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1BA" w:rsidRPr="00961BB5" w:rsidRDefault="006171BA" w:rsidP="005D5E3C">
      <w:pPr>
        <w:spacing w:before="200" w:after="120"/>
        <w:ind w:right="-284"/>
        <w:contextualSpacing/>
        <w:jc w:val="center"/>
        <w:rPr>
          <w:b/>
          <w:color w:val="808080" w:themeColor="background1" w:themeShade="80"/>
          <w:sz w:val="20"/>
          <w:szCs w:val="24"/>
        </w:rPr>
      </w:pPr>
      <w:r w:rsidRPr="00D42349">
        <w:rPr>
          <w:noProof/>
          <w:sz w:val="24"/>
          <w:szCs w:val="24"/>
          <w:lang w:eastAsia="ru-RU"/>
        </w:rPr>
        <w:drawing>
          <wp:anchor distT="0" distB="0" distL="114300" distR="114300" simplePos="0" relativeHeight="251641344" behindDoc="1" locked="0" layoutInCell="1" allowOverlap="1" wp14:anchorId="702BE8F8" wp14:editId="5F95645C">
            <wp:simplePos x="0" y="0"/>
            <wp:positionH relativeFrom="column">
              <wp:posOffset>810585</wp:posOffset>
            </wp:positionH>
            <wp:positionV relativeFrom="paragraph">
              <wp:posOffset>75608</wp:posOffset>
            </wp:positionV>
            <wp:extent cx="527496" cy="499731"/>
            <wp:effectExtent l="0" t="0" r="6350" b="0"/>
            <wp:wrapNone/>
            <wp:docPr id="95" name="Рисунок 95" descr="Z:\_РАБОТА\Чокурдах Саха (Якутия) ГП и ПЗЗ 2024\_19.03.2024-НОВЫЙ ЛОГО\Planum - 19.03.2024-01 — без нижней строки.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РАБОТА\Чокурдах Саха (Якутия) ГП и ПЗЗ 2024\_19.03.2024-НОВЫЙ ЛОГО\Planum - 19.03.2024-01 — без нижней строки.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0209" r="29349" b="32182"/>
                    <a:stretch/>
                  </pic:blipFill>
                  <pic:spPr bwMode="auto">
                    <a:xfrm>
                      <a:off x="0" y="0"/>
                      <a:ext cx="525532" cy="497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61BB5">
        <w:rPr>
          <w:b/>
          <w:color w:val="808080" w:themeColor="background1" w:themeShade="80"/>
          <w:sz w:val="20"/>
          <w:szCs w:val="24"/>
        </w:rPr>
        <w:t>ОБЩЕСТВО С ОГРАНИЧЕННОЙ ОТВЕТСТВЕННОСТЬЮ</w:t>
      </w:r>
    </w:p>
    <w:p w:rsidR="006171BA" w:rsidRDefault="006171BA" w:rsidP="005D5E3C">
      <w:pPr>
        <w:spacing w:before="200" w:after="120"/>
        <w:ind w:right="-284"/>
        <w:contextualSpacing/>
        <w:jc w:val="center"/>
        <w:rPr>
          <w:b/>
          <w:color w:val="808080" w:themeColor="background1" w:themeShade="80"/>
          <w:sz w:val="20"/>
          <w:szCs w:val="24"/>
        </w:rPr>
      </w:pPr>
      <w:r w:rsidRPr="00961BB5">
        <w:rPr>
          <w:b/>
          <w:color w:val="808080" w:themeColor="background1" w:themeShade="80"/>
          <w:sz w:val="20"/>
          <w:szCs w:val="24"/>
        </w:rPr>
        <w:t>«ПРОЕКТНАЯ КОМПАНИЯ «ПЛАНУМ»</w:t>
      </w:r>
    </w:p>
    <w:p w:rsidR="006171BA" w:rsidRDefault="006171BA" w:rsidP="005D5E3C">
      <w:pPr>
        <w:spacing w:before="200" w:after="120"/>
        <w:ind w:right="-284"/>
        <w:contextualSpacing/>
        <w:jc w:val="center"/>
        <w:rPr>
          <w:b/>
          <w:color w:val="808080" w:themeColor="background1" w:themeShade="80"/>
          <w:sz w:val="20"/>
          <w:szCs w:val="24"/>
        </w:rPr>
      </w:pPr>
      <w:r>
        <w:rPr>
          <w:b/>
          <w:color w:val="808080" w:themeColor="background1" w:themeShade="80"/>
          <w:sz w:val="20"/>
          <w:szCs w:val="24"/>
        </w:rPr>
        <w:t xml:space="preserve">ИНН </w:t>
      </w:r>
      <w:r w:rsidRPr="004A09BC">
        <w:rPr>
          <w:b/>
          <w:color w:val="808080" w:themeColor="background1" w:themeShade="80"/>
          <w:sz w:val="20"/>
          <w:szCs w:val="24"/>
        </w:rPr>
        <w:t>3812536841</w:t>
      </w:r>
      <w:r>
        <w:rPr>
          <w:b/>
          <w:color w:val="808080" w:themeColor="background1" w:themeShade="80"/>
          <w:sz w:val="20"/>
          <w:szCs w:val="24"/>
        </w:rPr>
        <w:t>, ОГРН</w:t>
      </w:r>
      <w:r w:rsidRPr="004A09BC">
        <w:rPr>
          <w:b/>
          <w:color w:val="808080" w:themeColor="background1" w:themeShade="80"/>
          <w:sz w:val="20"/>
          <w:szCs w:val="24"/>
        </w:rPr>
        <w:t xml:space="preserve"> 1213800016253</w:t>
      </w:r>
    </w:p>
    <w:p w:rsidR="006171BA" w:rsidRPr="00961BB5" w:rsidRDefault="006171BA" w:rsidP="005D5E3C">
      <w:pPr>
        <w:spacing w:before="200" w:after="120"/>
        <w:ind w:right="-284"/>
        <w:contextualSpacing/>
        <w:jc w:val="center"/>
        <w:rPr>
          <w:b/>
          <w:color w:val="808080" w:themeColor="background1" w:themeShade="80"/>
          <w:sz w:val="20"/>
          <w:szCs w:val="24"/>
        </w:rPr>
      </w:pPr>
    </w:p>
    <w:p w:rsidR="006171BA" w:rsidRPr="00D42349" w:rsidRDefault="006171BA" w:rsidP="005D5E3C">
      <w:pPr>
        <w:spacing w:after="160"/>
        <w:ind w:right="-284"/>
        <w:jc w:val="center"/>
        <w:rPr>
          <w:sz w:val="24"/>
          <w:szCs w:val="24"/>
        </w:rPr>
      </w:pPr>
    </w:p>
    <w:p w:rsidR="006171BA" w:rsidRPr="00D42349" w:rsidRDefault="006171BA" w:rsidP="005D5E3C">
      <w:pPr>
        <w:spacing w:after="160"/>
        <w:ind w:right="-284"/>
        <w:rPr>
          <w:sz w:val="24"/>
          <w:szCs w:val="24"/>
        </w:rPr>
      </w:pPr>
    </w:p>
    <w:p w:rsidR="006171BA" w:rsidRDefault="006171BA" w:rsidP="005D5E3C">
      <w:pPr>
        <w:spacing w:after="160"/>
        <w:ind w:right="-284"/>
        <w:rPr>
          <w:sz w:val="24"/>
          <w:szCs w:val="24"/>
        </w:rPr>
      </w:pPr>
    </w:p>
    <w:p w:rsidR="006171BA" w:rsidRPr="00D42349" w:rsidRDefault="006171BA" w:rsidP="005D5E3C">
      <w:pPr>
        <w:spacing w:after="160"/>
        <w:ind w:right="-284"/>
        <w:rPr>
          <w:sz w:val="24"/>
          <w:szCs w:val="24"/>
        </w:rPr>
      </w:pPr>
    </w:p>
    <w:p w:rsidR="006171BA" w:rsidRPr="00D42349" w:rsidRDefault="006171BA" w:rsidP="005D5E3C">
      <w:pPr>
        <w:spacing w:after="160"/>
        <w:ind w:right="-284"/>
        <w:jc w:val="center"/>
        <w:rPr>
          <w:sz w:val="24"/>
          <w:szCs w:val="24"/>
        </w:rPr>
      </w:pPr>
    </w:p>
    <w:p w:rsidR="006171BA" w:rsidRPr="00D42349" w:rsidRDefault="006171BA" w:rsidP="005D5E3C">
      <w:pPr>
        <w:spacing w:after="160"/>
        <w:ind w:right="-284"/>
        <w:jc w:val="center"/>
        <w:rPr>
          <w:sz w:val="24"/>
          <w:szCs w:val="24"/>
        </w:rPr>
      </w:pPr>
      <w:r>
        <w:rPr>
          <w:noProof/>
          <w:sz w:val="24"/>
          <w:szCs w:val="24"/>
          <w:lang w:eastAsia="ru-RU"/>
        </w:rPr>
        <w:drawing>
          <wp:inline distT="0" distB="0" distL="0" distR="0" wp14:anchorId="0137F76A" wp14:editId="5B1B56C0">
            <wp:extent cx="1514475" cy="1635633"/>
            <wp:effectExtent l="0" t="0" r="0" b="3175"/>
            <wp:docPr id="96" name="Рисунок 96" descr="Описание: gerb_zab_ra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zab_ra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1635633"/>
                    </a:xfrm>
                    <a:prstGeom prst="rect">
                      <a:avLst/>
                    </a:prstGeom>
                    <a:noFill/>
                    <a:ln>
                      <a:noFill/>
                    </a:ln>
                  </pic:spPr>
                </pic:pic>
              </a:graphicData>
            </a:graphic>
          </wp:inline>
        </w:drawing>
      </w:r>
    </w:p>
    <w:p w:rsidR="006171BA" w:rsidRPr="00D42349" w:rsidRDefault="006171BA" w:rsidP="005D5E3C">
      <w:pPr>
        <w:spacing w:after="160"/>
        <w:ind w:right="-284"/>
        <w:rPr>
          <w:sz w:val="24"/>
          <w:szCs w:val="24"/>
        </w:rPr>
      </w:pPr>
    </w:p>
    <w:p w:rsidR="002C077E" w:rsidRPr="002C077E" w:rsidRDefault="006171BA" w:rsidP="005D5E3C">
      <w:pPr>
        <w:spacing w:after="160"/>
        <w:ind w:right="-284"/>
        <w:contextualSpacing/>
        <w:jc w:val="center"/>
        <w:rPr>
          <w:b/>
          <w:sz w:val="28"/>
          <w:szCs w:val="24"/>
        </w:rPr>
      </w:pPr>
      <w:r w:rsidRPr="002C077E">
        <w:rPr>
          <w:b/>
          <w:sz w:val="28"/>
          <w:szCs w:val="24"/>
        </w:rPr>
        <w:t xml:space="preserve">ПРАВИЛА ЗЕМЛЕПОЛЬЗОВАНИЯ И ЗАСТРОЙКИ </w:t>
      </w:r>
    </w:p>
    <w:p w:rsidR="002C077E" w:rsidRDefault="006171BA" w:rsidP="005D5E3C">
      <w:pPr>
        <w:spacing w:after="160"/>
        <w:ind w:right="-284"/>
        <w:contextualSpacing/>
        <w:jc w:val="center"/>
        <w:rPr>
          <w:b/>
          <w:sz w:val="28"/>
          <w:szCs w:val="24"/>
        </w:rPr>
      </w:pPr>
      <w:r w:rsidRPr="002C077E">
        <w:rPr>
          <w:b/>
          <w:sz w:val="28"/>
          <w:szCs w:val="24"/>
        </w:rPr>
        <w:t xml:space="preserve">ЗАБАЙКАЛЬСКОГО МУНИЦИПАЛЬНОГО ОКРУГА </w:t>
      </w:r>
    </w:p>
    <w:p w:rsidR="006171BA" w:rsidRPr="002C077E" w:rsidRDefault="006171BA" w:rsidP="005D5E3C">
      <w:pPr>
        <w:spacing w:after="160"/>
        <w:ind w:right="-284"/>
        <w:contextualSpacing/>
        <w:jc w:val="center"/>
        <w:rPr>
          <w:b/>
          <w:sz w:val="28"/>
          <w:szCs w:val="24"/>
        </w:rPr>
      </w:pPr>
      <w:r w:rsidRPr="002C077E">
        <w:rPr>
          <w:b/>
          <w:sz w:val="28"/>
          <w:szCs w:val="24"/>
        </w:rPr>
        <w:t>ЗАБАЙКАЛЬСКОГО КРАЯ</w:t>
      </w:r>
    </w:p>
    <w:p w:rsidR="006171BA" w:rsidRPr="00D42349" w:rsidRDefault="00260BE8" w:rsidP="005D5E3C">
      <w:pPr>
        <w:spacing w:before="200" w:after="120"/>
        <w:ind w:left="432" w:right="-284"/>
        <w:jc w:val="center"/>
        <w:rPr>
          <w:sz w:val="24"/>
          <w:szCs w:val="24"/>
        </w:rPr>
      </w:pPr>
      <w:r w:rsidRPr="002C077E">
        <w:rPr>
          <w:b/>
          <w:noProof/>
          <w:sz w:val="28"/>
          <w:szCs w:val="24"/>
          <w:lang w:eastAsia="ru-RU"/>
        </w:rPr>
        <mc:AlternateContent>
          <mc:Choice Requires="wps">
            <w:drawing>
              <wp:anchor distT="0" distB="0" distL="114300" distR="114300" simplePos="0" relativeHeight="251983872" behindDoc="0" locked="0" layoutInCell="1" allowOverlap="1" wp14:anchorId="328FFF1B" wp14:editId="593A904A">
                <wp:simplePos x="0" y="0"/>
                <wp:positionH relativeFrom="column">
                  <wp:posOffset>248920</wp:posOffset>
                </wp:positionH>
                <wp:positionV relativeFrom="paragraph">
                  <wp:posOffset>57785</wp:posOffset>
                </wp:positionV>
                <wp:extent cx="5975350" cy="0"/>
                <wp:effectExtent l="0" t="0" r="25400" b="19050"/>
                <wp:wrapNone/>
                <wp:docPr id="94" name="Прямая соединительная линия 94"/>
                <wp:cNvGraphicFramePr/>
                <a:graphic xmlns:a="http://schemas.openxmlformats.org/drawingml/2006/main">
                  <a:graphicData uri="http://schemas.microsoft.com/office/word/2010/wordprocessingShape">
                    <wps:wsp>
                      <wps:cNvCnPr/>
                      <wps:spPr>
                        <a:xfrm>
                          <a:off x="0" y="0"/>
                          <a:ext cx="59753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F3D50C5" id="Прямая соединительная линия 94" o:spid="_x0000_s1026" style="position:absolute;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pt,4.55pt" to="490.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" strokecolor="red"/>
            </w:pict>
          </mc:Fallback>
        </mc:AlternateContent>
      </w:r>
    </w:p>
    <w:p w:rsidR="0089467A" w:rsidRPr="00D42349" w:rsidRDefault="0089467A" w:rsidP="0089467A">
      <w:pPr>
        <w:overflowPunct w:val="0"/>
        <w:adjustRightInd w:val="0"/>
        <w:spacing w:before="100" w:beforeAutospacing="1"/>
        <w:jc w:val="center"/>
        <w:textAlignment w:val="baseline"/>
        <w:rPr>
          <w:rFonts w:eastAsia="Calibri"/>
          <w:b/>
          <w:sz w:val="24"/>
          <w:szCs w:val="24"/>
        </w:rPr>
      </w:pPr>
      <w:r w:rsidRPr="00D42349">
        <w:rPr>
          <w:rFonts w:eastAsia="Calibri"/>
          <w:b/>
          <w:sz w:val="24"/>
          <w:szCs w:val="24"/>
        </w:rPr>
        <w:t>ЧАСТЬ 1.</w:t>
      </w:r>
      <w:r>
        <w:rPr>
          <w:rFonts w:eastAsia="Calibri"/>
          <w:b/>
          <w:sz w:val="24"/>
          <w:szCs w:val="24"/>
        </w:rPr>
        <w:t xml:space="preserve"> </w:t>
      </w:r>
      <w:r w:rsidRPr="00D42349">
        <w:rPr>
          <w:b/>
          <w:sz w:val="24"/>
          <w:szCs w:val="24"/>
        </w:rPr>
        <w:t>ПОРЯДОК ПРИМЕНЕНИЯ И ВНЕСЕНИЯ ИЗМЕНЕНИЙ</w:t>
      </w:r>
    </w:p>
    <w:p w:rsidR="006171BA" w:rsidRPr="00D42349" w:rsidRDefault="006171BA" w:rsidP="005D5E3C">
      <w:pPr>
        <w:spacing w:before="200" w:after="120"/>
        <w:ind w:right="-284"/>
        <w:rPr>
          <w:sz w:val="24"/>
          <w:szCs w:val="24"/>
        </w:rPr>
      </w:pPr>
    </w:p>
    <w:p w:rsidR="006171BA" w:rsidRPr="00D42349" w:rsidRDefault="006171BA" w:rsidP="005D5E3C">
      <w:pPr>
        <w:spacing w:before="200" w:after="120"/>
        <w:ind w:left="432" w:right="-284"/>
        <w:rPr>
          <w:sz w:val="24"/>
          <w:szCs w:val="24"/>
        </w:rPr>
      </w:pPr>
    </w:p>
    <w:p w:rsidR="006171BA" w:rsidRPr="00D42349" w:rsidRDefault="006171BA" w:rsidP="005D5E3C">
      <w:pPr>
        <w:spacing w:before="200" w:after="120"/>
        <w:ind w:right="-284"/>
        <w:jc w:val="center"/>
        <w:rPr>
          <w:sz w:val="24"/>
          <w:szCs w:val="24"/>
        </w:rPr>
      </w:pPr>
    </w:p>
    <w:p w:rsidR="006171BA" w:rsidRPr="00D42349" w:rsidRDefault="006171BA" w:rsidP="005D5E3C">
      <w:pPr>
        <w:spacing w:before="200" w:after="120"/>
        <w:ind w:left="432" w:right="-284"/>
        <w:rPr>
          <w:sz w:val="24"/>
          <w:szCs w:val="24"/>
        </w:rPr>
      </w:pPr>
    </w:p>
    <w:p w:rsidR="006171BA" w:rsidRDefault="006171BA" w:rsidP="005D5E3C">
      <w:pPr>
        <w:spacing w:before="200" w:after="120"/>
        <w:ind w:left="-142" w:right="-284"/>
        <w:rPr>
          <w:sz w:val="24"/>
          <w:szCs w:val="24"/>
        </w:rPr>
      </w:pPr>
    </w:p>
    <w:p w:rsidR="006171BA" w:rsidRDefault="006171BA" w:rsidP="005D5E3C">
      <w:pPr>
        <w:spacing w:before="200" w:after="120"/>
        <w:ind w:left="-142" w:right="-284"/>
        <w:rPr>
          <w:sz w:val="24"/>
          <w:szCs w:val="24"/>
        </w:rPr>
      </w:pPr>
    </w:p>
    <w:p w:rsidR="006171BA" w:rsidRDefault="006171BA" w:rsidP="005D5E3C">
      <w:pPr>
        <w:spacing w:before="200" w:after="120"/>
        <w:ind w:left="-142" w:right="-284"/>
        <w:rPr>
          <w:sz w:val="24"/>
          <w:szCs w:val="24"/>
        </w:rPr>
      </w:pPr>
    </w:p>
    <w:p w:rsidR="006171BA" w:rsidRDefault="006171BA" w:rsidP="005D5E3C">
      <w:pPr>
        <w:spacing w:before="200" w:after="120"/>
        <w:ind w:left="-142" w:right="-284"/>
        <w:rPr>
          <w:sz w:val="24"/>
          <w:szCs w:val="24"/>
        </w:rPr>
      </w:pPr>
    </w:p>
    <w:p w:rsidR="006171BA" w:rsidRPr="00D42349" w:rsidRDefault="006171BA" w:rsidP="00F92036">
      <w:pPr>
        <w:ind w:left="-142" w:right="-284"/>
        <w:rPr>
          <w:sz w:val="24"/>
          <w:szCs w:val="24"/>
        </w:rPr>
      </w:pPr>
    </w:p>
    <w:p w:rsidR="006171BA" w:rsidRDefault="006171BA" w:rsidP="00F92036">
      <w:pPr>
        <w:ind w:left="-142" w:right="-284"/>
        <w:rPr>
          <w:sz w:val="24"/>
          <w:szCs w:val="24"/>
        </w:rPr>
      </w:pPr>
    </w:p>
    <w:p w:rsidR="00F92036" w:rsidRDefault="00F92036" w:rsidP="00F92036">
      <w:pPr>
        <w:ind w:right="-284"/>
        <w:jc w:val="center"/>
        <w:rPr>
          <w:sz w:val="24"/>
          <w:szCs w:val="24"/>
        </w:rPr>
      </w:pPr>
    </w:p>
    <w:p w:rsidR="00F92036" w:rsidRDefault="00F92036" w:rsidP="00F92036">
      <w:pPr>
        <w:ind w:right="-284"/>
        <w:jc w:val="center"/>
        <w:rPr>
          <w:sz w:val="24"/>
          <w:szCs w:val="24"/>
        </w:rPr>
      </w:pPr>
    </w:p>
    <w:p w:rsidR="00F92036" w:rsidRDefault="00F92036" w:rsidP="00F92036">
      <w:pPr>
        <w:ind w:right="-284"/>
        <w:jc w:val="center"/>
        <w:rPr>
          <w:sz w:val="24"/>
          <w:szCs w:val="24"/>
        </w:rPr>
      </w:pPr>
    </w:p>
    <w:p w:rsidR="006171BA" w:rsidRDefault="006171BA" w:rsidP="00F92036">
      <w:pPr>
        <w:ind w:right="-284"/>
        <w:jc w:val="center"/>
        <w:rPr>
          <w:sz w:val="24"/>
          <w:szCs w:val="24"/>
        </w:rPr>
      </w:pPr>
      <w:r w:rsidRPr="00D42349">
        <w:rPr>
          <w:sz w:val="24"/>
          <w:szCs w:val="24"/>
        </w:rPr>
        <w:t>Иркутск, 2025 г.</w:t>
      </w:r>
    </w:p>
    <w:p w:rsidR="00B059FB" w:rsidRDefault="00B059FB" w:rsidP="005D5E3C">
      <w:pPr>
        <w:spacing w:after="160"/>
        <w:ind w:left="567" w:right="1279"/>
        <w:jc w:val="center"/>
        <w:rPr>
          <w:szCs w:val="24"/>
        </w:rPr>
      </w:pPr>
      <w:r>
        <w:rPr>
          <w:szCs w:val="24"/>
        </w:rPr>
        <w:t>СОСТАВ</w:t>
      </w:r>
    </w:p>
    <w:p w:rsidR="00B059FB" w:rsidRDefault="00B059FB" w:rsidP="005D5E3C">
      <w:pPr>
        <w:spacing w:after="160"/>
        <w:ind w:left="567" w:right="1279"/>
        <w:rPr>
          <w:rFonts w:ascii="TimesNewRomanPSMT" w:hAnsi="TimesNewRomanPSMT"/>
          <w:color w:val="000000"/>
          <w:szCs w:val="20"/>
        </w:rPr>
      </w:pPr>
      <w:r>
        <w:rPr>
          <w:rFonts w:ascii="TimesNewRomanPSMT" w:hAnsi="TimesNewRomanPSMT"/>
          <w:color w:val="000000"/>
        </w:rPr>
        <w:t xml:space="preserve">ЧАСТЬ 1. ПОРЯДОК ПРИМЕНЕНИЯ ПРАВИЛ ЗЕМЛЕПОЛЬЗОВАНИЯ И ЗАСТРОЙКИ И ВНЕСЕНИЯ В НИХ ИЗМЕНЕНИЙ  </w:t>
      </w:r>
    </w:p>
    <w:p w:rsidR="00B059FB" w:rsidRDefault="00B059FB" w:rsidP="005D5E3C">
      <w:pPr>
        <w:spacing w:after="160"/>
        <w:ind w:left="567" w:right="1279"/>
        <w:rPr>
          <w:sz w:val="24"/>
          <w:szCs w:val="24"/>
        </w:rPr>
      </w:pPr>
      <w:r>
        <w:rPr>
          <w:rFonts w:ascii="TimesNewRomanPSMT" w:hAnsi="TimesNewRomanPSMT"/>
          <w:color w:val="000000"/>
        </w:rPr>
        <w:t xml:space="preserve">ЧАСТЬ 2. ГРАДОСТРОИТЕЛЬНЫЕ РЕГЛАМЕНТЫ </w:t>
      </w:r>
    </w:p>
    <w:p w:rsidR="00B059FB" w:rsidRDefault="00B059FB" w:rsidP="005D5E3C">
      <w:pPr>
        <w:spacing w:after="160"/>
        <w:ind w:left="567" w:right="1279"/>
        <w:rPr>
          <w:rFonts w:ascii="TimesNewRomanPSMT" w:hAnsi="TimesNewRomanPSMT"/>
          <w:color w:val="000000"/>
          <w:sz w:val="28"/>
          <w:szCs w:val="20"/>
        </w:rPr>
      </w:pPr>
      <w:r>
        <w:rPr>
          <w:rFonts w:ascii="TimesNewRomanPSMT" w:hAnsi="TimesNewRomanPSMT"/>
          <w:color w:val="000000"/>
        </w:rPr>
        <w:t xml:space="preserve">ЧАСТЬ 3. КАРТА (КАРТЫ) ГРАДОСТРОИТЕЛЬНОГО ЗОНИРОВАНИЯ </w:t>
      </w:r>
    </w:p>
    <w:p w:rsidR="002621CA" w:rsidRDefault="002621CA"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B059FB" w:rsidRDefault="00B059FB" w:rsidP="005D5E3C">
      <w:pPr>
        <w:jc w:val="center"/>
        <w:rPr>
          <w:b/>
          <w:sz w:val="32"/>
        </w:rPr>
      </w:pPr>
    </w:p>
    <w:p w:rsidR="005B52DC" w:rsidRDefault="005B52DC" w:rsidP="005D5E3C">
      <w:pPr>
        <w:jc w:val="center"/>
        <w:rPr>
          <w:b/>
          <w:sz w:val="32"/>
        </w:rPr>
      </w:pPr>
    </w:p>
    <w:p w:rsidR="005B52DC" w:rsidRDefault="005B52DC" w:rsidP="005D5E3C">
      <w:pPr>
        <w:jc w:val="center"/>
        <w:rPr>
          <w:b/>
          <w:sz w:val="32"/>
        </w:rPr>
      </w:pPr>
    </w:p>
    <w:p w:rsidR="0050054B" w:rsidRDefault="0050054B">
      <w:pPr>
        <w:rPr>
          <w:b/>
          <w:sz w:val="32"/>
        </w:rPr>
      </w:pPr>
      <w:r>
        <w:rPr>
          <w:b/>
          <w:sz w:val="32"/>
        </w:rPr>
        <w:br w:type="page"/>
      </w:r>
    </w:p>
    <w:sdt>
      <w:sdtPr>
        <w:rPr>
          <w:rFonts w:ascii="Times New Roman" w:eastAsia="Times New Roman" w:hAnsi="Times New Roman" w:cs="Times New Roman"/>
          <w:color w:val="auto"/>
          <w:sz w:val="24"/>
          <w:szCs w:val="24"/>
          <w:lang w:eastAsia="en-US"/>
        </w:rPr>
        <w:id w:val="-716814894"/>
        <w:docPartObj>
          <w:docPartGallery w:val="Table of Contents"/>
          <w:docPartUnique/>
        </w:docPartObj>
      </w:sdtPr>
      <w:sdtEndPr>
        <w:rPr>
          <w:bCs/>
        </w:rPr>
      </w:sdtEndPr>
      <w:sdtContent>
        <w:p w:rsidR="008D420B" w:rsidRPr="00D340AA" w:rsidRDefault="008D420B" w:rsidP="00F50D14">
          <w:pPr>
            <w:pStyle w:val="ac"/>
            <w:spacing w:after="240" w:line="240" w:lineRule="auto"/>
            <w:jc w:val="center"/>
            <w:rPr>
              <w:rFonts w:ascii="Times New Roman" w:hAnsi="Times New Roman" w:cs="Times New Roman"/>
              <w:b/>
              <w:color w:val="auto"/>
              <w:sz w:val="24"/>
              <w:szCs w:val="24"/>
            </w:rPr>
          </w:pPr>
          <w:r w:rsidRPr="00D340AA">
            <w:rPr>
              <w:rFonts w:ascii="Times New Roman" w:hAnsi="Times New Roman" w:cs="Times New Roman"/>
              <w:b/>
              <w:color w:val="auto"/>
              <w:sz w:val="24"/>
              <w:szCs w:val="24"/>
            </w:rPr>
            <w:t>Содержание</w:t>
          </w:r>
        </w:p>
        <w:p w:rsidR="009B3D3F" w:rsidRPr="00D340AA" w:rsidRDefault="008D420B" w:rsidP="00F50D14">
          <w:pPr>
            <w:pStyle w:val="11"/>
            <w:jc w:val="left"/>
            <w:rPr>
              <w:rFonts w:asciiTheme="minorHAnsi" w:eastAsiaTheme="minorEastAsia" w:hAnsiTheme="minorHAnsi" w:cstheme="minorBidi"/>
              <w:noProof/>
              <w:sz w:val="24"/>
              <w:szCs w:val="24"/>
              <w:lang w:eastAsia="ru-RU"/>
            </w:rPr>
          </w:pPr>
          <w:r w:rsidRPr="00D340AA">
            <w:rPr>
              <w:sz w:val="24"/>
              <w:szCs w:val="24"/>
            </w:rPr>
            <w:fldChar w:fldCharType="begin"/>
          </w:r>
          <w:r w:rsidRPr="00D340AA">
            <w:rPr>
              <w:sz w:val="24"/>
              <w:szCs w:val="24"/>
            </w:rPr>
            <w:instrText xml:space="preserve"> TOC \o "1-3" \h \z \u </w:instrText>
          </w:r>
          <w:r w:rsidRPr="00D340AA">
            <w:rPr>
              <w:sz w:val="24"/>
              <w:szCs w:val="24"/>
            </w:rPr>
            <w:fldChar w:fldCharType="separate"/>
          </w:r>
          <w:hyperlink w:anchor="_Toc223363305" w:history="1">
            <w:r w:rsidR="009B3D3F" w:rsidRPr="00D340AA">
              <w:rPr>
                <w:rStyle w:val="ad"/>
                <w:rFonts w:eastAsiaTheme="majorEastAsia"/>
                <w:noProof/>
                <w:sz w:val="24"/>
                <w:szCs w:val="24"/>
              </w:rPr>
              <w:t>ЧАСТЬ 1. ПОРЯДОК ПРИМЕНЕНИЯ ПРАВИЛ ЗЕМЛЕПОЛЬЗОВАНИЯ И ЗАСТРОЙКИ И ВНЕСЕНИЯ В НИХ ИЗМЕНЕНИЙ</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_Toc223363305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4</w:t>
            </w:r>
            <w:r w:rsidR="009B3D3F" w:rsidRPr="00D340AA">
              <w:rPr>
                <w:noProof/>
                <w:webHidden/>
                <w:sz w:val="24"/>
                <w:szCs w:val="24"/>
              </w:rPr>
              <w:fldChar w:fldCharType="end"/>
            </w:r>
          </w:hyperlink>
        </w:p>
        <w:p w:rsidR="009B3D3F" w:rsidRPr="00D340AA" w:rsidRDefault="00CC376A" w:rsidP="00F50D14">
          <w:pPr>
            <w:pStyle w:val="21"/>
            <w:ind w:firstLine="426"/>
            <w:rPr>
              <w:rFonts w:asciiTheme="minorHAnsi" w:eastAsiaTheme="minorEastAsia" w:hAnsiTheme="minorHAnsi" w:cstheme="minorBidi"/>
              <w:noProof/>
              <w:sz w:val="24"/>
              <w:szCs w:val="24"/>
              <w:lang w:eastAsia="ru-RU"/>
            </w:rPr>
          </w:pPr>
          <w:hyperlink w:anchor="_Toc223363306" w:history="1">
            <w:r w:rsidR="009B3D3F" w:rsidRPr="00D340AA">
              <w:rPr>
                <w:rStyle w:val="ad"/>
                <w:rFonts w:eastAsiaTheme="majorEastAsia"/>
                <w:noProof/>
                <w:sz w:val="24"/>
                <w:szCs w:val="24"/>
              </w:rPr>
              <w:t>Глава</w:t>
            </w:r>
            <w:r w:rsidR="009B3D3F" w:rsidRPr="00D340AA">
              <w:rPr>
                <w:rStyle w:val="ad"/>
                <w:rFonts w:eastAsiaTheme="majorEastAsia"/>
                <w:noProof/>
                <w:spacing w:val="-12"/>
                <w:sz w:val="24"/>
                <w:szCs w:val="24"/>
              </w:rPr>
              <w:t xml:space="preserve"> 1</w:t>
            </w:r>
            <w:r w:rsidR="009B3D3F" w:rsidRPr="00D340AA">
              <w:rPr>
                <w:rStyle w:val="ad"/>
                <w:rFonts w:eastAsiaTheme="majorEastAsia"/>
                <w:noProof/>
                <w:sz w:val="24"/>
                <w:szCs w:val="24"/>
              </w:rPr>
              <w:t>.</w:t>
            </w:r>
            <w:r w:rsidR="009B3D3F" w:rsidRPr="00D340AA">
              <w:rPr>
                <w:rStyle w:val="ad"/>
                <w:rFonts w:eastAsiaTheme="majorEastAsia"/>
                <w:noProof/>
                <w:spacing w:val="-12"/>
                <w:sz w:val="24"/>
                <w:szCs w:val="24"/>
              </w:rPr>
              <w:t xml:space="preserve"> ОБЩИЕ ПОЛОЖЕНИЯ</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_Toc223363306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4</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07"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1.</w:t>
            </w:r>
            <w:r w:rsidR="009B3D3F" w:rsidRPr="00D340AA">
              <w:rPr>
                <w:rStyle w:val="ad"/>
                <w:rFonts w:eastAsiaTheme="majorEastAsia"/>
                <w:noProof/>
                <w:spacing w:val="-3"/>
                <w:sz w:val="24"/>
                <w:szCs w:val="24"/>
              </w:rPr>
              <w:t xml:space="preserve"> </w:t>
            </w:r>
            <w:r w:rsidR="009B3D3F" w:rsidRPr="00D340AA">
              <w:rPr>
                <w:rStyle w:val="ad"/>
                <w:rFonts w:eastAsiaTheme="majorEastAsia"/>
                <w:noProof/>
                <w:sz w:val="24"/>
                <w:szCs w:val="24"/>
              </w:rPr>
              <w:t>Основные понятия</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_Toc223363307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4</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08"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2.</w:t>
            </w:r>
            <w:r w:rsidR="009B3D3F" w:rsidRPr="00D340AA">
              <w:rPr>
                <w:rStyle w:val="ad"/>
                <w:rFonts w:eastAsiaTheme="majorEastAsia"/>
                <w:noProof/>
                <w:spacing w:val="-3"/>
                <w:sz w:val="24"/>
                <w:szCs w:val="24"/>
              </w:rPr>
              <w:t xml:space="preserve"> </w:t>
            </w:r>
            <w:r w:rsidR="009B3D3F" w:rsidRPr="00D340AA">
              <w:rPr>
                <w:rStyle w:val="ad"/>
                <w:rFonts w:eastAsiaTheme="majorEastAsia"/>
                <w:noProof/>
                <w:sz w:val="24"/>
                <w:szCs w:val="24"/>
              </w:rPr>
              <w:t>Общие положения</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_Toc223363308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9</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09" w:history="1">
            <w:r w:rsidR="009B3D3F" w:rsidRPr="00D340AA">
              <w:rPr>
                <w:rStyle w:val="ad"/>
                <w:rFonts w:eastAsiaTheme="majorEastAsia"/>
                <w:noProof/>
                <w:sz w:val="24"/>
                <w:szCs w:val="24"/>
              </w:rPr>
              <w:t>Статья 3</w:t>
            </w:r>
            <w:r w:rsidR="009B3D3F" w:rsidRPr="00D340AA">
              <w:rPr>
                <w:rStyle w:val="ad"/>
                <w:rFonts w:eastAsiaTheme="majorEastAsia"/>
                <w:noProof/>
                <w:spacing w:val="-4"/>
                <w:sz w:val="24"/>
                <w:szCs w:val="24"/>
              </w:rPr>
              <w:t>.</w:t>
            </w:r>
            <w:r w:rsidR="009B3D3F" w:rsidRPr="00D340AA">
              <w:rPr>
                <w:rStyle w:val="ad"/>
                <w:rFonts w:eastAsiaTheme="majorEastAsia"/>
                <w:noProof/>
                <w:spacing w:val="-3"/>
                <w:sz w:val="24"/>
                <w:szCs w:val="24"/>
              </w:rPr>
              <w:t xml:space="preserve"> </w:t>
            </w:r>
            <w:r w:rsidR="009B3D3F" w:rsidRPr="00D340AA">
              <w:rPr>
                <w:rStyle w:val="ad"/>
                <w:rFonts w:eastAsiaTheme="majorEastAsia"/>
                <w:noProof/>
                <w:sz w:val="24"/>
                <w:szCs w:val="24"/>
              </w:rPr>
              <w:t>Назначение и содержание Правил</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_Toc223363309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10</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10"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4</w:t>
            </w:r>
            <w:r w:rsidR="009B3D3F" w:rsidRPr="00D340AA">
              <w:rPr>
                <w:rStyle w:val="ad"/>
                <w:rFonts w:eastAsiaTheme="majorEastAsia"/>
                <w:noProof/>
                <w:sz w:val="24"/>
                <w:szCs w:val="24"/>
              </w:rPr>
              <w:t>.</w:t>
            </w:r>
            <w:r w:rsidR="009B3D3F" w:rsidRPr="00D340AA">
              <w:rPr>
                <w:rStyle w:val="ad"/>
                <w:rFonts w:eastAsiaTheme="majorEastAsia"/>
                <w:noProof/>
                <w:spacing w:val="-2"/>
                <w:sz w:val="24"/>
                <w:szCs w:val="24"/>
              </w:rPr>
              <w:t xml:space="preserve"> </w:t>
            </w:r>
            <w:r w:rsidR="009B3D3F" w:rsidRPr="00D340AA">
              <w:rPr>
                <w:rStyle w:val="ad"/>
                <w:rFonts w:eastAsiaTheme="majorEastAsia"/>
                <w:noProof/>
                <w:sz w:val="24"/>
                <w:szCs w:val="24"/>
              </w:rPr>
              <w:t>Порядок установления территориальных зон</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_Toc223363310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11</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11"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5</w:t>
            </w:r>
            <w:r w:rsidR="009B3D3F" w:rsidRPr="00D340AA">
              <w:rPr>
                <w:rStyle w:val="ad"/>
                <w:rFonts w:eastAsiaTheme="majorEastAsia"/>
                <w:noProof/>
                <w:sz w:val="24"/>
                <w:szCs w:val="24"/>
              </w:rPr>
              <w:t>.</w:t>
            </w:r>
            <w:r w:rsidR="009B3D3F" w:rsidRPr="00D340AA">
              <w:rPr>
                <w:rStyle w:val="ad"/>
                <w:rFonts w:eastAsiaTheme="majorEastAsia"/>
                <w:noProof/>
                <w:spacing w:val="-2"/>
                <w:sz w:val="24"/>
                <w:szCs w:val="24"/>
              </w:rPr>
              <w:t xml:space="preserve"> </w:t>
            </w:r>
            <w:r w:rsidR="009B3D3F" w:rsidRPr="00D340AA">
              <w:rPr>
                <w:rStyle w:val="ad"/>
                <w:rFonts w:eastAsiaTheme="majorEastAsia"/>
                <w:noProof/>
                <w:sz w:val="24"/>
                <w:szCs w:val="24"/>
              </w:rPr>
              <w:t>Зоны с особыми условиями использования территорий</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_Toc223363311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13</w:t>
            </w:r>
            <w:r w:rsidR="009B3D3F" w:rsidRPr="00D340AA">
              <w:rPr>
                <w:noProof/>
                <w:webHidden/>
                <w:sz w:val="24"/>
                <w:szCs w:val="24"/>
              </w:rPr>
              <w:fldChar w:fldCharType="end"/>
            </w:r>
          </w:hyperlink>
        </w:p>
        <w:p w:rsidR="009B3D3F" w:rsidRPr="00D340AA" w:rsidRDefault="00CC376A" w:rsidP="00F50D14">
          <w:pPr>
            <w:pStyle w:val="21"/>
            <w:ind w:firstLine="426"/>
            <w:rPr>
              <w:rFonts w:asciiTheme="minorHAnsi" w:eastAsiaTheme="minorEastAsia" w:hAnsiTheme="minorHAnsi" w:cstheme="minorBidi"/>
              <w:noProof/>
              <w:sz w:val="24"/>
              <w:szCs w:val="24"/>
              <w:lang w:eastAsia="ru-RU"/>
            </w:rPr>
          </w:pPr>
          <w:hyperlink w:anchor="_Toc223363312" w:history="1">
            <w:r w:rsidR="009B3D3F" w:rsidRPr="00D340AA">
              <w:rPr>
                <w:rStyle w:val="ad"/>
                <w:rFonts w:eastAsiaTheme="majorEastAsia"/>
                <w:noProof/>
                <w:sz w:val="24"/>
                <w:szCs w:val="24"/>
              </w:rPr>
              <w:t>Глава</w:t>
            </w:r>
            <w:r w:rsidR="009B3D3F" w:rsidRPr="00D340AA">
              <w:rPr>
                <w:rStyle w:val="ad"/>
                <w:rFonts w:eastAsiaTheme="majorEastAsia"/>
                <w:noProof/>
                <w:spacing w:val="-12"/>
                <w:sz w:val="24"/>
                <w:szCs w:val="24"/>
              </w:rPr>
              <w:t xml:space="preserve"> 2</w:t>
            </w:r>
            <w:r w:rsidR="009B3D3F" w:rsidRPr="00D340AA">
              <w:rPr>
                <w:rStyle w:val="ad"/>
                <w:rFonts w:eastAsiaTheme="majorEastAsia"/>
                <w:noProof/>
                <w:sz w:val="24"/>
                <w:szCs w:val="24"/>
              </w:rPr>
              <w:t>.</w:t>
            </w:r>
            <w:r w:rsidR="009B3D3F" w:rsidRPr="00D340AA">
              <w:rPr>
                <w:rStyle w:val="ad"/>
                <w:rFonts w:eastAsiaTheme="majorEastAsia"/>
                <w:noProof/>
                <w:spacing w:val="-12"/>
                <w:sz w:val="24"/>
                <w:szCs w:val="24"/>
              </w:rPr>
              <w:t xml:space="preserve"> РЕГУЛИРОВАНИЕ ЗЕМЛЕПОЛЬЗОВАНИЯ И ЗАСТРОЙКИ УПОЛНОМОЧЕННЫМИ ОРГАНАМИ</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_Toc223363312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20</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13"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6</w:t>
            </w:r>
            <w:r w:rsidR="009B3D3F" w:rsidRPr="00D340AA">
              <w:rPr>
                <w:rStyle w:val="ad"/>
                <w:rFonts w:eastAsiaTheme="majorEastAsia"/>
                <w:noProof/>
                <w:sz w:val="24"/>
                <w:szCs w:val="24"/>
              </w:rPr>
              <w:t>.</w:t>
            </w:r>
            <w:r w:rsidR="009B3D3F" w:rsidRPr="00D340AA">
              <w:rPr>
                <w:rStyle w:val="ad"/>
                <w:rFonts w:eastAsiaTheme="majorEastAsia"/>
                <w:noProof/>
                <w:spacing w:val="-2"/>
                <w:sz w:val="24"/>
                <w:szCs w:val="24"/>
              </w:rPr>
              <w:t xml:space="preserve"> </w:t>
            </w:r>
            <w:r w:rsidR="009B3D3F" w:rsidRPr="00D340AA">
              <w:rPr>
                <w:rStyle w:val="ad"/>
                <w:rFonts w:eastAsiaTheme="majorEastAsia"/>
                <w:noProof/>
                <w:sz w:val="24"/>
                <w:szCs w:val="24"/>
              </w:rPr>
              <w:t>Перераспределение полномочий между органами местного самоуправления муниципального округа и уполномоченными Правительством Забайкальского края центральными исполнительными органами Забайкальского края</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_Toc223363313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20</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14"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7</w:t>
            </w:r>
            <w:r w:rsidR="009B3D3F" w:rsidRPr="00D340AA">
              <w:rPr>
                <w:rStyle w:val="ad"/>
                <w:rFonts w:eastAsiaTheme="majorEastAsia"/>
                <w:noProof/>
                <w:sz w:val="24"/>
                <w:szCs w:val="24"/>
              </w:rPr>
              <w:t>.</w:t>
            </w:r>
            <w:r w:rsidR="009B3D3F" w:rsidRPr="00D340AA">
              <w:rPr>
                <w:rStyle w:val="ad"/>
                <w:rFonts w:eastAsiaTheme="majorEastAsia"/>
                <w:noProof/>
                <w:spacing w:val="-2"/>
                <w:sz w:val="24"/>
                <w:szCs w:val="24"/>
              </w:rPr>
              <w:t xml:space="preserve"> </w:t>
            </w:r>
            <w:r w:rsidR="009B3D3F" w:rsidRPr="00D340AA">
              <w:rPr>
                <w:rStyle w:val="ad"/>
                <w:rFonts w:eastAsiaTheme="majorEastAsia"/>
                <w:noProof/>
                <w:sz w:val="24"/>
                <w:szCs w:val="24"/>
              </w:rPr>
              <w:t>Вопросы местного значения муниципального округа</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_Toc223363314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20</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15"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8</w:t>
            </w:r>
            <w:r w:rsidR="009B3D3F" w:rsidRPr="00D340AA">
              <w:rPr>
                <w:rStyle w:val="ad"/>
                <w:rFonts w:eastAsiaTheme="majorEastAsia"/>
                <w:noProof/>
                <w:sz w:val="24"/>
                <w:szCs w:val="24"/>
              </w:rPr>
              <w:t>.</w:t>
            </w:r>
            <w:r w:rsidR="009B3D3F" w:rsidRPr="00D340AA">
              <w:rPr>
                <w:rStyle w:val="ad"/>
                <w:rFonts w:eastAsiaTheme="majorEastAsia"/>
                <w:noProof/>
                <w:spacing w:val="-2"/>
                <w:sz w:val="24"/>
                <w:szCs w:val="24"/>
              </w:rPr>
              <w:t xml:space="preserve"> </w:t>
            </w:r>
            <w:r w:rsidR="009B3D3F" w:rsidRPr="00D340AA">
              <w:rPr>
                <w:rStyle w:val="ad"/>
                <w:rFonts w:eastAsiaTheme="majorEastAsia"/>
                <w:noProof/>
                <w:sz w:val="24"/>
                <w:szCs w:val="24"/>
              </w:rPr>
              <w:t>Полномочия органов местного самоуправления муниципального округа по решению вопросов местного значения муниципального округа</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_Toc223363315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25</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16"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9</w:t>
            </w:r>
            <w:r w:rsidR="009B3D3F" w:rsidRPr="00D340AA">
              <w:rPr>
                <w:rStyle w:val="ad"/>
                <w:rFonts w:eastAsiaTheme="majorEastAsia"/>
                <w:noProof/>
                <w:sz w:val="24"/>
                <w:szCs w:val="24"/>
              </w:rPr>
              <w:t>.</w:t>
            </w:r>
            <w:r w:rsidR="009B3D3F" w:rsidRPr="00D340AA">
              <w:rPr>
                <w:rStyle w:val="ad"/>
                <w:rFonts w:eastAsiaTheme="majorEastAsia"/>
                <w:noProof/>
                <w:spacing w:val="-2"/>
                <w:sz w:val="24"/>
                <w:szCs w:val="24"/>
              </w:rPr>
              <w:t xml:space="preserve"> </w:t>
            </w:r>
            <w:r w:rsidR="009B3D3F" w:rsidRPr="00D340AA">
              <w:rPr>
                <w:rStyle w:val="ad"/>
                <w:rFonts w:eastAsiaTheme="majorEastAsia"/>
                <w:bCs/>
                <w:noProof/>
                <w:sz w:val="24"/>
                <w:szCs w:val="24"/>
              </w:rPr>
              <w:t>Осуществление органами местного самоуправления муниципального округа отдельных государственных полномочий</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_Toc223363316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26</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17"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10</w:t>
            </w:r>
            <w:r w:rsidR="009B3D3F" w:rsidRPr="00D340AA">
              <w:rPr>
                <w:rStyle w:val="ad"/>
                <w:rFonts w:eastAsiaTheme="majorEastAsia"/>
                <w:noProof/>
                <w:sz w:val="24"/>
                <w:szCs w:val="24"/>
              </w:rPr>
              <w:t>.</w:t>
            </w:r>
            <w:r w:rsidR="009B3D3F" w:rsidRPr="00D340AA">
              <w:rPr>
                <w:rStyle w:val="ad"/>
                <w:rFonts w:eastAsiaTheme="majorEastAsia"/>
                <w:noProof/>
                <w:spacing w:val="-2"/>
                <w:sz w:val="24"/>
                <w:szCs w:val="24"/>
              </w:rPr>
              <w:t xml:space="preserve"> </w:t>
            </w:r>
            <w:r w:rsidR="009B3D3F" w:rsidRPr="00D340AA">
              <w:rPr>
                <w:rStyle w:val="ad"/>
                <w:rFonts w:eastAsiaTheme="majorEastAsia"/>
                <w:noProof/>
                <w:sz w:val="24"/>
                <w:szCs w:val="24"/>
              </w:rPr>
              <w:t>Комиссия по подготовке проекта правил землепользования и застройки муниципального округа</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_Toc223363317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26</w:t>
            </w:r>
            <w:r w:rsidR="009B3D3F" w:rsidRPr="00D340AA">
              <w:rPr>
                <w:noProof/>
                <w:webHidden/>
                <w:sz w:val="24"/>
                <w:szCs w:val="24"/>
              </w:rPr>
              <w:fldChar w:fldCharType="end"/>
            </w:r>
          </w:hyperlink>
        </w:p>
        <w:p w:rsidR="009B3D3F" w:rsidRPr="00D340AA" w:rsidRDefault="00CC376A" w:rsidP="00F50D14">
          <w:pPr>
            <w:pStyle w:val="21"/>
            <w:ind w:firstLine="426"/>
            <w:rPr>
              <w:rFonts w:asciiTheme="minorHAnsi" w:eastAsiaTheme="minorEastAsia" w:hAnsiTheme="minorHAnsi" w:cstheme="minorBidi"/>
              <w:noProof/>
              <w:sz w:val="24"/>
              <w:szCs w:val="24"/>
              <w:lang w:eastAsia="ru-RU"/>
            </w:rPr>
          </w:pPr>
          <w:hyperlink w:anchor="_Toc223363318" w:history="1">
            <w:r w:rsidR="009B3D3F" w:rsidRPr="00D340AA">
              <w:rPr>
                <w:rStyle w:val="ad"/>
                <w:rFonts w:eastAsiaTheme="majorEastAsia"/>
                <w:noProof/>
                <w:sz w:val="24"/>
                <w:szCs w:val="24"/>
              </w:rPr>
              <w:t>Глава</w:t>
            </w:r>
            <w:r w:rsidR="009B3D3F" w:rsidRPr="00D340AA">
              <w:rPr>
                <w:rStyle w:val="ad"/>
                <w:rFonts w:eastAsiaTheme="majorEastAsia"/>
                <w:noProof/>
                <w:spacing w:val="-12"/>
                <w:sz w:val="24"/>
                <w:szCs w:val="24"/>
              </w:rPr>
              <w:t xml:space="preserve"> 3</w:t>
            </w:r>
            <w:r w:rsidR="009B3D3F" w:rsidRPr="00D340AA">
              <w:rPr>
                <w:rStyle w:val="ad"/>
                <w:rFonts w:eastAsiaTheme="majorEastAsia"/>
                <w:noProof/>
                <w:sz w:val="24"/>
                <w:szCs w:val="24"/>
              </w:rPr>
              <w:t>.</w:t>
            </w:r>
            <w:r w:rsidR="009B3D3F" w:rsidRPr="00D340AA">
              <w:rPr>
                <w:rStyle w:val="ad"/>
                <w:rFonts w:eastAsiaTheme="majorEastAsia"/>
                <w:noProof/>
                <w:spacing w:val="-12"/>
                <w:sz w:val="24"/>
                <w:szCs w:val="24"/>
              </w:rPr>
              <w:t xml:space="preserve"> ИЗМЕНЕНИЕ ВИДОВ РАЗРЕШЕННОГО ИСПОЛЬЗОВАНИЯ ЗЕМЕЛЬНЫХ УЧАСТКОВ И ОБЪЕКТОВ КАПИТАЛЬНОГО СТРОИТЕЛЬСТВА ФИЗИЧЕСКИМИ И ЮРИДИЧЕСКИМИ ЛИЦАМИ. РЕГУЛИРОВАНИЕ ИНЫХ ВОПРОСОВ ЗЕМЛЕПОЛЬЗОВАНИЯ И ЗАСТРОЙКИ</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_Toc223363318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27</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19"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11</w:t>
            </w:r>
            <w:r w:rsidR="009B3D3F" w:rsidRPr="00D340AA">
              <w:rPr>
                <w:rStyle w:val="ad"/>
                <w:rFonts w:eastAsiaTheme="majorEastAsia"/>
                <w:noProof/>
                <w:sz w:val="24"/>
                <w:szCs w:val="24"/>
              </w:rPr>
              <w:t>.</w:t>
            </w:r>
            <w:r w:rsidR="009B3D3F" w:rsidRPr="00D340AA">
              <w:rPr>
                <w:rStyle w:val="ad"/>
                <w:rFonts w:eastAsiaTheme="majorEastAsia"/>
                <w:noProof/>
                <w:spacing w:val="-2"/>
                <w:sz w:val="24"/>
                <w:szCs w:val="24"/>
              </w:rPr>
              <w:t xml:space="preserve"> </w:t>
            </w:r>
            <w:r w:rsidR="009B3D3F" w:rsidRPr="00D340AA">
              <w:rPr>
                <w:rStyle w:val="ad"/>
                <w:rFonts w:eastAsiaTheme="majorEastAsia"/>
                <w:noProof/>
                <w:sz w:val="24"/>
                <w:szCs w:val="24"/>
              </w:rPr>
              <w:t>Общие положения о градостроительном регламенте</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_Toc223363319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27</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20"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12</w:t>
            </w:r>
            <w:r w:rsidR="009B3D3F" w:rsidRPr="00D340AA">
              <w:rPr>
                <w:rStyle w:val="ad"/>
                <w:rFonts w:eastAsiaTheme="majorEastAsia"/>
                <w:noProof/>
                <w:sz w:val="24"/>
                <w:szCs w:val="24"/>
              </w:rPr>
              <w:t>.</w:t>
            </w:r>
            <w:r w:rsidR="009B3D3F" w:rsidRPr="00D340AA">
              <w:rPr>
                <w:rStyle w:val="ad"/>
                <w:rFonts w:eastAsiaTheme="majorEastAsia"/>
                <w:noProof/>
                <w:spacing w:val="-2"/>
                <w:sz w:val="24"/>
                <w:szCs w:val="24"/>
              </w:rPr>
              <w:t xml:space="preserve"> </w:t>
            </w:r>
            <w:r w:rsidR="009B3D3F" w:rsidRPr="00D340AA">
              <w:rPr>
                <w:rStyle w:val="ad"/>
                <w:rFonts w:eastAsiaTheme="majorEastAsia"/>
                <w:noProof/>
                <w:sz w:val="24"/>
                <w:szCs w:val="24"/>
              </w:rPr>
              <w:t>Состав градостроительного регламента</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_Toc223363320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28</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21"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13</w:t>
            </w:r>
            <w:r w:rsidR="009B3D3F" w:rsidRPr="00D340AA">
              <w:rPr>
                <w:rStyle w:val="ad"/>
                <w:rFonts w:eastAsiaTheme="majorEastAsia"/>
                <w:noProof/>
                <w:sz w:val="24"/>
                <w:szCs w:val="24"/>
              </w:rPr>
              <w:t>.</w:t>
            </w:r>
            <w:r w:rsidR="009B3D3F" w:rsidRPr="00D340AA">
              <w:rPr>
                <w:rStyle w:val="ad"/>
                <w:rFonts w:eastAsiaTheme="majorEastAsia"/>
                <w:noProof/>
                <w:spacing w:val="-2"/>
                <w:sz w:val="24"/>
                <w:szCs w:val="24"/>
              </w:rPr>
              <w:t xml:space="preserve"> </w:t>
            </w:r>
            <w:r w:rsidR="009B3D3F" w:rsidRPr="00D340AA">
              <w:rPr>
                <w:rStyle w:val="ad"/>
                <w:rFonts w:eastAsiaTheme="majorEastAsia"/>
                <w:noProof/>
                <w:sz w:val="24"/>
                <w:szCs w:val="24"/>
              </w:rPr>
              <w:t>Использование земельных участков и объектов капитального строительства, несоответствующих градостроительным регламентам</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_Toc223363321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31</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22"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14</w:t>
            </w:r>
            <w:r w:rsidR="009B3D3F" w:rsidRPr="00D340AA">
              <w:rPr>
                <w:rStyle w:val="ad"/>
                <w:rFonts w:eastAsiaTheme="majorEastAsia"/>
                <w:noProof/>
                <w:sz w:val="24"/>
                <w:szCs w:val="24"/>
              </w:rPr>
              <w:t>.</w:t>
            </w:r>
            <w:r w:rsidR="009B3D3F" w:rsidRPr="00D340AA">
              <w:rPr>
                <w:rStyle w:val="ad"/>
                <w:rFonts w:eastAsiaTheme="majorEastAsia"/>
                <w:noProof/>
                <w:spacing w:val="-2"/>
                <w:sz w:val="24"/>
                <w:szCs w:val="24"/>
              </w:rPr>
              <w:t xml:space="preserve"> </w:t>
            </w:r>
            <w:r w:rsidR="009B3D3F" w:rsidRPr="00D340AA">
              <w:rPr>
                <w:rStyle w:val="ad"/>
                <w:rFonts w:eastAsiaTheme="majorEastAsia"/>
                <w:noProof/>
                <w:sz w:val="24"/>
                <w:szCs w:val="24"/>
              </w:rPr>
              <w:t>Изменение видов разрешенного использования земельных участков и объектов капитального строительства физическими и юридическими лицами</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_Toc223363322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32</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23"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15</w:t>
            </w:r>
            <w:r w:rsidR="009B3D3F" w:rsidRPr="00D340AA">
              <w:rPr>
                <w:rStyle w:val="ad"/>
                <w:rFonts w:eastAsiaTheme="majorEastAsia"/>
                <w:noProof/>
                <w:sz w:val="24"/>
                <w:szCs w:val="24"/>
              </w:rPr>
              <w:t>.</w:t>
            </w:r>
            <w:r w:rsidR="009B3D3F" w:rsidRPr="00D340AA">
              <w:rPr>
                <w:rStyle w:val="ad"/>
                <w:rFonts w:eastAsiaTheme="majorEastAsia"/>
                <w:noProof/>
                <w:spacing w:val="-2"/>
                <w:sz w:val="24"/>
                <w:szCs w:val="24"/>
              </w:rPr>
              <w:t xml:space="preserve"> </w:t>
            </w:r>
            <w:r w:rsidR="009B3D3F" w:rsidRPr="00D340AA">
              <w:rPr>
                <w:rStyle w:val="ad"/>
                <w:rFonts w:eastAsiaTheme="majorEastAsia"/>
                <w:noProof/>
                <w:sz w:val="24"/>
                <w:szCs w:val="24"/>
              </w:rPr>
              <w:t>Порядок предоставления разрешения на условно разрешенный вид использования земельного участка, объектов капитального строительства</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_Toc223363323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33</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24"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16</w:t>
            </w:r>
            <w:r w:rsidR="009B3D3F" w:rsidRPr="00D340AA">
              <w:rPr>
                <w:rStyle w:val="ad"/>
                <w:rFonts w:eastAsiaTheme="majorEastAsia"/>
                <w:noProof/>
                <w:sz w:val="24"/>
                <w:szCs w:val="24"/>
              </w:rPr>
              <w:t>.</w:t>
            </w:r>
            <w:r w:rsidR="009B3D3F" w:rsidRPr="00D340AA">
              <w:rPr>
                <w:rStyle w:val="ad"/>
                <w:rFonts w:eastAsiaTheme="majorEastAsia"/>
                <w:noProof/>
                <w:spacing w:val="-2"/>
                <w:sz w:val="24"/>
                <w:szCs w:val="24"/>
              </w:rPr>
              <w:t xml:space="preserve"> </w:t>
            </w:r>
            <w:r w:rsidR="009B3D3F" w:rsidRPr="00D340AA">
              <w:rPr>
                <w:rStyle w:val="ad"/>
                <w:rFonts w:eastAsiaTheme="majorEastAsia"/>
                <w:noProof/>
                <w:sz w:val="24"/>
                <w:szCs w:val="24"/>
              </w:rPr>
              <w:t>Отклонение от предельных параметров разрешенного строительства, реконструкции объектов капитального строительства</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_Toc223363324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35</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25"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17</w:t>
            </w:r>
            <w:r w:rsidR="009B3D3F" w:rsidRPr="00D340AA">
              <w:rPr>
                <w:rStyle w:val="ad"/>
                <w:rFonts w:eastAsiaTheme="majorEastAsia"/>
                <w:noProof/>
                <w:sz w:val="24"/>
                <w:szCs w:val="24"/>
              </w:rPr>
              <w:t>.</w:t>
            </w:r>
            <w:r w:rsidR="009B3D3F" w:rsidRPr="00D340AA">
              <w:rPr>
                <w:rStyle w:val="ad"/>
                <w:rFonts w:eastAsiaTheme="majorEastAsia"/>
                <w:noProof/>
                <w:spacing w:val="-2"/>
                <w:sz w:val="24"/>
                <w:szCs w:val="24"/>
              </w:rPr>
              <w:t xml:space="preserve"> </w:t>
            </w:r>
            <w:r w:rsidR="009B3D3F" w:rsidRPr="00D340AA">
              <w:rPr>
                <w:rStyle w:val="ad"/>
                <w:rFonts w:eastAsiaTheme="majorEastAsia"/>
                <w:noProof/>
                <w:sz w:val="24"/>
                <w:szCs w:val="24"/>
              </w:rPr>
              <w:t>Архитектурно-градостроительный облик объекта капитального строительства</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_Toc223363325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36</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26"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18</w:t>
            </w:r>
            <w:r w:rsidR="009B3D3F" w:rsidRPr="00D340AA">
              <w:rPr>
                <w:rStyle w:val="ad"/>
                <w:rFonts w:eastAsiaTheme="majorEastAsia"/>
                <w:noProof/>
                <w:sz w:val="24"/>
                <w:szCs w:val="24"/>
              </w:rPr>
              <w:t>.</w:t>
            </w:r>
            <w:r w:rsidR="009B3D3F" w:rsidRPr="00D340AA">
              <w:rPr>
                <w:rStyle w:val="ad"/>
                <w:rFonts w:eastAsiaTheme="majorEastAsia"/>
                <w:noProof/>
                <w:spacing w:val="-2"/>
                <w:sz w:val="24"/>
                <w:szCs w:val="24"/>
              </w:rPr>
              <w:t xml:space="preserve"> </w:t>
            </w:r>
            <w:r w:rsidR="009B3D3F" w:rsidRPr="00D340AA">
              <w:rPr>
                <w:rStyle w:val="ad"/>
                <w:rFonts w:eastAsiaTheme="majorEastAsia"/>
                <w:bCs/>
                <w:noProof/>
                <w:sz w:val="24"/>
                <w:szCs w:val="24"/>
              </w:rPr>
              <w:t>Градостроительный план земельного участка</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_Toc223363326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38</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27"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w:t>
            </w:r>
            <w:r w:rsidR="009B3D3F" w:rsidRPr="00D340AA">
              <w:rPr>
                <w:rStyle w:val="ad"/>
                <w:rFonts w:eastAsiaTheme="majorEastAsia"/>
                <w:noProof/>
                <w:sz w:val="24"/>
                <w:szCs w:val="24"/>
              </w:rPr>
              <w:t>19.</w:t>
            </w:r>
            <w:r w:rsidR="009B3D3F" w:rsidRPr="00D340AA">
              <w:rPr>
                <w:rStyle w:val="ad"/>
                <w:rFonts w:eastAsiaTheme="majorEastAsia"/>
                <w:noProof/>
                <w:spacing w:val="-2"/>
                <w:sz w:val="24"/>
                <w:szCs w:val="24"/>
              </w:rPr>
              <w:t xml:space="preserve"> </w:t>
            </w:r>
            <w:r w:rsidR="009B3D3F" w:rsidRPr="00D340AA">
              <w:rPr>
                <w:rStyle w:val="ad"/>
                <w:rFonts w:eastAsiaTheme="majorEastAsia"/>
                <w:noProof/>
                <w:sz w:val="24"/>
                <w:szCs w:val="24"/>
              </w:rPr>
              <w:t>Разрешение на строительство и разрешение на ввод объекта в эксплуатацию</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_Toc223363327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39</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28"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w:t>
            </w:r>
            <w:r w:rsidR="009B3D3F" w:rsidRPr="00D340AA">
              <w:rPr>
                <w:rStyle w:val="ad"/>
                <w:rFonts w:eastAsiaTheme="majorEastAsia"/>
                <w:noProof/>
                <w:sz w:val="24"/>
                <w:szCs w:val="24"/>
              </w:rPr>
              <w:t>20.</w:t>
            </w:r>
            <w:r w:rsidR="009B3D3F" w:rsidRPr="00D340AA">
              <w:rPr>
                <w:rStyle w:val="ad"/>
                <w:rFonts w:eastAsiaTheme="majorEastAsia"/>
                <w:noProof/>
                <w:spacing w:val="-2"/>
                <w:sz w:val="24"/>
                <w:szCs w:val="24"/>
              </w:rPr>
              <w:t xml:space="preserve"> Подготовка </w:t>
            </w:r>
            <w:r w:rsidR="009B3D3F" w:rsidRPr="00D340AA">
              <w:rPr>
                <w:rStyle w:val="ad"/>
                <w:rFonts w:eastAsiaTheme="majorEastAsia"/>
                <w:noProof/>
                <w:sz w:val="24"/>
                <w:szCs w:val="24"/>
              </w:rPr>
              <w:t>документации по планировке территории</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_Toc223363328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40</w:t>
            </w:r>
            <w:r w:rsidR="009B3D3F" w:rsidRPr="00D340AA">
              <w:rPr>
                <w:noProof/>
                <w:webHidden/>
                <w:sz w:val="24"/>
                <w:szCs w:val="24"/>
              </w:rPr>
              <w:fldChar w:fldCharType="end"/>
            </w:r>
          </w:hyperlink>
        </w:p>
        <w:p w:rsidR="009B3D3F" w:rsidRPr="00D340AA" w:rsidRDefault="00CC376A" w:rsidP="00F50D14">
          <w:pPr>
            <w:pStyle w:val="31"/>
            <w:ind w:firstLine="426"/>
            <w:jc w:val="left"/>
            <w:rPr>
              <w:rFonts w:asciiTheme="minorHAnsi" w:eastAsiaTheme="minorEastAsia" w:hAnsiTheme="minorHAnsi" w:cstheme="minorBidi"/>
              <w:noProof/>
              <w:sz w:val="24"/>
              <w:szCs w:val="24"/>
              <w:lang w:eastAsia="ru-RU"/>
            </w:rPr>
          </w:pPr>
          <w:hyperlink w:anchor="_Toc223363329" w:history="1">
            <w:r w:rsidR="009B3D3F" w:rsidRPr="00D340AA">
              <w:rPr>
                <w:rStyle w:val="ad"/>
                <w:rFonts w:eastAsiaTheme="majorEastAsia"/>
                <w:noProof/>
                <w:sz w:val="24"/>
                <w:szCs w:val="24"/>
              </w:rPr>
              <w:t>Статья</w:t>
            </w:r>
            <w:r w:rsidR="009B3D3F" w:rsidRPr="00D340AA">
              <w:rPr>
                <w:rStyle w:val="ad"/>
                <w:rFonts w:eastAsiaTheme="majorEastAsia"/>
                <w:noProof/>
                <w:spacing w:val="-4"/>
                <w:sz w:val="24"/>
                <w:szCs w:val="24"/>
              </w:rPr>
              <w:t xml:space="preserve"> </w:t>
            </w:r>
            <w:r w:rsidR="009B3D3F" w:rsidRPr="00D340AA">
              <w:rPr>
                <w:rStyle w:val="ad"/>
                <w:rFonts w:eastAsiaTheme="majorEastAsia"/>
                <w:noProof/>
                <w:sz w:val="24"/>
                <w:szCs w:val="24"/>
              </w:rPr>
              <w:t>21.</w:t>
            </w:r>
            <w:r w:rsidR="009B3D3F" w:rsidRPr="00D340AA">
              <w:rPr>
                <w:rStyle w:val="ad"/>
                <w:rFonts w:eastAsiaTheme="majorEastAsia"/>
                <w:noProof/>
                <w:spacing w:val="-2"/>
                <w:sz w:val="24"/>
                <w:szCs w:val="24"/>
              </w:rPr>
              <w:t xml:space="preserve"> </w:t>
            </w:r>
            <w:r w:rsidR="009B3D3F" w:rsidRPr="00D340AA">
              <w:rPr>
                <w:rStyle w:val="ad"/>
                <w:rFonts w:eastAsiaTheme="majorEastAsia"/>
                <w:bCs/>
                <w:noProof/>
                <w:spacing w:val="-2"/>
                <w:sz w:val="24"/>
                <w:szCs w:val="24"/>
              </w:rPr>
              <w:t>Общие положения в части требований к архитектурно-градостроительному облику объектов капитального строительства</w:t>
            </w:r>
            <w:r w:rsidR="009B3D3F" w:rsidRPr="00D340AA">
              <w:rPr>
                <w:noProof/>
                <w:webHidden/>
                <w:sz w:val="24"/>
                <w:szCs w:val="24"/>
              </w:rPr>
              <w:tab/>
            </w:r>
            <w:r w:rsidR="009B3D3F" w:rsidRPr="00D340AA">
              <w:rPr>
                <w:noProof/>
                <w:webHidden/>
                <w:sz w:val="24"/>
                <w:szCs w:val="24"/>
              </w:rPr>
              <w:fldChar w:fldCharType="begin"/>
            </w:r>
            <w:r w:rsidR="009B3D3F" w:rsidRPr="00D340AA">
              <w:rPr>
                <w:noProof/>
                <w:webHidden/>
                <w:sz w:val="24"/>
                <w:szCs w:val="24"/>
              </w:rPr>
              <w:instrText xml:space="preserve"> PAGEREF _Toc223363329 \h </w:instrText>
            </w:r>
            <w:r w:rsidR="009B3D3F" w:rsidRPr="00D340AA">
              <w:rPr>
                <w:noProof/>
                <w:webHidden/>
                <w:sz w:val="24"/>
                <w:szCs w:val="24"/>
              </w:rPr>
            </w:r>
            <w:r w:rsidR="009B3D3F" w:rsidRPr="00D340AA">
              <w:rPr>
                <w:noProof/>
                <w:webHidden/>
                <w:sz w:val="24"/>
                <w:szCs w:val="24"/>
              </w:rPr>
              <w:fldChar w:fldCharType="separate"/>
            </w:r>
            <w:r w:rsidR="007E3B8C">
              <w:rPr>
                <w:noProof/>
                <w:webHidden/>
                <w:sz w:val="24"/>
                <w:szCs w:val="24"/>
              </w:rPr>
              <w:t>41</w:t>
            </w:r>
            <w:r w:rsidR="009B3D3F" w:rsidRPr="00D340AA">
              <w:rPr>
                <w:noProof/>
                <w:webHidden/>
                <w:sz w:val="24"/>
                <w:szCs w:val="24"/>
              </w:rPr>
              <w:fldChar w:fldCharType="end"/>
            </w:r>
          </w:hyperlink>
        </w:p>
        <w:p w:rsidR="008D420B" w:rsidRPr="00D340AA" w:rsidRDefault="008D420B" w:rsidP="005D5E3C">
          <w:pPr>
            <w:contextualSpacing/>
            <w:jc w:val="both"/>
            <w:rPr>
              <w:sz w:val="24"/>
              <w:szCs w:val="24"/>
            </w:rPr>
          </w:pPr>
          <w:r w:rsidRPr="00D340AA">
            <w:rPr>
              <w:bCs/>
              <w:sz w:val="24"/>
              <w:szCs w:val="24"/>
            </w:rPr>
            <w:fldChar w:fldCharType="end"/>
          </w:r>
        </w:p>
      </w:sdtContent>
    </w:sdt>
    <w:p w:rsidR="008D420B" w:rsidRDefault="008D420B" w:rsidP="005D5E3C">
      <w:pPr>
        <w:jc w:val="center"/>
        <w:rPr>
          <w:b/>
          <w:sz w:val="32"/>
        </w:rPr>
        <w:sectPr w:rsidR="008D420B" w:rsidSect="005D5E3C">
          <w:headerReference w:type="default" r:id="rId11"/>
          <w:type w:val="continuous"/>
          <w:pgSz w:w="11910" w:h="16840"/>
          <w:pgMar w:top="851" w:right="1134" w:bottom="1701" w:left="1134" w:header="720" w:footer="720" w:gutter="0"/>
          <w:cols w:space="720"/>
        </w:sectPr>
      </w:pPr>
    </w:p>
    <w:p w:rsidR="00D70393" w:rsidRPr="00D70393" w:rsidRDefault="00142D87" w:rsidP="005D5E3C">
      <w:pPr>
        <w:pStyle w:val="1"/>
        <w:spacing w:after="240"/>
        <w:jc w:val="center"/>
        <w:rPr>
          <w:rFonts w:ascii="Times New Roman" w:hAnsi="Times New Roman" w:cs="Times New Roman"/>
          <w:b/>
          <w:color w:val="auto"/>
          <w:sz w:val="24"/>
        </w:rPr>
      </w:pPr>
      <w:bookmarkStart w:id="0" w:name="_Toc223363305"/>
      <w:r w:rsidRPr="00142D87">
        <w:rPr>
          <w:rFonts w:ascii="Times New Roman" w:hAnsi="Times New Roman" w:cs="Times New Roman"/>
          <w:b/>
          <w:color w:val="auto"/>
          <w:sz w:val="24"/>
        </w:rPr>
        <w:lastRenderedPageBreak/>
        <w:t>ЧАСТЬ 1. ПОРЯДОК ПРИМЕНЕНИЯ ПРАВИЛ ЗЕМЛЕПОЛЬЗОВАНИЯ И ЗАСТРОЙКИ И ВНЕСЕНИЯ В НИХ ИЗМЕНЕНИЙ</w:t>
      </w:r>
      <w:bookmarkEnd w:id="0"/>
    </w:p>
    <w:p w:rsidR="002621CA" w:rsidRPr="00D70393" w:rsidRDefault="00244506" w:rsidP="005953A2">
      <w:pPr>
        <w:pStyle w:val="2"/>
        <w:spacing w:before="120" w:after="120"/>
        <w:jc w:val="center"/>
        <w:rPr>
          <w:rFonts w:ascii="Times New Roman" w:hAnsi="Times New Roman" w:cs="Times New Roman"/>
          <w:b/>
          <w:color w:val="auto"/>
          <w:sz w:val="24"/>
        </w:rPr>
      </w:pPr>
      <w:bookmarkStart w:id="1" w:name="_Toc223363306"/>
      <w:r w:rsidRPr="00D70393">
        <w:rPr>
          <w:rFonts w:ascii="Times New Roman" w:hAnsi="Times New Roman" w:cs="Times New Roman"/>
          <w:b/>
          <w:color w:val="auto"/>
          <w:sz w:val="24"/>
        </w:rPr>
        <w:t>Глава</w:t>
      </w:r>
      <w:r w:rsidRPr="00D70393">
        <w:rPr>
          <w:rFonts w:ascii="Times New Roman" w:hAnsi="Times New Roman" w:cs="Times New Roman"/>
          <w:b/>
          <w:color w:val="auto"/>
          <w:spacing w:val="-12"/>
          <w:sz w:val="24"/>
        </w:rPr>
        <w:t xml:space="preserve"> </w:t>
      </w:r>
      <w:r w:rsidR="00142D87">
        <w:rPr>
          <w:rFonts w:ascii="Times New Roman" w:hAnsi="Times New Roman" w:cs="Times New Roman"/>
          <w:b/>
          <w:color w:val="auto"/>
          <w:spacing w:val="-12"/>
          <w:sz w:val="24"/>
        </w:rPr>
        <w:t>1</w:t>
      </w:r>
      <w:r w:rsidRPr="00D70393">
        <w:rPr>
          <w:rFonts w:ascii="Times New Roman" w:hAnsi="Times New Roman" w:cs="Times New Roman"/>
          <w:b/>
          <w:color w:val="auto"/>
          <w:sz w:val="24"/>
        </w:rPr>
        <w:t>.</w:t>
      </w:r>
      <w:r w:rsidRPr="00D70393">
        <w:rPr>
          <w:rFonts w:ascii="Times New Roman" w:hAnsi="Times New Roman" w:cs="Times New Roman"/>
          <w:b/>
          <w:color w:val="auto"/>
          <w:spacing w:val="-12"/>
          <w:sz w:val="24"/>
        </w:rPr>
        <w:t xml:space="preserve"> </w:t>
      </w:r>
      <w:r w:rsidR="00142D87">
        <w:rPr>
          <w:rFonts w:ascii="Times New Roman" w:hAnsi="Times New Roman" w:cs="Times New Roman"/>
          <w:b/>
          <w:color w:val="auto"/>
          <w:spacing w:val="-12"/>
          <w:sz w:val="24"/>
        </w:rPr>
        <w:t>ОБЩИЕ ПОЛОЖЕНИЯ</w:t>
      </w:r>
      <w:bookmarkEnd w:id="1"/>
    </w:p>
    <w:p w:rsidR="002621CA" w:rsidRDefault="00244506" w:rsidP="00343D09">
      <w:pPr>
        <w:pStyle w:val="3"/>
        <w:spacing w:before="240" w:after="240"/>
        <w:jc w:val="center"/>
        <w:rPr>
          <w:rFonts w:ascii="Times New Roman" w:hAnsi="Times New Roman" w:cs="Times New Roman"/>
          <w:b/>
          <w:color w:val="auto"/>
        </w:rPr>
      </w:pPr>
      <w:bookmarkStart w:id="2" w:name="_Toc223363307"/>
      <w:r w:rsidRPr="00E34E57">
        <w:rPr>
          <w:rFonts w:ascii="Times New Roman" w:hAnsi="Times New Roman" w:cs="Times New Roman"/>
          <w:b/>
          <w:color w:val="auto"/>
        </w:rPr>
        <w:t>Статья</w:t>
      </w:r>
      <w:r w:rsidRPr="00E34E57">
        <w:rPr>
          <w:rFonts w:ascii="Times New Roman" w:hAnsi="Times New Roman" w:cs="Times New Roman"/>
          <w:b/>
          <w:color w:val="auto"/>
          <w:spacing w:val="-4"/>
        </w:rPr>
        <w:t xml:space="preserve"> </w:t>
      </w:r>
      <w:r w:rsidR="00142D87">
        <w:rPr>
          <w:rFonts w:ascii="Times New Roman" w:hAnsi="Times New Roman" w:cs="Times New Roman"/>
          <w:b/>
          <w:color w:val="auto"/>
          <w:spacing w:val="-4"/>
        </w:rPr>
        <w:t>1.</w:t>
      </w:r>
      <w:r w:rsidRPr="00E34E57">
        <w:rPr>
          <w:rFonts w:ascii="Times New Roman" w:hAnsi="Times New Roman" w:cs="Times New Roman"/>
          <w:b/>
          <w:color w:val="auto"/>
          <w:spacing w:val="-3"/>
        </w:rPr>
        <w:t xml:space="preserve"> </w:t>
      </w:r>
      <w:r w:rsidR="00142D87" w:rsidRPr="00142D87">
        <w:rPr>
          <w:rFonts w:ascii="Times New Roman" w:hAnsi="Times New Roman" w:cs="Times New Roman"/>
          <w:b/>
          <w:color w:val="auto"/>
        </w:rPr>
        <w:t>Основные понятия</w:t>
      </w:r>
      <w:bookmarkEnd w:id="2"/>
    </w:p>
    <w:p w:rsidR="00142D87" w:rsidRPr="00142D87" w:rsidRDefault="00CC376A" w:rsidP="00142D87">
      <w:pPr>
        <w:ind w:firstLine="709"/>
        <w:jc w:val="both"/>
        <w:rPr>
          <w:sz w:val="24"/>
          <w:szCs w:val="24"/>
        </w:rPr>
      </w:pPr>
      <w:r>
        <w:rPr>
          <w:b/>
          <w:sz w:val="24"/>
          <w:szCs w:val="24"/>
        </w:rPr>
        <w:t>П</w:t>
      </w:r>
      <w:r w:rsidR="00142D87" w:rsidRPr="00142D87">
        <w:rPr>
          <w:b/>
          <w:sz w:val="24"/>
          <w:szCs w:val="24"/>
        </w:rPr>
        <w:t>равила землепользования и застройки</w:t>
      </w:r>
      <w:r w:rsidR="00142D87" w:rsidRPr="00142D87">
        <w:rPr>
          <w:sz w:val="24"/>
          <w:szCs w:val="24"/>
        </w:rPr>
        <w:t xml:space="preserve"> – документ градостроительного зонирования, который утверждается нормативно-правовыми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142D87" w:rsidRPr="00142D87" w:rsidRDefault="00142D87" w:rsidP="00142D87">
      <w:pPr>
        <w:ind w:firstLine="709"/>
        <w:jc w:val="both"/>
        <w:rPr>
          <w:sz w:val="24"/>
          <w:szCs w:val="24"/>
        </w:rPr>
      </w:pPr>
      <w:r w:rsidRPr="00142D87">
        <w:rPr>
          <w:b/>
          <w:sz w:val="24"/>
          <w:szCs w:val="24"/>
        </w:rPr>
        <w:t>градостроительная деятельность</w:t>
      </w:r>
      <w:r w:rsidRPr="00142D87">
        <w:rPr>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142D87" w:rsidRPr="00142D87" w:rsidRDefault="00142D87" w:rsidP="00142D87">
      <w:pPr>
        <w:ind w:firstLine="709"/>
        <w:jc w:val="both"/>
        <w:rPr>
          <w:sz w:val="24"/>
          <w:szCs w:val="24"/>
        </w:rPr>
      </w:pPr>
      <w:r w:rsidRPr="00142D87">
        <w:rPr>
          <w:b/>
          <w:sz w:val="24"/>
          <w:szCs w:val="24"/>
        </w:rPr>
        <w:t>градостроительное зонирование</w:t>
      </w:r>
      <w:r w:rsidRPr="00142D87">
        <w:rPr>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142D87" w:rsidRPr="00142D87" w:rsidRDefault="00142D87" w:rsidP="00142D87">
      <w:pPr>
        <w:ind w:firstLine="709"/>
        <w:jc w:val="both"/>
        <w:rPr>
          <w:sz w:val="24"/>
          <w:szCs w:val="24"/>
        </w:rPr>
      </w:pPr>
      <w:r w:rsidRPr="00142D87">
        <w:rPr>
          <w:b/>
          <w:sz w:val="24"/>
          <w:szCs w:val="24"/>
        </w:rPr>
        <w:t>карта градостроительного зонирования</w:t>
      </w:r>
      <w:r w:rsidRPr="00142D87">
        <w:rPr>
          <w:sz w:val="24"/>
          <w:szCs w:val="24"/>
        </w:rPr>
        <w:t xml:space="preserve"> – графическая часть правил землепользования и застройки городского </w:t>
      </w:r>
      <w:r w:rsidR="00CC376A">
        <w:rPr>
          <w:sz w:val="24"/>
          <w:szCs w:val="24"/>
        </w:rPr>
        <w:t>муниципального округа</w:t>
      </w:r>
      <w:r w:rsidRPr="00142D87">
        <w:rPr>
          <w:sz w:val="24"/>
          <w:szCs w:val="24"/>
        </w:rPr>
        <w:t>, на которой устанавливаются границы территориальных зон, а также отображаются границы зон с особыми условиями использования территорий и границы территорий объектов культурного наследия;</w:t>
      </w:r>
    </w:p>
    <w:p w:rsidR="00142D87" w:rsidRPr="00142D87" w:rsidRDefault="00142D87" w:rsidP="00142D87">
      <w:pPr>
        <w:ind w:firstLine="709"/>
        <w:jc w:val="both"/>
        <w:rPr>
          <w:sz w:val="24"/>
          <w:szCs w:val="24"/>
        </w:rPr>
      </w:pPr>
      <w:r w:rsidRPr="00142D87">
        <w:rPr>
          <w:b/>
          <w:sz w:val="24"/>
          <w:szCs w:val="24"/>
        </w:rPr>
        <w:t>градостроительный план земельного участка</w:t>
      </w:r>
      <w:r w:rsidRPr="00142D87">
        <w:rPr>
          <w:sz w:val="24"/>
          <w:szCs w:val="24"/>
        </w:rPr>
        <w:t xml:space="preserve"> – вид документации по планировке территории, подготавливаемый в составе проекта межевания территории или в виде отдельного документа и являющийся основанием для подготовки проектной документации на строительство, реконструкцию объекта капитального строительства, выдачи разрешения на строительство и разрешения на ввод объекта в эксплуатацию;</w:t>
      </w:r>
    </w:p>
    <w:p w:rsidR="00142D87" w:rsidRPr="00142D87" w:rsidRDefault="00142D87" w:rsidP="00142D87">
      <w:pPr>
        <w:ind w:firstLine="709"/>
        <w:jc w:val="both"/>
        <w:rPr>
          <w:sz w:val="24"/>
          <w:szCs w:val="24"/>
        </w:rPr>
      </w:pPr>
      <w:r w:rsidRPr="00142D87">
        <w:rPr>
          <w:b/>
          <w:bCs/>
          <w:iCs/>
          <w:sz w:val="24"/>
          <w:szCs w:val="24"/>
        </w:rPr>
        <w:t>градостроительный регламент</w:t>
      </w:r>
      <w:r w:rsidRPr="00142D87">
        <w:rPr>
          <w:bCs/>
          <w:iCs/>
          <w:sz w:val="24"/>
          <w:szCs w:val="24"/>
        </w:rPr>
        <w:t xml:space="preserve"> </w:t>
      </w:r>
      <w:r w:rsidRPr="00142D87">
        <w:rPr>
          <w:sz w:val="24"/>
          <w:szCs w:val="24"/>
        </w:rPr>
        <w:t>- устанавливаемые в пределах границ</w:t>
      </w:r>
      <w:r w:rsidR="00592D3D">
        <w:rPr>
          <w:sz w:val="24"/>
          <w:szCs w:val="24"/>
        </w:rPr>
        <w:t xml:space="preserve"> </w:t>
      </w:r>
      <w:r w:rsidRPr="00142D87">
        <w:rPr>
          <w:sz w:val="24"/>
          <w:szCs w:val="24"/>
        </w:rPr>
        <w:t>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142D87" w:rsidRPr="00142D87" w:rsidRDefault="00142D87" w:rsidP="00142D87">
      <w:pPr>
        <w:ind w:firstLine="709"/>
        <w:jc w:val="both"/>
        <w:rPr>
          <w:sz w:val="24"/>
          <w:szCs w:val="24"/>
        </w:rPr>
      </w:pPr>
      <w:r w:rsidRPr="00142D87">
        <w:rPr>
          <w:b/>
          <w:bCs/>
          <w:iCs/>
          <w:sz w:val="24"/>
          <w:szCs w:val="24"/>
        </w:rPr>
        <w:t>устойчивое развитие территорий</w:t>
      </w:r>
      <w:r w:rsidRPr="00142D87">
        <w:rPr>
          <w:bCs/>
          <w:iCs/>
          <w:sz w:val="24"/>
          <w:szCs w:val="24"/>
        </w:rPr>
        <w:t xml:space="preserve"> </w:t>
      </w:r>
      <w:r w:rsidRPr="00142D87">
        <w:rPr>
          <w:sz w:val="24"/>
          <w:szCs w:val="24"/>
        </w:rPr>
        <w:t>-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142D87" w:rsidRPr="00142D87" w:rsidRDefault="00142D87" w:rsidP="00142D87">
      <w:pPr>
        <w:ind w:firstLine="709"/>
        <w:jc w:val="both"/>
        <w:rPr>
          <w:sz w:val="24"/>
          <w:szCs w:val="24"/>
        </w:rPr>
      </w:pPr>
      <w:r w:rsidRPr="00142D87">
        <w:rPr>
          <w:b/>
          <w:bCs/>
          <w:iCs/>
          <w:sz w:val="24"/>
          <w:szCs w:val="24"/>
        </w:rPr>
        <w:t>правоустанавливающие документы</w:t>
      </w:r>
      <w:r w:rsidRPr="00142D87">
        <w:rPr>
          <w:bCs/>
          <w:iCs/>
          <w:sz w:val="24"/>
          <w:szCs w:val="24"/>
        </w:rPr>
        <w:t xml:space="preserve"> </w:t>
      </w:r>
      <w:r w:rsidRPr="00142D87">
        <w:rPr>
          <w:sz w:val="24"/>
          <w:szCs w:val="24"/>
        </w:rPr>
        <w:t>- акты органов государственной власти и органов местного самоуправления, изданные в рамках их компетенции и в порядке, установленном законодательством в области градостроительной деятельности, договоры и другие сделки в отношении недвижимого имущества, иные акты, устанавливающие наличие, возникновение, прекращение, переход, ограничение (обременение) прав на недвижимое имущество;</w:t>
      </w:r>
    </w:p>
    <w:p w:rsidR="00142D87" w:rsidRPr="00142D87" w:rsidRDefault="00142D87" w:rsidP="00142D87">
      <w:pPr>
        <w:ind w:firstLine="709"/>
        <w:jc w:val="both"/>
        <w:rPr>
          <w:sz w:val="24"/>
          <w:szCs w:val="24"/>
        </w:rPr>
      </w:pPr>
      <w:r w:rsidRPr="00142D87">
        <w:rPr>
          <w:b/>
          <w:bCs/>
          <w:iCs/>
          <w:sz w:val="24"/>
          <w:szCs w:val="24"/>
        </w:rPr>
        <w:t>недвижимое имущество</w:t>
      </w:r>
      <w:r w:rsidRPr="00142D87">
        <w:rPr>
          <w:bCs/>
          <w:iCs/>
          <w:sz w:val="24"/>
          <w:szCs w:val="24"/>
        </w:rPr>
        <w:t xml:space="preserve"> (недвижимость), права на которое подлежат </w:t>
      </w:r>
      <w:r w:rsidRPr="00142D87">
        <w:rPr>
          <w:bCs/>
          <w:iCs/>
          <w:sz w:val="24"/>
          <w:szCs w:val="24"/>
        </w:rPr>
        <w:lastRenderedPageBreak/>
        <w:t xml:space="preserve">государственной регистрации в соответствии с Федеральным законом, </w:t>
      </w:r>
      <w:r w:rsidRPr="00142D87">
        <w:rPr>
          <w:sz w:val="24"/>
          <w:szCs w:val="24"/>
        </w:rPr>
        <w:t>- земельные участки, участки недр, обособленные водные объекты и все объекты, связанные с землей так, что их перемещение без несоразмерного ущерба их назначению невозможно, в том числе здания, сооружения, жилые и нежилые помещения, леса и многолетние насаждения, кондоминиумы, предприятия как имущественные комплексы;</w:t>
      </w:r>
    </w:p>
    <w:p w:rsidR="00142D87" w:rsidRPr="00142D87" w:rsidRDefault="00142D87" w:rsidP="00142D87">
      <w:pPr>
        <w:ind w:firstLine="709"/>
        <w:jc w:val="both"/>
        <w:rPr>
          <w:sz w:val="24"/>
          <w:szCs w:val="24"/>
        </w:rPr>
      </w:pPr>
      <w:r w:rsidRPr="00142D87">
        <w:rPr>
          <w:b/>
          <w:bCs/>
          <w:iCs/>
          <w:sz w:val="24"/>
          <w:szCs w:val="24"/>
        </w:rPr>
        <w:t>ограничения (обременения)</w:t>
      </w:r>
      <w:r w:rsidRPr="00142D87">
        <w:rPr>
          <w:bCs/>
          <w:iCs/>
          <w:sz w:val="24"/>
          <w:szCs w:val="24"/>
        </w:rPr>
        <w:t xml:space="preserve"> </w:t>
      </w:r>
      <w:r w:rsidRPr="00142D87">
        <w:rPr>
          <w:sz w:val="24"/>
          <w:szCs w:val="24"/>
        </w:rPr>
        <w:t>– наличие установленных законом или уполномоченными органами в предусмотренном законом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(сервитута, ипотеки, доверительного управления, аренды, ареста имущества и других);</w:t>
      </w:r>
    </w:p>
    <w:p w:rsidR="00142D87" w:rsidRPr="00142D87" w:rsidRDefault="00142D87" w:rsidP="00142D87">
      <w:pPr>
        <w:ind w:firstLine="709"/>
        <w:jc w:val="both"/>
        <w:rPr>
          <w:sz w:val="24"/>
          <w:szCs w:val="24"/>
        </w:rPr>
      </w:pPr>
      <w:r w:rsidRPr="00142D87">
        <w:rPr>
          <w:b/>
          <w:bCs/>
          <w:iCs/>
          <w:sz w:val="24"/>
          <w:szCs w:val="24"/>
        </w:rPr>
        <w:t xml:space="preserve">сервитут </w:t>
      </w:r>
      <w:r w:rsidRPr="00142D87">
        <w:rPr>
          <w:sz w:val="24"/>
          <w:szCs w:val="24"/>
        </w:rPr>
        <w:t>– право ограниченного пользования чужим объектом недвижимого имущества, например, для прохода, прокладки и эксплуатации необходимых коммуникаций и иных нужд, которые не могут быть обеспечены без установления сервитута.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142D87" w:rsidRPr="00142D87" w:rsidRDefault="00142D87" w:rsidP="00142D87">
      <w:pPr>
        <w:ind w:firstLine="709"/>
        <w:jc w:val="both"/>
        <w:rPr>
          <w:sz w:val="24"/>
          <w:szCs w:val="24"/>
        </w:rPr>
      </w:pPr>
      <w:r w:rsidRPr="00142D87">
        <w:rPr>
          <w:b/>
          <w:bCs/>
          <w:iCs/>
          <w:sz w:val="24"/>
          <w:szCs w:val="24"/>
        </w:rPr>
        <w:t>территориальная зона</w:t>
      </w:r>
      <w:r w:rsidRPr="00142D87">
        <w:rPr>
          <w:bCs/>
          <w:iCs/>
          <w:sz w:val="24"/>
          <w:szCs w:val="24"/>
        </w:rPr>
        <w:t xml:space="preserve"> </w:t>
      </w:r>
      <w:r w:rsidRPr="00142D87">
        <w:rPr>
          <w:sz w:val="24"/>
          <w:szCs w:val="24"/>
        </w:rPr>
        <w:t>– часть территории, которая характеризуется особым правовым режимом использования земельных участков и границы которой определены при зонировании земель в соответствии с земельным законодательством, градостроительным законодательством, лесным законодательством, водным законодательством, законодательством о налогах и сборах, законодательством об охране окружающей природной среды и иным законодательством Российской Федерации и законодательством субъектов Российской Федерации;</w:t>
      </w:r>
    </w:p>
    <w:p w:rsidR="00142D87" w:rsidRPr="00142D87" w:rsidRDefault="00142D87" w:rsidP="00142D87">
      <w:pPr>
        <w:ind w:firstLine="709"/>
        <w:jc w:val="both"/>
        <w:rPr>
          <w:sz w:val="24"/>
          <w:szCs w:val="24"/>
        </w:rPr>
      </w:pPr>
      <w:r w:rsidRPr="00142D87">
        <w:rPr>
          <w:b/>
          <w:bCs/>
          <w:iCs/>
          <w:sz w:val="24"/>
          <w:szCs w:val="24"/>
        </w:rPr>
        <w:t xml:space="preserve">территориальные зоны и </w:t>
      </w:r>
      <w:proofErr w:type="spellStart"/>
      <w:r w:rsidRPr="00142D87">
        <w:rPr>
          <w:b/>
          <w:bCs/>
          <w:iCs/>
          <w:sz w:val="24"/>
          <w:szCs w:val="24"/>
        </w:rPr>
        <w:t>подзоны</w:t>
      </w:r>
      <w:proofErr w:type="spellEnd"/>
      <w:r w:rsidRPr="00142D87">
        <w:rPr>
          <w:bCs/>
          <w:iCs/>
          <w:sz w:val="24"/>
          <w:szCs w:val="24"/>
        </w:rPr>
        <w:t xml:space="preserve"> </w:t>
      </w:r>
      <w:r w:rsidRPr="00142D87">
        <w:rPr>
          <w:sz w:val="24"/>
          <w:szCs w:val="24"/>
        </w:rPr>
        <w:t>– участки территории, для которых в правилах землепользования и застройки определены границы и установлены градостроительные регламенты;</w:t>
      </w:r>
    </w:p>
    <w:p w:rsidR="00142D87" w:rsidRPr="00142D87" w:rsidRDefault="00142D87" w:rsidP="00142D87">
      <w:pPr>
        <w:ind w:firstLine="709"/>
        <w:jc w:val="both"/>
        <w:rPr>
          <w:sz w:val="24"/>
          <w:szCs w:val="24"/>
        </w:rPr>
      </w:pPr>
      <w:r w:rsidRPr="00142D87">
        <w:rPr>
          <w:b/>
          <w:bCs/>
          <w:iCs/>
          <w:sz w:val="24"/>
          <w:szCs w:val="24"/>
        </w:rPr>
        <w:t>схема (план) зонирования территории</w:t>
      </w:r>
      <w:r w:rsidRPr="00142D87">
        <w:rPr>
          <w:bCs/>
          <w:iCs/>
          <w:sz w:val="24"/>
          <w:szCs w:val="24"/>
        </w:rPr>
        <w:t xml:space="preserve"> </w:t>
      </w:r>
      <w:r w:rsidRPr="00142D87">
        <w:rPr>
          <w:sz w:val="24"/>
          <w:szCs w:val="24"/>
        </w:rPr>
        <w:t>– составная часть градостроительной документации, утвержденная в установленном порядке и определяющая границы территориальных зон, их целевое назначение и разрешенное использование территории с регламентациями в отношении прав пользования недвижимостью муниципального образования, и ее изменения;</w:t>
      </w:r>
    </w:p>
    <w:p w:rsidR="00142D87" w:rsidRPr="00142D87" w:rsidRDefault="00142D87" w:rsidP="00142D87">
      <w:pPr>
        <w:ind w:firstLine="709"/>
        <w:jc w:val="both"/>
        <w:rPr>
          <w:sz w:val="24"/>
          <w:szCs w:val="24"/>
        </w:rPr>
      </w:pPr>
      <w:r w:rsidRPr="00142D87">
        <w:rPr>
          <w:b/>
          <w:bCs/>
          <w:iCs/>
          <w:sz w:val="24"/>
          <w:szCs w:val="24"/>
        </w:rPr>
        <w:t>архитектурно - планировочное задание</w:t>
      </w:r>
      <w:r w:rsidRPr="00142D87">
        <w:rPr>
          <w:bCs/>
          <w:iCs/>
          <w:sz w:val="24"/>
          <w:szCs w:val="24"/>
        </w:rPr>
        <w:t xml:space="preserve"> </w:t>
      </w:r>
      <w:r w:rsidRPr="00142D87">
        <w:rPr>
          <w:sz w:val="24"/>
          <w:szCs w:val="24"/>
        </w:rPr>
        <w:t>- документ, представляемый разработчику градостроительной документации, заказчику от имени соответствующего органа государственной власти или органа местного самоуправления органом архитектуры и градостроительства и содержащий перечень обязательных градостроительных условий проектирования и строительства, ограничений и требований, относящихся к целевому назначению недвижимости, ее основным параметрам;</w:t>
      </w:r>
    </w:p>
    <w:p w:rsidR="00142D87" w:rsidRPr="00142D87" w:rsidRDefault="00142D87" w:rsidP="00142D87">
      <w:pPr>
        <w:ind w:firstLine="709"/>
        <w:jc w:val="both"/>
        <w:rPr>
          <w:sz w:val="24"/>
          <w:szCs w:val="24"/>
        </w:rPr>
      </w:pPr>
      <w:r w:rsidRPr="00142D87">
        <w:rPr>
          <w:b/>
          <w:bCs/>
          <w:iCs/>
          <w:sz w:val="24"/>
          <w:szCs w:val="24"/>
        </w:rPr>
        <w:t>заказчик (застройщик)</w:t>
      </w:r>
      <w:r w:rsidRPr="00142D87">
        <w:rPr>
          <w:bCs/>
          <w:iCs/>
          <w:sz w:val="24"/>
          <w:szCs w:val="24"/>
        </w:rPr>
        <w:t xml:space="preserve"> </w:t>
      </w:r>
      <w:r w:rsidR="00B10899" w:rsidRPr="00142D87">
        <w:rPr>
          <w:sz w:val="24"/>
          <w:szCs w:val="24"/>
        </w:rPr>
        <w:t>–</w:t>
      </w:r>
      <w:r w:rsidRPr="00142D87">
        <w:rPr>
          <w:sz w:val="24"/>
          <w:szCs w:val="24"/>
        </w:rPr>
        <w:t xml:space="preserve"> физическое или юридическое лицо, обеспечивающее на принадлежащем ему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142D87" w:rsidRPr="00142D87" w:rsidRDefault="00142D87" w:rsidP="00142D87">
      <w:pPr>
        <w:ind w:firstLine="709"/>
        <w:jc w:val="both"/>
        <w:rPr>
          <w:sz w:val="24"/>
          <w:szCs w:val="24"/>
        </w:rPr>
      </w:pPr>
      <w:r w:rsidRPr="00142D87">
        <w:rPr>
          <w:b/>
          <w:bCs/>
          <w:iCs/>
          <w:sz w:val="24"/>
          <w:szCs w:val="24"/>
        </w:rPr>
        <w:t>технический заказчик</w:t>
      </w:r>
      <w:r w:rsidRPr="00142D87">
        <w:rPr>
          <w:bCs/>
          <w:iCs/>
          <w:sz w:val="24"/>
          <w:szCs w:val="24"/>
        </w:rPr>
        <w:t xml:space="preserve"> </w:t>
      </w:r>
      <w:r w:rsidR="00B10899" w:rsidRPr="00142D87">
        <w:rPr>
          <w:sz w:val="24"/>
          <w:szCs w:val="24"/>
        </w:rPr>
        <w:t>–</w:t>
      </w:r>
      <w:r w:rsidRPr="00142D87">
        <w:rPr>
          <w:sz w:val="24"/>
          <w:szCs w:val="24"/>
        </w:rPr>
        <w:t xml:space="preserve">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w:t>
      </w:r>
      <w:r w:rsidRPr="00142D87">
        <w:rPr>
          <w:sz w:val="24"/>
          <w:szCs w:val="24"/>
        </w:rPr>
        <w:lastRenderedPageBreak/>
        <w:t>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w:t>
      </w:r>
    </w:p>
    <w:p w:rsidR="00142D87" w:rsidRPr="00142D87" w:rsidRDefault="00142D87" w:rsidP="00142D87">
      <w:pPr>
        <w:ind w:firstLine="709"/>
        <w:jc w:val="both"/>
        <w:rPr>
          <w:sz w:val="24"/>
          <w:szCs w:val="24"/>
        </w:rPr>
      </w:pPr>
      <w:r w:rsidRPr="00142D87">
        <w:rPr>
          <w:b/>
          <w:bCs/>
          <w:iCs/>
          <w:sz w:val="24"/>
          <w:szCs w:val="24"/>
        </w:rPr>
        <w:t>землепользователи</w:t>
      </w:r>
      <w:r w:rsidRPr="00142D87">
        <w:rPr>
          <w:bCs/>
          <w:iCs/>
          <w:sz w:val="24"/>
          <w:szCs w:val="24"/>
        </w:rPr>
        <w:t xml:space="preserve"> </w:t>
      </w:r>
      <w:r w:rsidRPr="00142D87">
        <w:rPr>
          <w:bCs/>
          <w:sz w:val="24"/>
          <w:szCs w:val="24"/>
        </w:rPr>
        <w:t xml:space="preserve">– </w:t>
      </w:r>
      <w:r w:rsidRPr="00142D87">
        <w:rPr>
          <w:sz w:val="24"/>
          <w:szCs w:val="24"/>
        </w:rPr>
        <w:t xml:space="preserve">физические и юридические лица, владеющие и пользующиеся земельными участками на праве постоянного (бессрочного) пользования или на праве безвозмездного срочного пользования; </w:t>
      </w:r>
    </w:p>
    <w:p w:rsidR="00142D87" w:rsidRPr="00142D87" w:rsidRDefault="00142D87" w:rsidP="00142D87">
      <w:pPr>
        <w:ind w:firstLine="709"/>
        <w:jc w:val="both"/>
        <w:rPr>
          <w:sz w:val="24"/>
          <w:szCs w:val="24"/>
        </w:rPr>
      </w:pPr>
      <w:r w:rsidRPr="00142D87">
        <w:rPr>
          <w:b/>
          <w:bCs/>
          <w:iCs/>
          <w:sz w:val="24"/>
          <w:szCs w:val="24"/>
        </w:rPr>
        <w:t>землевладельцы</w:t>
      </w:r>
      <w:r w:rsidRPr="00142D87">
        <w:rPr>
          <w:bCs/>
          <w:iCs/>
          <w:sz w:val="24"/>
          <w:szCs w:val="24"/>
        </w:rPr>
        <w:t xml:space="preserve"> </w:t>
      </w:r>
      <w:r w:rsidRPr="00142D87">
        <w:rPr>
          <w:bCs/>
          <w:sz w:val="24"/>
          <w:szCs w:val="24"/>
        </w:rPr>
        <w:t xml:space="preserve">– </w:t>
      </w:r>
      <w:r w:rsidRPr="00142D87">
        <w:rPr>
          <w:sz w:val="24"/>
          <w:szCs w:val="24"/>
        </w:rPr>
        <w:t>физические и юридические лица, владеющие и пользующиеся земельными участками на праве пожизненного наследуемого владения;</w:t>
      </w:r>
    </w:p>
    <w:p w:rsidR="00142D87" w:rsidRPr="00142D87" w:rsidRDefault="00142D87" w:rsidP="00142D87">
      <w:pPr>
        <w:ind w:firstLine="709"/>
        <w:jc w:val="both"/>
        <w:rPr>
          <w:sz w:val="24"/>
          <w:szCs w:val="24"/>
        </w:rPr>
      </w:pPr>
      <w:r w:rsidRPr="00142D87">
        <w:rPr>
          <w:b/>
          <w:bCs/>
          <w:iCs/>
          <w:sz w:val="24"/>
          <w:szCs w:val="24"/>
        </w:rPr>
        <w:t xml:space="preserve">арендаторы </w:t>
      </w:r>
      <w:r w:rsidRPr="00142D87">
        <w:rPr>
          <w:sz w:val="24"/>
          <w:szCs w:val="24"/>
        </w:rPr>
        <w:t>– физические и юридические лица, владеющие и пользующиеся земельными участками по договору аренды, договору субаренды;</w:t>
      </w:r>
    </w:p>
    <w:p w:rsidR="00142D87" w:rsidRPr="00142D87" w:rsidRDefault="00142D87" w:rsidP="00142D87">
      <w:pPr>
        <w:ind w:firstLine="709"/>
        <w:jc w:val="both"/>
        <w:rPr>
          <w:sz w:val="24"/>
          <w:szCs w:val="24"/>
        </w:rPr>
      </w:pPr>
      <w:r w:rsidRPr="00142D87">
        <w:rPr>
          <w:b/>
          <w:bCs/>
          <w:iCs/>
          <w:sz w:val="24"/>
          <w:szCs w:val="24"/>
        </w:rPr>
        <w:t>собственники</w:t>
      </w:r>
      <w:r w:rsidRPr="00142D87">
        <w:rPr>
          <w:bCs/>
          <w:iCs/>
          <w:sz w:val="24"/>
          <w:szCs w:val="24"/>
        </w:rPr>
        <w:t xml:space="preserve"> </w:t>
      </w:r>
      <w:r w:rsidRPr="00142D87">
        <w:rPr>
          <w:sz w:val="24"/>
          <w:szCs w:val="24"/>
        </w:rPr>
        <w:t>– физические и юридические лица, являющиеся собственниками земельных участков;</w:t>
      </w:r>
    </w:p>
    <w:p w:rsidR="00142D87" w:rsidRPr="00142D87" w:rsidRDefault="00142D87" w:rsidP="00142D87">
      <w:pPr>
        <w:ind w:firstLine="709"/>
        <w:jc w:val="both"/>
        <w:rPr>
          <w:sz w:val="24"/>
          <w:szCs w:val="24"/>
        </w:rPr>
      </w:pPr>
      <w:r w:rsidRPr="00142D87">
        <w:rPr>
          <w:b/>
          <w:bCs/>
          <w:iCs/>
          <w:sz w:val="24"/>
          <w:szCs w:val="24"/>
        </w:rPr>
        <w:t>обладатели сервитута</w:t>
      </w:r>
      <w:r w:rsidRPr="00142D87">
        <w:rPr>
          <w:bCs/>
          <w:iCs/>
          <w:sz w:val="24"/>
          <w:szCs w:val="24"/>
        </w:rPr>
        <w:t xml:space="preserve"> </w:t>
      </w:r>
      <w:r w:rsidRPr="00142D87">
        <w:rPr>
          <w:sz w:val="24"/>
          <w:szCs w:val="24"/>
        </w:rPr>
        <w:t>– лица, имеющие право ограниченного пользования чужими земельными участками (сервитут);</w:t>
      </w:r>
    </w:p>
    <w:p w:rsidR="00142D87" w:rsidRPr="00142D87" w:rsidRDefault="00142D87" w:rsidP="00142D87">
      <w:pPr>
        <w:ind w:firstLine="709"/>
        <w:jc w:val="both"/>
        <w:rPr>
          <w:sz w:val="24"/>
          <w:szCs w:val="24"/>
        </w:rPr>
      </w:pPr>
      <w:r w:rsidRPr="00142D87">
        <w:rPr>
          <w:b/>
          <w:bCs/>
          <w:iCs/>
          <w:sz w:val="24"/>
          <w:szCs w:val="24"/>
        </w:rPr>
        <w:t>земельный участок</w:t>
      </w:r>
      <w:r w:rsidRPr="00142D87">
        <w:rPr>
          <w:bCs/>
          <w:iCs/>
          <w:sz w:val="24"/>
          <w:szCs w:val="24"/>
        </w:rPr>
        <w:t xml:space="preserve"> </w:t>
      </w:r>
      <w:r w:rsidRPr="00142D87">
        <w:rPr>
          <w:bCs/>
          <w:sz w:val="24"/>
          <w:szCs w:val="24"/>
        </w:rPr>
        <w:t xml:space="preserve">– </w:t>
      </w:r>
      <w:r w:rsidRPr="00142D87">
        <w:rPr>
          <w:sz w:val="24"/>
          <w:szCs w:val="24"/>
        </w:rPr>
        <w:t>часть поверхности земли (в том числе почвенный слой), границы, которой описаны и удостоверены в установленном порядке;</w:t>
      </w:r>
    </w:p>
    <w:p w:rsidR="00142D87" w:rsidRPr="00142D87" w:rsidRDefault="00142D87" w:rsidP="00142D87">
      <w:pPr>
        <w:ind w:firstLine="709"/>
        <w:jc w:val="both"/>
        <w:rPr>
          <w:sz w:val="24"/>
          <w:szCs w:val="24"/>
        </w:rPr>
      </w:pPr>
      <w:r w:rsidRPr="00142D87">
        <w:rPr>
          <w:b/>
          <w:bCs/>
          <w:iCs/>
          <w:sz w:val="24"/>
          <w:szCs w:val="24"/>
        </w:rPr>
        <w:t>функциональные зоны</w:t>
      </w:r>
      <w:r w:rsidRPr="00142D87">
        <w:rPr>
          <w:bCs/>
          <w:iCs/>
          <w:sz w:val="24"/>
          <w:szCs w:val="24"/>
        </w:rPr>
        <w:t xml:space="preserve"> </w:t>
      </w:r>
      <w:r w:rsidRPr="00142D87">
        <w:rPr>
          <w:bCs/>
          <w:sz w:val="24"/>
          <w:szCs w:val="24"/>
        </w:rPr>
        <w:t>–</w:t>
      </w:r>
      <w:r w:rsidRPr="00142D87">
        <w:rPr>
          <w:sz w:val="24"/>
          <w:szCs w:val="24"/>
        </w:rPr>
        <w:t xml:space="preserve"> зоны, для которых документами территориального планирования определены границы и функциональное назначение;</w:t>
      </w:r>
    </w:p>
    <w:p w:rsidR="00142D87" w:rsidRPr="00142D87" w:rsidRDefault="00142D87" w:rsidP="00142D87">
      <w:pPr>
        <w:ind w:firstLine="709"/>
        <w:jc w:val="both"/>
        <w:rPr>
          <w:sz w:val="24"/>
          <w:szCs w:val="24"/>
        </w:rPr>
      </w:pPr>
      <w:r w:rsidRPr="00142D87">
        <w:rPr>
          <w:b/>
          <w:bCs/>
          <w:iCs/>
          <w:sz w:val="24"/>
          <w:szCs w:val="24"/>
        </w:rPr>
        <w:t>межевание</w:t>
      </w:r>
      <w:r w:rsidRPr="00142D87">
        <w:rPr>
          <w:bCs/>
          <w:iCs/>
          <w:sz w:val="24"/>
          <w:szCs w:val="24"/>
        </w:rPr>
        <w:t xml:space="preserve"> </w:t>
      </w:r>
      <w:r w:rsidRPr="00142D87">
        <w:rPr>
          <w:bCs/>
          <w:sz w:val="24"/>
          <w:szCs w:val="24"/>
        </w:rPr>
        <w:t xml:space="preserve">– </w:t>
      </w:r>
      <w:r w:rsidRPr="00142D87">
        <w:rPr>
          <w:sz w:val="24"/>
          <w:szCs w:val="24"/>
        </w:rPr>
        <w:t>комплекс проектно-планировочных и землеустроительных работ по установлению, восстановлению, изменению и закреплению (в проектах межевания и на местности) границ существующих и вновь формируемых земельных участков как объектов недвижимости;</w:t>
      </w:r>
    </w:p>
    <w:p w:rsidR="00142D87" w:rsidRPr="00142D87" w:rsidRDefault="00142D87" w:rsidP="00142D87">
      <w:pPr>
        <w:ind w:firstLine="709"/>
        <w:jc w:val="both"/>
        <w:rPr>
          <w:sz w:val="24"/>
          <w:szCs w:val="24"/>
        </w:rPr>
      </w:pPr>
      <w:r w:rsidRPr="00142D87">
        <w:rPr>
          <w:b/>
          <w:bCs/>
          <w:iCs/>
          <w:sz w:val="24"/>
          <w:szCs w:val="24"/>
        </w:rPr>
        <w:t>строительство</w:t>
      </w:r>
      <w:r w:rsidRPr="00142D87">
        <w:rPr>
          <w:bCs/>
          <w:iCs/>
          <w:sz w:val="24"/>
          <w:szCs w:val="24"/>
        </w:rPr>
        <w:t xml:space="preserve"> </w:t>
      </w:r>
      <w:r w:rsidRPr="00142D87">
        <w:rPr>
          <w:bCs/>
          <w:sz w:val="24"/>
          <w:szCs w:val="24"/>
        </w:rPr>
        <w:t>–</w:t>
      </w:r>
      <w:r w:rsidRPr="00142D87">
        <w:rPr>
          <w:sz w:val="24"/>
          <w:szCs w:val="24"/>
        </w:rPr>
        <w:t xml:space="preserve"> процесс возведения зданий и сооружений, включающий комплекс собственно строительных работ, работ по монтажу оборудования, вспомогательных, транспортных и других работ. К строительству относятся также работы по ремонту, реконструкции и реставрации зданий и сооружений;</w:t>
      </w:r>
    </w:p>
    <w:p w:rsidR="00142D87" w:rsidRPr="00142D87" w:rsidRDefault="00142D87" w:rsidP="00142D87">
      <w:pPr>
        <w:ind w:firstLine="709"/>
        <w:jc w:val="both"/>
        <w:rPr>
          <w:sz w:val="24"/>
          <w:szCs w:val="24"/>
        </w:rPr>
      </w:pPr>
      <w:r w:rsidRPr="00142D87">
        <w:rPr>
          <w:b/>
          <w:bCs/>
          <w:iCs/>
          <w:sz w:val="24"/>
          <w:szCs w:val="24"/>
        </w:rPr>
        <w:t>объекты стационарные</w:t>
      </w:r>
      <w:r w:rsidRPr="00142D87">
        <w:rPr>
          <w:bCs/>
          <w:iCs/>
          <w:sz w:val="24"/>
          <w:szCs w:val="24"/>
        </w:rPr>
        <w:t xml:space="preserve"> </w:t>
      </w:r>
      <w:r w:rsidRPr="00142D87">
        <w:rPr>
          <w:bCs/>
          <w:sz w:val="24"/>
          <w:szCs w:val="24"/>
        </w:rPr>
        <w:t>–</w:t>
      </w:r>
      <w:r w:rsidRPr="00142D87">
        <w:rPr>
          <w:sz w:val="24"/>
          <w:szCs w:val="24"/>
        </w:rPr>
        <w:t xml:space="preserve"> объекты, неразрывно связанные с землей так, что их перемещение без несоразмерного ущерба невозможно;</w:t>
      </w:r>
    </w:p>
    <w:p w:rsidR="00142D87" w:rsidRPr="00142D87" w:rsidRDefault="00142D87" w:rsidP="00142D87">
      <w:pPr>
        <w:ind w:firstLine="709"/>
        <w:jc w:val="both"/>
        <w:rPr>
          <w:sz w:val="24"/>
          <w:szCs w:val="24"/>
        </w:rPr>
      </w:pPr>
      <w:r w:rsidRPr="00142D87">
        <w:rPr>
          <w:b/>
          <w:bCs/>
          <w:iCs/>
          <w:sz w:val="24"/>
          <w:szCs w:val="24"/>
        </w:rPr>
        <w:t>объекты нестационарные</w:t>
      </w:r>
      <w:r w:rsidRPr="00142D87">
        <w:rPr>
          <w:bCs/>
          <w:iCs/>
          <w:sz w:val="24"/>
          <w:szCs w:val="24"/>
        </w:rPr>
        <w:t xml:space="preserve"> </w:t>
      </w:r>
      <w:r w:rsidRPr="00142D87">
        <w:rPr>
          <w:bCs/>
          <w:sz w:val="24"/>
          <w:szCs w:val="24"/>
        </w:rPr>
        <w:t>–</w:t>
      </w:r>
      <w:r w:rsidRPr="00142D87">
        <w:rPr>
          <w:sz w:val="24"/>
          <w:szCs w:val="24"/>
        </w:rPr>
        <w:t xml:space="preserve"> объекты, собранные из конструктивных элементов или установленные без сборки конструктивных элементов на месте и без устройства заглубленных фундаментов и подземных помещений, также предусматривающие возможность переноса объекта без разрушения (изменения) несущих конструкций и ограждающих элементов;</w:t>
      </w:r>
    </w:p>
    <w:p w:rsidR="00142D87" w:rsidRPr="00142D87" w:rsidRDefault="00142D87" w:rsidP="00142D87">
      <w:pPr>
        <w:ind w:firstLine="709"/>
        <w:jc w:val="both"/>
        <w:rPr>
          <w:sz w:val="24"/>
          <w:szCs w:val="24"/>
        </w:rPr>
      </w:pPr>
      <w:r w:rsidRPr="00142D87">
        <w:rPr>
          <w:b/>
          <w:bCs/>
          <w:iCs/>
          <w:sz w:val="24"/>
          <w:szCs w:val="24"/>
        </w:rPr>
        <w:t>пристройка</w:t>
      </w:r>
      <w:r w:rsidRPr="00142D87">
        <w:rPr>
          <w:bCs/>
          <w:iCs/>
          <w:sz w:val="24"/>
          <w:szCs w:val="24"/>
        </w:rPr>
        <w:t xml:space="preserve"> </w:t>
      </w:r>
      <w:r w:rsidRPr="00142D87">
        <w:rPr>
          <w:bCs/>
          <w:sz w:val="24"/>
          <w:szCs w:val="24"/>
        </w:rPr>
        <w:t>–</w:t>
      </w:r>
      <w:r w:rsidRPr="00142D87">
        <w:rPr>
          <w:sz w:val="24"/>
          <w:szCs w:val="24"/>
        </w:rPr>
        <w:t xml:space="preserve"> это конструктивная часть здания, расположенная вне контура его капитальных наружных стен, являющаяся вспомогательной по отношению к зданию и имеющая с ним одну (или более) общую капитальную стену;</w:t>
      </w:r>
    </w:p>
    <w:p w:rsidR="00142D87" w:rsidRPr="00142D87" w:rsidRDefault="00142D87" w:rsidP="00142D87">
      <w:pPr>
        <w:ind w:firstLine="709"/>
        <w:jc w:val="both"/>
        <w:rPr>
          <w:sz w:val="24"/>
          <w:szCs w:val="24"/>
        </w:rPr>
      </w:pPr>
      <w:r w:rsidRPr="00142D87">
        <w:rPr>
          <w:b/>
          <w:bCs/>
          <w:iCs/>
          <w:sz w:val="24"/>
          <w:szCs w:val="24"/>
        </w:rPr>
        <w:t>имущественный комплекс предприятий</w:t>
      </w:r>
      <w:r w:rsidRPr="00142D87">
        <w:rPr>
          <w:bCs/>
          <w:iCs/>
          <w:sz w:val="24"/>
          <w:szCs w:val="24"/>
        </w:rPr>
        <w:t xml:space="preserve"> </w:t>
      </w:r>
      <w:r w:rsidRPr="00142D87">
        <w:rPr>
          <w:bCs/>
          <w:sz w:val="24"/>
          <w:szCs w:val="24"/>
        </w:rPr>
        <w:t>–</w:t>
      </w:r>
      <w:r w:rsidRPr="00142D87">
        <w:rPr>
          <w:sz w:val="24"/>
          <w:szCs w:val="24"/>
        </w:rPr>
        <w:t xml:space="preserve"> земельные участки и объекты недвижимого имущества, входящие в состав предприятия;</w:t>
      </w:r>
    </w:p>
    <w:p w:rsidR="00142D87" w:rsidRPr="00142D87" w:rsidRDefault="00142D87" w:rsidP="00142D87">
      <w:pPr>
        <w:ind w:firstLine="709"/>
        <w:jc w:val="both"/>
        <w:rPr>
          <w:sz w:val="24"/>
          <w:szCs w:val="24"/>
        </w:rPr>
      </w:pPr>
      <w:r w:rsidRPr="00142D87">
        <w:rPr>
          <w:b/>
          <w:bCs/>
          <w:iCs/>
          <w:sz w:val="24"/>
          <w:szCs w:val="24"/>
        </w:rPr>
        <w:t>дежурный адресный план</w:t>
      </w:r>
      <w:r w:rsidRPr="00142D87">
        <w:rPr>
          <w:bCs/>
          <w:iCs/>
          <w:sz w:val="24"/>
          <w:szCs w:val="24"/>
        </w:rPr>
        <w:t xml:space="preserve"> </w:t>
      </w:r>
      <w:r w:rsidRPr="00142D87">
        <w:rPr>
          <w:bCs/>
          <w:sz w:val="24"/>
          <w:szCs w:val="24"/>
        </w:rPr>
        <w:t>–</w:t>
      </w:r>
      <w:r w:rsidRPr="00142D87">
        <w:rPr>
          <w:sz w:val="24"/>
          <w:szCs w:val="24"/>
        </w:rPr>
        <w:t xml:space="preserve"> план территории города М 1:2000 с указанием адресов объектов;</w:t>
      </w:r>
    </w:p>
    <w:p w:rsidR="00142D87" w:rsidRPr="00142D87" w:rsidRDefault="00142D87" w:rsidP="00142D87">
      <w:pPr>
        <w:ind w:firstLine="709"/>
        <w:jc w:val="both"/>
        <w:rPr>
          <w:sz w:val="24"/>
          <w:szCs w:val="24"/>
        </w:rPr>
      </w:pPr>
      <w:r w:rsidRPr="00142D87">
        <w:rPr>
          <w:b/>
          <w:bCs/>
          <w:iCs/>
          <w:sz w:val="24"/>
          <w:szCs w:val="24"/>
        </w:rPr>
        <w:t>адресная схема</w:t>
      </w:r>
      <w:r w:rsidRPr="00142D87">
        <w:rPr>
          <w:bCs/>
          <w:iCs/>
          <w:sz w:val="24"/>
          <w:szCs w:val="24"/>
        </w:rPr>
        <w:t xml:space="preserve"> </w:t>
      </w:r>
      <w:r w:rsidRPr="00142D87">
        <w:rPr>
          <w:bCs/>
          <w:sz w:val="24"/>
          <w:szCs w:val="24"/>
        </w:rPr>
        <w:t>–</w:t>
      </w:r>
      <w:r w:rsidRPr="00142D87">
        <w:rPr>
          <w:sz w:val="24"/>
          <w:szCs w:val="24"/>
        </w:rPr>
        <w:t xml:space="preserve"> схема адресов на стадии разработки проектной документации;</w:t>
      </w:r>
    </w:p>
    <w:p w:rsidR="00142D87" w:rsidRPr="00142D87" w:rsidRDefault="00142D87" w:rsidP="00142D87">
      <w:pPr>
        <w:ind w:firstLine="709"/>
        <w:jc w:val="both"/>
        <w:rPr>
          <w:sz w:val="24"/>
          <w:szCs w:val="24"/>
        </w:rPr>
      </w:pPr>
      <w:r w:rsidRPr="00142D87">
        <w:rPr>
          <w:b/>
          <w:bCs/>
          <w:iCs/>
          <w:sz w:val="24"/>
          <w:szCs w:val="24"/>
        </w:rPr>
        <w:t>адресная справка</w:t>
      </w:r>
      <w:r w:rsidRPr="00142D87">
        <w:rPr>
          <w:bCs/>
          <w:iCs/>
          <w:sz w:val="24"/>
          <w:szCs w:val="24"/>
        </w:rPr>
        <w:t xml:space="preserve"> </w:t>
      </w:r>
      <w:r w:rsidRPr="00142D87">
        <w:rPr>
          <w:bCs/>
          <w:sz w:val="24"/>
          <w:szCs w:val="24"/>
        </w:rPr>
        <w:t>–</w:t>
      </w:r>
      <w:r w:rsidRPr="00142D87">
        <w:rPr>
          <w:sz w:val="24"/>
          <w:szCs w:val="24"/>
        </w:rPr>
        <w:t xml:space="preserve"> технический документ, удостоверяющий местоположение объекта недвижимости на территории населенного пункта;</w:t>
      </w:r>
    </w:p>
    <w:p w:rsidR="00142D87" w:rsidRPr="00142D87" w:rsidRDefault="00142D87" w:rsidP="00142D87">
      <w:pPr>
        <w:ind w:firstLine="709"/>
        <w:jc w:val="both"/>
        <w:rPr>
          <w:sz w:val="24"/>
          <w:szCs w:val="24"/>
        </w:rPr>
      </w:pPr>
      <w:r w:rsidRPr="00142D87">
        <w:rPr>
          <w:b/>
          <w:bCs/>
          <w:iCs/>
          <w:sz w:val="24"/>
          <w:szCs w:val="24"/>
        </w:rPr>
        <w:t>разрешенное использование</w:t>
      </w:r>
      <w:r w:rsidRPr="00142D87">
        <w:rPr>
          <w:bCs/>
          <w:iCs/>
          <w:sz w:val="24"/>
          <w:szCs w:val="24"/>
        </w:rPr>
        <w:t xml:space="preserve"> земельных участков и иных объектов недвижимости в градостроительстве </w:t>
      </w:r>
      <w:r w:rsidRPr="00142D87">
        <w:rPr>
          <w:bCs/>
          <w:sz w:val="24"/>
          <w:szCs w:val="24"/>
        </w:rPr>
        <w:t>–</w:t>
      </w:r>
      <w:r w:rsidRPr="00142D87">
        <w:rPr>
          <w:sz w:val="24"/>
          <w:szCs w:val="24"/>
        </w:rPr>
        <w:t xml:space="preserve"> использование объектов недвижимости в соответствии с градостроительным регламентом; ограничения на использование объектов, установленные в соответствии с законодательством Российской Федерации, а также сервитуты;</w:t>
      </w:r>
    </w:p>
    <w:p w:rsidR="00142D87" w:rsidRPr="00142D87" w:rsidRDefault="00142D87" w:rsidP="00142D87">
      <w:pPr>
        <w:ind w:firstLine="709"/>
        <w:jc w:val="both"/>
        <w:rPr>
          <w:sz w:val="24"/>
          <w:szCs w:val="24"/>
        </w:rPr>
      </w:pPr>
      <w:r w:rsidRPr="00142D87">
        <w:rPr>
          <w:b/>
          <w:bCs/>
          <w:iCs/>
          <w:sz w:val="24"/>
          <w:szCs w:val="24"/>
        </w:rPr>
        <w:t>красные линии</w:t>
      </w:r>
      <w:r w:rsidRPr="00142D87">
        <w:rPr>
          <w:bCs/>
          <w:iCs/>
          <w:sz w:val="24"/>
          <w:szCs w:val="24"/>
        </w:rPr>
        <w:t xml:space="preserve"> </w:t>
      </w:r>
      <w:r w:rsidRPr="00142D87">
        <w:rPr>
          <w:sz w:val="24"/>
          <w:szCs w:val="24"/>
        </w:rPr>
        <w:t>- линии, которые обозначают существующие, планируемые</w:t>
      </w:r>
      <w:r w:rsidRPr="00142D87">
        <w:rPr>
          <w:sz w:val="24"/>
          <w:szCs w:val="24"/>
        </w:rPr>
        <w:br/>
        <w:t xml:space="preserve">(изменяемые, вновь образуемые) границы территорий общего пользования, границы </w:t>
      </w:r>
      <w:r w:rsidRPr="00142D87">
        <w:rPr>
          <w:sz w:val="24"/>
          <w:szCs w:val="24"/>
        </w:rPr>
        <w:lastRenderedPageBreak/>
        <w:t>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142D87" w:rsidRPr="00142D87" w:rsidRDefault="00142D87" w:rsidP="00142D87">
      <w:pPr>
        <w:ind w:firstLine="709"/>
        <w:jc w:val="both"/>
        <w:rPr>
          <w:sz w:val="24"/>
          <w:szCs w:val="24"/>
        </w:rPr>
      </w:pPr>
      <w:r w:rsidRPr="00142D87">
        <w:rPr>
          <w:b/>
          <w:bCs/>
          <w:iCs/>
          <w:sz w:val="24"/>
          <w:szCs w:val="24"/>
        </w:rPr>
        <w:t>линии градостроительного регулирования</w:t>
      </w:r>
      <w:r w:rsidRPr="00142D87">
        <w:rPr>
          <w:bCs/>
          <w:iCs/>
          <w:sz w:val="24"/>
          <w:szCs w:val="24"/>
        </w:rPr>
        <w:t xml:space="preserve"> </w:t>
      </w:r>
      <w:r w:rsidR="00B10899" w:rsidRPr="00142D87">
        <w:rPr>
          <w:sz w:val="24"/>
          <w:szCs w:val="24"/>
        </w:rPr>
        <w:t>–</w:t>
      </w:r>
      <w:r w:rsidRPr="00142D87">
        <w:rPr>
          <w:sz w:val="24"/>
          <w:szCs w:val="24"/>
        </w:rPr>
        <w:t xml:space="preserve"> границы, определяющие особые условия использования и застройки территории населенного пункта;</w:t>
      </w:r>
    </w:p>
    <w:p w:rsidR="00142D87" w:rsidRPr="00142D87" w:rsidRDefault="00142D87" w:rsidP="00142D87">
      <w:pPr>
        <w:ind w:firstLine="709"/>
        <w:jc w:val="both"/>
        <w:rPr>
          <w:sz w:val="24"/>
          <w:szCs w:val="24"/>
        </w:rPr>
      </w:pPr>
      <w:r w:rsidRPr="00142D87">
        <w:rPr>
          <w:b/>
          <w:bCs/>
          <w:iCs/>
          <w:sz w:val="24"/>
          <w:szCs w:val="24"/>
        </w:rPr>
        <w:t>линии регулирования застройки</w:t>
      </w:r>
      <w:r w:rsidRPr="00142D87">
        <w:rPr>
          <w:bCs/>
          <w:iCs/>
          <w:sz w:val="24"/>
          <w:szCs w:val="24"/>
        </w:rPr>
        <w:t xml:space="preserve"> </w:t>
      </w:r>
      <w:r w:rsidR="00B10899" w:rsidRPr="00142D87">
        <w:rPr>
          <w:sz w:val="24"/>
          <w:szCs w:val="24"/>
        </w:rPr>
        <w:t>–</w:t>
      </w:r>
      <w:r w:rsidRPr="00142D87">
        <w:rPr>
          <w:sz w:val="24"/>
          <w:szCs w:val="24"/>
        </w:rPr>
        <w:t xml:space="preserve"> границы застройки, устанавливаемые при размещении зданий, строений, сооружений, с отступом от красных линий или от границ земельного участка;</w:t>
      </w:r>
    </w:p>
    <w:p w:rsidR="00142D87" w:rsidRPr="00142D87" w:rsidRDefault="00142D87" w:rsidP="00142D87">
      <w:pPr>
        <w:ind w:firstLine="709"/>
        <w:jc w:val="both"/>
        <w:rPr>
          <w:sz w:val="24"/>
          <w:szCs w:val="24"/>
        </w:rPr>
      </w:pPr>
      <w:r w:rsidRPr="00142D87">
        <w:rPr>
          <w:b/>
          <w:bCs/>
          <w:iCs/>
          <w:sz w:val="24"/>
          <w:szCs w:val="24"/>
        </w:rPr>
        <w:t>блокированный жилой дом</w:t>
      </w:r>
      <w:r w:rsidRPr="00142D87">
        <w:rPr>
          <w:bCs/>
          <w:iCs/>
          <w:sz w:val="24"/>
          <w:szCs w:val="24"/>
        </w:rPr>
        <w:t xml:space="preserve"> </w:t>
      </w:r>
      <w:r w:rsidRPr="00142D87">
        <w:rPr>
          <w:bCs/>
          <w:sz w:val="24"/>
          <w:szCs w:val="24"/>
        </w:rPr>
        <w:t xml:space="preserve">– </w:t>
      </w:r>
      <w:r w:rsidRPr="00142D87">
        <w:rPr>
          <w:sz w:val="24"/>
          <w:szCs w:val="24"/>
        </w:rPr>
        <w:t xml:space="preserve">здание квартирного типа, состоящее из двух и более квартир, каждая из которых имеет изолированный вход и доступ на </w:t>
      </w:r>
      <w:proofErr w:type="spellStart"/>
      <w:r w:rsidRPr="00142D87">
        <w:rPr>
          <w:sz w:val="24"/>
          <w:szCs w:val="24"/>
        </w:rPr>
        <w:t>приквартирный</w:t>
      </w:r>
      <w:proofErr w:type="spellEnd"/>
      <w:r w:rsidRPr="00142D87">
        <w:rPr>
          <w:sz w:val="24"/>
          <w:szCs w:val="24"/>
        </w:rPr>
        <w:t xml:space="preserve"> земельный участок. Жилой дом считается отдельным при обособленных несущих конструкциях фундаментов, стен, кровли и обособленной инженерной системе жизнедеятельности. Если один из пунктов не соответствует данной формулировке, дом рассматривается как квартиры в жилом доме;</w:t>
      </w:r>
    </w:p>
    <w:p w:rsidR="00142D87" w:rsidRPr="00142D87" w:rsidRDefault="00142D87" w:rsidP="00142D87">
      <w:pPr>
        <w:ind w:firstLine="709"/>
        <w:jc w:val="both"/>
        <w:rPr>
          <w:sz w:val="24"/>
          <w:szCs w:val="24"/>
        </w:rPr>
      </w:pPr>
      <w:r w:rsidRPr="00142D87">
        <w:rPr>
          <w:b/>
          <w:bCs/>
          <w:iCs/>
          <w:sz w:val="24"/>
          <w:szCs w:val="24"/>
        </w:rPr>
        <w:t>виды разрешенного использования</w:t>
      </w:r>
      <w:r w:rsidRPr="00142D87">
        <w:rPr>
          <w:bCs/>
          <w:iCs/>
          <w:sz w:val="24"/>
          <w:szCs w:val="24"/>
        </w:rPr>
        <w:t xml:space="preserve"> земельных участков и объектов капитального строительства </w:t>
      </w:r>
      <w:r w:rsidRPr="00142D87">
        <w:rPr>
          <w:sz w:val="24"/>
          <w:szCs w:val="24"/>
        </w:rPr>
        <w:t xml:space="preserve">– виды использования земельных участков и объектов капитального строительства, включенные в градостроительный регламент определенной зоны в качестве допускаемых. Разрешенное использование может быть следующих видов: </w:t>
      </w:r>
    </w:p>
    <w:p w:rsidR="00142D87" w:rsidRPr="00142D87" w:rsidRDefault="00142D87" w:rsidP="00142D87">
      <w:pPr>
        <w:ind w:firstLine="709"/>
        <w:jc w:val="both"/>
        <w:rPr>
          <w:sz w:val="24"/>
          <w:szCs w:val="24"/>
        </w:rPr>
      </w:pPr>
      <w:r w:rsidRPr="00142D87">
        <w:rPr>
          <w:bCs/>
          <w:sz w:val="24"/>
          <w:szCs w:val="24"/>
        </w:rPr>
        <w:t xml:space="preserve">- </w:t>
      </w:r>
      <w:r w:rsidRPr="00142D87">
        <w:rPr>
          <w:sz w:val="24"/>
          <w:szCs w:val="24"/>
        </w:rPr>
        <w:t>основные виды разрешенного использования;</w:t>
      </w:r>
    </w:p>
    <w:p w:rsidR="00142D87" w:rsidRPr="00142D87" w:rsidRDefault="00142D87" w:rsidP="00142D87">
      <w:pPr>
        <w:ind w:firstLine="709"/>
        <w:jc w:val="both"/>
        <w:rPr>
          <w:sz w:val="24"/>
          <w:szCs w:val="24"/>
        </w:rPr>
      </w:pPr>
      <w:r w:rsidRPr="00142D87">
        <w:rPr>
          <w:bCs/>
          <w:sz w:val="24"/>
          <w:szCs w:val="24"/>
        </w:rPr>
        <w:t xml:space="preserve">- </w:t>
      </w:r>
      <w:r w:rsidRPr="00142D87">
        <w:rPr>
          <w:sz w:val="24"/>
          <w:szCs w:val="24"/>
        </w:rPr>
        <w:t>условно разрешенные виды использования;</w:t>
      </w:r>
    </w:p>
    <w:p w:rsidR="00142D87" w:rsidRPr="00142D87" w:rsidRDefault="00142D87" w:rsidP="00142D87">
      <w:pPr>
        <w:ind w:firstLine="709"/>
        <w:jc w:val="both"/>
        <w:rPr>
          <w:sz w:val="24"/>
          <w:szCs w:val="24"/>
        </w:rPr>
      </w:pPr>
      <w:r w:rsidRPr="00142D87">
        <w:rPr>
          <w:bCs/>
          <w:sz w:val="24"/>
          <w:szCs w:val="24"/>
        </w:rPr>
        <w:t xml:space="preserve">- </w:t>
      </w:r>
      <w:r w:rsidRPr="00142D87">
        <w:rPr>
          <w:sz w:val="24"/>
          <w:szCs w:val="24"/>
        </w:rPr>
        <w:t>вспомогательные виды.</w:t>
      </w:r>
    </w:p>
    <w:p w:rsidR="00142D87" w:rsidRPr="00142D87" w:rsidRDefault="00142D87" w:rsidP="00142D87">
      <w:pPr>
        <w:ind w:firstLine="709"/>
        <w:jc w:val="both"/>
        <w:rPr>
          <w:sz w:val="24"/>
          <w:szCs w:val="24"/>
        </w:rPr>
      </w:pPr>
      <w:r w:rsidRPr="00142D87">
        <w:rPr>
          <w:b/>
          <w:bCs/>
          <w:iCs/>
          <w:sz w:val="24"/>
          <w:szCs w:val="24"/>
        </w:rPr>
        <w:t>основные виды разрешенного использования</w:t>
      </w:r>
      <w:r w:rsidRPr="00142D87">
        <w:rPr>
          <w:bCs/>
          <w:iCs/>
          <w:sz w:val="24"/>
          <w:szCs w:val="24"/>
        </w:rPr>
        <w:t xml:space="preserve"> земельных участков и объектов капитального строительства </w:t>
      </w:r>
      <w:r w:rsidRPr="00142D87">
        <w:rPr>
          <w:bCs/>
          <w:sz w:val="24"/>
          <w:szCs w:val="24"/>
        </w:rPr>
        <w:t xml:space="preserve">– </w:t>
      </w:r>
      <w:r w:rsidRPr="00142D87">
        <w:rPr>
          <w:sz w:val="24"/>
          <w:szCs w:val="24"/>
        </w:rPr>
        <w:t>виды использования земельных участков и других объектов недвижимости, включенные в градостроительный регламент определенной зоны в качестве основных;</w:t>
      </w:r>
    </w:p>
    <w:p w:rsidR="00142D87" w:rsidRPr="00142D87" w:rsidRDefault="00142D87" w:rsidP="00142D87">
      <w:pPr>
        <w:ind w:firstLine="709"/>
        <w:jc w:val="both"/>
        <w:rPr>
          <w:sz w:val="24"/>
          <w:szCs w:val="24"/>
        </w:rPr>
      </w:pPr>
      <w:r w:rsidRPr="00142D87">
        <w:rPr>
          <w:b/>
          <w:bCs/>
          <w:iCs/>
          <w:sz w:val="24"/>
          <w:szCs w:val="24"/>
        </w:rPr>
        <w:t xml:space="preserve">условно разрешенные виды использования </w:t>
      </w:r>
      <w:r w:rsidRPr="00142D87">
        <w:rPr>
          <w:bCs/>
          <w:sz w:val="24"/>
          <w:szCs w:val="24"/>
        </w:rPr>
        <w:t xml:space="preserve">– </w:t>
      </w:r>
      <w:r w:rsidRPr="00142D87">
        <w:rPr>
          <w:sz w:val="24"/>
          <w:szCs w:val="24"/>
        </w:rPr>
        <w:t>виды использования земельных участков и объектов капитального строительства, включенные в градостроительный регламент определенной зоны, разрешение, на использование которого получают только по результатам публичных слушаний;</w:t>
      </w:r>
    </w:p>
    <w:p w:rsidR="00142D87" w:rsidRPr="00142D87" w:rsidRDefault="00142D87" w:rsidP="00142D87">
      <w:pPr>
        <w:ind w:firstLine="709"/>
        <w:jc w:val="both"/>
        <w:rPr>
          <w:sz w:val="24"/>
          <w:szCs w:val="24"/>
        </w:rPr>
      </w:pPr>
      <w:r w:rsidRPr="00142D87">
        <w:rPr>
          <w:b/>
          <w:bCs/>
          <w:iCs/>
          <w:sz w:val="24"/>
          <w:szCs w:val="24"/>
        </w:rPr>
        <w:t>вспомогательные виды использования</w:t>
      </w:r>
      <w:r w:rsidRPr="00142D87">
        <w:rPr>
          <w:bCs/>
          <w:iCs/>
          <w:sz w:val="24"/>
          <w:szCs w:val="24"/>
        </w:rPr>
        <w:t xml:space="preserve"> </w:t>
      </w:r>
      <w:r w:rsidRPr="00142D87">
        <w:rPr>
          <w:bCs/>
          <w:sz w:val="24"/>
          <w:szCs w:val="24"/>
        </w:rPr>
        <w:t xml:space="preserve">- </w:t>
      </w:r>
      <w:r w:rsidRPr="00142D87">
        <w:rPr>
          <w:sz w:val="24"/>
          <w:szCs w:val="24"/>
        </w:rPr>
        <w:t>виды использования земельных участков и объектов капитального строительства, включенные в градостроительный регламент определенной зоны допустимые только в качестве дополнительных по отношению к основным видам разрешенного использования и осуществляемым совместно с ними;</w:t>
      </w:r>
    </w:p>
    <w:p w:rsidR="00142D87" w:rsidRPr="00142D87" w:rsidRDefault="00142D87" w:rsidP="00142D87">
      <w:pPr>
        <w:ind w:firstLine="709"/>
        <w:jc w:val="both"/>
        <w:rPr>
          <w:sz w:val="24"/>
          <w:szCs w:val="24"/>
        </w:rPr>
      </w:pPr>
      <w:proofErr w:type="spellStart"/>
      <w:r w:rsidRPr="00142D87">
        <w:rPr>
          <w:b/>
          <w:bCs/>
          <w:iCs/>
          <w:sz w:val="24"/>
          <w:szCs w:val="24"/>
        </w:rPr>
        <w:t>водоохранная</w:t>
      </w:r>
      <w:proofErr w:type="spellEnd"/>
      <w:r w:rsidRPr="00142D87">
        <w:rPr>
          <w:b/>
          <w:bCs/>
          <w:iCs/>
          <w:sz w:val="24"/>
          <w:szCs w:val="24"/>
        </w:rPr>
        <w:t xml:space="preserve"> зона</w:t>
      </w:r>
      <w:r w:rsidRPr="00142D87">
        <w:rPr>
          <w:bCs/>
          <w:iCs/>
          <w:sz w:val="24"/>
          <w:szCs w:val="24"/>
        </w:rPr>
        <w:t xml:space="preserve"> </w:t>
      </w:r>
      <w:r w:rsidRPr="00142D87">
        <w:rPr>
          <w:sz w:val="24"/>
          <w:szCs w:val="24"/>
        </w:rPr>
        <w:t>– территория, примыкающая к акваториям рек, озер, водохранилищ и других поверхностных водных объектов, применительно к которой установлен специальный режим хозяйственной или иной деятельности для предотвращения загрязнения, заиления и истощения водных объектов, сохранения среды обитания объектов животного и растительного мира;</w:t>
      </w:r>
    </w:p>
    <w:p w:rsidR="00142D87" w:rsidRPr="00142D87" w:rsidRDefault="00142D87" w:rsidP="00142D87">
      <w:pPr>
        <w:ind w:firstLine="709"/>
        <w:jc w:val="both"/>
        <w:rPr>
          <w:sz w:val="24"/>
          <w:szCs w:val="24"/>
        </w:rPr>
      </w:pPr>
      <w:r w:rsidRPr="00142D87">
        <w:rPr>
          <w:b/>
          <w:bCs/>
          <w:iCs/>
          <w:sz w:val="24"/>
          <w:szCs w:val="24"/>
        </w:rPr>
        <w:t>прибрежная защитная полоса</w:t>
      </w:r>
      <w:r w:rsidRPr="00142D87">
        <w:rPr>
          <w:bCs/>
          <w:iCs/>
          <w:sz w:val="24"/>
          <w:szCs w:val="24"/>
        </w:rPr>
        <w:t xml:space="preserve"> </w:t>
      </w:r>
      <w:r w:rsidRPr="00142D87">
        <w:rPr>
          <w:sz w:val="24"/>
          <w:szCs w:val="24"/>
        </w:rPr>
        <w:t xml:space="preserve">– часть </w:t>
      </w:r>
      <w:proofErr w:type="spellStart"/>
      <w:r w:rsidRPr="00142D87">
        <w:rPr>
          <w:sz w:val="24"/>
          <w:szCs w:val="24"/>
        </w:rPr>
        <w:t>водоохранной</w:t>
      </w:r>
      <w:proofErr w:type="spellEnd"/>
      <w:r w:rsidRPr="00142D87">
        <w:rPr>
          <w:sz w:val="24"/>
          <w:szCs w:val="24"/>
        </w:rPr>
        <w:t xml:space="preserve"> зоны, для которой вводятся дополнительные ограничения землепользования, застройки и природопользования;</w:t>
      </w:r>
    </w:p>
    <w:p w:rsidR="00142D87" w:rsidRPr="00142D87" w:rsidRDefault="00142D87" w:rsidP="00142D87">
      <w:pPr>
        <w:ind w:firstLine="709"/>
        <w:jc w:val="both"/>
        <w:rPr>
          <w:sz w:val="24"/>
          <w:szCs w:val="24"/>
        </w:rPr>
      </w:pPr>
      <w:r w:rsidRPr="00142D87">
        <w:rPr>
          <w:b/>
          <w:bCs/>
          <w:iCs/>
          <w:sz w:val="24"/>
          <w:szCs w:val="24"/>
        </w:rPr>
        <w:t>береговая полоса</w:t>
      </w:r>
      <w:r w:rsidRPr="00142D87">
        <w:rPr>
          <w:bCs/>
          <w:iCs/>
          <w:sz w:val="24"/>
          <w:szCs w:val="24"/>
        </w:rPr>
        <w:t xml:space="preserve"> </w:t>
      </w:r>
      <w:r w:rsidRPr="00142D87">
        <w:rPr>
          <w:sz w:val="24"/>
          <w:szCs w:val="24"/>
        </w:rPr>
        <w:t>– полоса земли вдоль береговой линии (границы) водного объекта.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142D87" w:rsidRPr="00142D87" w:rsidRDefault="00142D87" w:rsidP="00142D87">
      <w:pPr>
        <w:ind w:firstLine="709"/>
        <w:jc w:val="both"/>
        <w:rPr>
          <w:sz w:val="24"/>
          <w:szCs w:val="24"/>
        </w:rPr>
      </w:pPr>
      <w:r w:rsidRPr="00142D87">
        <w:rPr>
          <w:b/>
          <w:bCs/>
          <w:iCs/>
          <w:sz w:val="24"/>
          <w:szCs w:val="24"/>
        </w:rPr>
        <w:t>высота строения</w:t>
      </w:r>
      <w:r w:rsidRPr="00142D87">
        <w:rPr>
          <w:bCs/>
          <w:iCs/>
          <w:sz w:val="24"/>
          <w:szCs w:val="24"/>
        </w:rPr>
        <w:t xml:space="preserve"> </w:t>
      </w:r>
      <w:r w:rsidRPr="00142D87">
        <w:rPr>
          <w:sz w:val="24"/>
          <w:szCs w:val="24"/>
        </w:rPr>
        <w:t>– расстояние по вертикали, измерение от проектной отметки земли до наивысшей точки плоскости крыши или до наивысшей точки конька скатной крыши;</w:t>
      </w:r>
    </w:p>
    <w:p w:rsidR="00142D87" w:rsidRPr="00142D87" w:rsidRDefault="00142D87" w:rsidP="00142D87">
      <w:pPr>
        <w:ind w:firstLine="709"/>
        <w:jc w:val="both"/>
        <w:rPr>
          <w:sz w:val="24"/>
          <w:szCs w:val="24"/>
        </w:rPr>
      </w:pPr>
      <w:r w:rsidRPr="00142D87">
        <w:rPr>
          <w:b/>
          <w:bCs/>
          <w:iCs/>
          <w:sz w:val="24"/>
          <w:szCs w:val="24"/>
        </w:rPr>
        <w:t>инженерные изыскания</w:t>
      </w:r>
      <w:r w:rsidRPr="00142D87">
        <w:rPr>
          <w:bCs/>
          <w:iCs/>
          <w:sz w:val="24"/>
          <w:szCs w:val="24"/>
        </w:rPr>
        <w:t xml:space="preserve"> </w:t>
      </w:r>
      <w:r w:rsidRPr="00142D87">
        <w:rPr>
          <w:sz w:val="24"/>
          <w:szCs w:val="24"/>
        </w:rPr>
        <w:t xml:space="preserve">-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w:t>
      </w:r>
      <w:r w:rsidRPr="00142D87">
        <w:rPr>
          <w:sz w:val="24"/>
          <w:szCs w:val="24"/>
        </w:rPr>
        <w:lastRenderedPageBreak/>
        <w:t>территориального планирования, планировки территории и архитектурно-строительного проектирования;</w:t>
      </w:r>
    </w:p>
    <w:p w:rsidR="00142D87" w:rsidRPr="00142D87" w:rsidRDefault="00142D87" w:rsidP="00142D87">
      <w:pPr>
        <w:ind w:firstLine="709"/>
        <w:jc w:val="both"/>
        <w:rPr>
          <w:sz w:val="24"/>
          <w:szCs w:val="24"/>
        </w:rPr>
      </w:pPr>
      <w:r w:rsidRPr="00142D87">
        <w:rPr>
          <w:b/>
          <w:bCs/>
          <w:iCs/>
          <w:sz w:val="24"/>
          <w:szCs w:val="24"/>
        </w:rPr>
        <w:t>объект капитального строительства</w:t>
      </w:r>
      <w:r w:rsidRPr="00142D87">
        <w:rPr>
          <w:bCs/>
          <w:iCs/>
          <w:sz w:val="24"/>
          <w:szCs w:val="24"/>
        </w:rPr>
        <w:t xml:space="preserve"> </w:t>
      </w:r>
      <w:r w:rsidR="00865256" w:rsidRPr="00142D87">
        <w:rPr>
          <w:sz w:val="24"/>
          <w:szCs w:val="24"/>
        </w:rPr>
        <w:t>–</w:t>
      </w:r>
      <w:r w:rsidRPr="00142D87">
        <w:rPr>
          <w:sz w:val="24"/>
          <w:szCs w:val="24"/>
        </w:rPr>
        <w:t xml:space="preserve">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142D87" w:rsidRPr="00142D87" w:rsidRDefault="00142D87" w:rsidP="00142D87">
      <w:pPr>
        <w:ind w:firstLine="709"/>
        <w:jc w:val="both"/>
        <w:rPr>
          <w:sz w:val="24"/>
          <w:szCs w:val="24"/>
        </w:rPr>
      </w:pPr>
      <w:r w:rsidRPr="00142D87">
        <w:rPr>
          <w:b/>
          <w:bCs/>
          <w:iCs/>
          <w:sz w:val="24"/>
          <w:szCs w:val="24"/>
        </w:rPr>
        <w:t>территории общего пользования</w:t>
      </w:r>
      <w:r w:rsidRPr="00142D87">
        <w:rPr>
          <w:bCs/>
          <w:iCs/>
          <w:sz w:val="24"/>
          <w:szCs w:val="24"/>
        </w:rPr>
        <w:t xml:space="preserve"> </w:t>
      </w:r>
      <w:r w:rsidR="00B10899" w:rsidRPr="00142D87">
        <w:rPr>
          <w:sz w:val="24"/>
          <w:szCs w:val="24"/>
        </w:rPr>
        <w:t>–</w:t>
      </w:r>
      <w:r w:rsidRPr="00142D87">
        <w:rPr>
          <w:sz w:val="24"/>
          <w:szCs w:val="24"/>
        </w:rPr>
        <w:t xml:space="preserve"> территории, которыми беспрепятственно пользуется неограниченный круг лиц (в том числе площади, улицы, проезды, набережные, скверы, бульвары);</w:t>
      </w:r>
    </w:p>
    <w:p w:rsidR="00142D87" w:rsidRPr="00142D87" w:rsidRDefault="00142D87" w:rsidP="00142D87">
      <w:pPr>
        <w:ind w:firstLine="709"/>
        <w:jc w:val="both"/>
        <w:rPr>
          <w:sz w:val="24"/>
          <w:szCs w:val="24"/>
        </w:rPr>
      </w:pPr>
      <w:r w:rsidRPr="00142D87">
        <w:rPr>
          <w:b/>
          <w:bCs/>
          <w:sz w:val="24"/>
          <w:szCs w:val="24"/>
        </w:rPr>
        <w:t>территориальное планирование</w:t>
      </w:r>
      <w:r w:rsidRPr="00142D87">
        <w:rPr>
          <w:bCs/>
          <w:sz w:val="24"/>
          <w:szCs w:val="24"/>
        </w:rPr>
        <w:t xml:space="preserve"> </w:t>
      </w:r>
      <w:r w:rsidRPr="00142D87">
        <w:rPr>
          <w:sz w:val="24"/>
          <w:szCs w:val="24"/>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142D87" w:rsidRPr="00142D87" w:rsidRDefault="00142D87" w:rsidP="00142D87">
      <w:pPr>
        <w:ind w:firstLine="709"/>
        <w:jc w:val="both"/>
        <w:rPr>
          <w:sz w:val="24"/>
          <w:szCs w:val="24"/>
        </w:rPr>
      </w:pPr>
      <w:r w:rsidRPr="00142D87">
        <w:rPr>
          <w:b/>
          <w:bCs/>
          <w:iCs/>
          <w:sz w:val="24"/>
          <w:szCs w:val="24"/>
        </w:rPr>
        <w:t>зоны с особыми условиями использования территорий</w:t>
      </w:r>
      <w:r w:rsidRPr="00142D87">
        <w:rPr>
          <w:bCs/>
          <w:iCs/>
          <w:sz w:val="24"/>
          <w:szCs w:val="24"/>
        </w:rPr>
        <w:t xml:space="preserve"> </w:t>
      </w:r>
      <w:r w:rsidRPr="00142D87">
        <w:rPr>
          <w:sz w:val="24"/>
          <w:szCs w:val="24"/>
        </w:rPr>
        <w:t xml:space="preserve">– охранные, санитарно- защитные зоны, зоны охраны объектов культурного наследия (памятников истории и культуры) народов Российской Федерации, </w:t>
      </w:r>
      <w:proofErr w:type="spellStart"/>
      <w:r w:rsidRPr="00142D87">
        <w:rPr>
          <w:sz w:val="24"/>
          <w:szCs w:val="24"/>
        </w:rPr>
        <w:t>водоохранные</w:t>
      </w:r>
      <w:proofErr w:type="spellEnd"/>
      <w:r w:rsidRPr="00142D87">
        <w:rPr>
          <w:sz w:val="24"/>
          <w:szCs w:val="24"/>
        </w:rPr>
        <w:t xml:space="preserve"> зоны, зоны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142D87" w:rsidRPr="00142D87" w:rsidRDefault="00142D87" w:rsidP="00142D87">
      <w:pPr>
        <w:ind w:firstLine="709"/>
        <w:jc w:val="both"/>
        <w:rPr>
          <w:sz w:val="24"/>
          <w:szCs w:val="24"/>
        </w:rPr>
      </w:pPr>
      <w:r w:rsidRPr="00142D87">
        <w:rPr>
          <w:b/>
          <w:bCs/>
          <w:iCs/>
          <w:sz w:val="24"/>
          <w:szCs w:val="24"/>
        </w:rPr>
        <w:t>реконструкция объектов капитального строительства</w:t>
      </w:r>
      <w:r w:rsidRPr="00142D87">
        <w:rPr>
          <w:bCs/>
          <w:iCs/>
          <w:sz w:val="24"/>
          <w:szCs w:val="24"/>
        </w:rPr>
        <w:t xml:space="preserve"> (за исключением линейных объектов) </w:t>
      </w:r>
      <w:r w:rsidRPr="00142D87">
        <w:rPr>
          <w:iCs/>
          <w:sz w:val="24"/>
          <w:szCs w:val="24"/>
        </w:rPr>
        <w:t xml:space="preserve">- </w:t>
      </w:r>
      <w:r w:rsidRPr="00142D87">
        <w:rPr>
          <w:sz w:val="24"/>
          <w:szCs w:val="24"/>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объектов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улучшающие показатели таких</w:t>
      </w:r>
      <w:r w:rsidRPr="00142D87">
        <w:rPr>
          <w:sz w:val="24"/>
          <w:szCs w:val="24"/>
        </w:rPr>
        <w:br/>
        <w:t>конструкций элементы и (или) восстановления указанных элементов;</w:t>
      </w:r>
    </w:p>
    <w:p w:rsidR="00142D87" w:rsidRPr="00142D87" w:rsidRDefault="00142D87" w:rsidP="00142D87">
      <w:pPr>
        <w:ind w:firstLine="709"/>
        <w:jc w:val="both"/>
        <w:rPr>
          <w:sz w:val="24"/>
          <w:szCs w:val="24"/>
        </w:rPr>
      </w:pPr>
      <w:r w:rsidRPr="00142D87">
        <w:rPr>
          <w:b/>
          <w:bCs/>
          <w:iCs/>
          <w:sz w:val="24"/>
          <w:szCs w:val="24"/>
        </w:rPr>
        <w:t>реконструкция линейных объектов</w:t>
      </w:r>
      <w:r w:rsidRPr="00142D87">
        <w:rPr>
          <w:bCs/>
          <w:iCs/>
          <w:sz w:val="24"/>
          <w:szCs w:val="24"/>
        </w:rPr>
        <w:t xml:space="preserve"> </w:t>
      </w:r>
      <w:r w:rsidRPr="00142D87">
        <w:rPr>
          <w:sz w:val="24"/>
          <w:szCs w:val="24"/>
        </w:rPr>
        <w:t>–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142D87" w:rsidRPr="00142D87" w:rsidRDefault="00142D87" w:rsidP="00142D87">
      <w:pPr>
        <w:ind w:firstLine="709"/>
        <w:jc w:val="both"/>
        <w:rPr>
          <w:sz w:val="24"/>
          <w:szCs w:val="24"/>
        </w:rPr>
      </w:pPr>
      <w:r w:rsidRPr="00142D87">
        <w:rPr>
          <w:b/>
          <w:bCs/>
          <w:iCs/>
          <w:sz w:val="24"/>
          <w:szCs w:val="24"/>
        </w:rPr>
        <w:t>капитальный ремонт объектов капитального строительства</w:t>
      </w:r>
      <w:r w:rsidRPr="00142D87">
        <w:rPr>
          <w:bCs/>
          <w:iCs/>
          <w:sz w:val="24"/>
          <w:szCs w:val="24"/>
        </w:rPr>
        <w:t xml:space="preserve"> (за исключением линейных объектов) </w:t>
      </w:r>
      <w:r w:rsidRPr="00142D87">
        <w:rPr>
          <w:sz w:val="24"/>
          <w:szCs w:val="24"/>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w:t>
      </w:r>
      <w:proofErr w:type="spellStart"/>
      <w:r w:rsidRPr="00142D87">
        <w:rPr>
          <w:sz w:val="24"/>
          <w:szCs w:val="24"/>
        </w:rPr>
        <w:t>инженерно</w:t>
      </w:r>
      <w:proofErr w:type="spellEnd"/>
      <w:r w:rsidRPr="00142D87">
        <w:rPr>
          <w:sz w:val="24"/>
          <w:szCs w:val="24"/>
        </w:rPr>
        <w:t xml:space="preserve"> – технического обеспечения и сетей </w:t>
      </w:r>
      <w:proofErr w:type="spellStart"/>
      <w:r w:rsidRPr="00142D87">
        <w:rPr>
          <w:sz w:val="24"/>
          <w:szCs w:val="24"/>
        </w:rPr>
        <w:t>инженерно</w:t>
      </w:r>
      <w:proofErr w:type="spellEnd"/>
      <w:r w:rsidRPr="00142D87">
        <w:rPr>
          <w:sz w:val="24"/>
          <w:szCs w:val="24"/>
        </w:rPr>
        <w:t xml:space="preserve"> – 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улучшающие показатели таких конструкций элементы и (или) восстановление указанных элементов;</w:t>
      </w:r>
    </w:p>
    <w:p w:rsidR="00142D87" w:rsidRPr="00142D87" w:rsidRDefault="00142D87" w:rsidP="00142D87">
      <w:pPr>
        <w:ind w:firstLine="709"/>
        <w:jc w:val="both"/>
        <w:rPr>
          <w:sz w:val="24"/>
          <w:szCs w:val="24"/>
        </w:rPr>
      </w:pPr>
      <w:r w:rsidRPr="00142D87">
        <w:rPr>
          <w:b/>
          <w:bCs/>
          <w:iCs/>
          <w:sz w:val="24"/>
          <w:szCs w:val="24"/>
        </w:rPr>
        <w:t>капитальный ремонт линейных объектов</w:t>
      </w:r>
      <w:r w:rsidRPr="00142D87">
        <w:rPr>
          <w:bCs/>
          <w:iCs/>
          <w:sz w:val="24"/>
          <w:szCs w:val="24"/>
        </w:rPr>
        <w:t xml:space="preserve"> </w:t>
      </w:r>
      <w:r w:rsidRPr="00142D87">
        <w:rPr>
          <w:sz w:val="24"/>
          <w:szCs w:val="24"/>
        </w:rPr>
        <w:t>–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142D87" w:rsidRPr="00142D87" w:rsidRDefault="00142D87" w:rsidP="00142D87">
      <w:pPr>
        <w:ind w:firstLine="709"/>
        <w:jc w:val="both"/>
        <w:rPr>
          <w:sz w:val="24"/>
          <w:szCs w:val="24"/>
        </w:rPr>
      </w:pPr>
      <w:r w:rsidRPr="00142D87">
        <w:rPr>
          <w:b/>
          <w:bCs/>
          <w:iCs/>
          <w:sz w:val="24"/>
          <w:szCs w:val="24"/>
        </w:rPr>
        <w:t>жилищным или жилищно-строительным кооперативом</w:t>
      </w:r>
      <w:r w:rsidRPr="00142D87">
        <w:rPr>
          <w:bCs/>
          <w:iCs/>
          <w:sz w:val="24"/>
          <w:szCs w:val="24"/>
        </w:rPr>
        <w:t xml:space="preserve"> </w:t>
      </w:r>
      <w:r w:rsidRPr="00142D87">
        <w:rPr>
          <w:sz w:val="24"/>
          <w:szCs w:val="24"/>
        </w:rPr>
        <w:t>признается добровольное объединение граждан и в установленных Жилищным кодексом Российской Федерации,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142D87" w:rsidRPr="00142D87" w:rsidRDefault="00142D87" w:rsidP="00142D87">
      <w:pPr>
        <w:ind w:firstLine="709"/>
        <w:jc w:val="both"/>
        <w:rPr>
          <w:sz w:val="24"/>
          <w:szCs w:val="24"/>
        </w:rPr>
      </w:pPr>
      <w:r w:rsidRPr="00142D87">
        <w:rPr>
          <w:b/>
          <w:bCs/>
          <w:iCs/>
          <w:sz w:val="24"/>
          <w:szCs w:val="24"/>
        </w:rPr>
        <w:t>товариществом собственников жиль</w:t>
      </w:r>
      <w:r w:rsidRPr="00142D87">
        <w:rPr>
          <w:bCs/>
          <w:iCs/>
          <w:sz w:val="24"/>
          <w:szCs w:val="24"/>
        </w:rPr>
        <w:t xml:space="preserve">я </w:t>
      </w:r>
      <w:r w:rsidRPr="00142D87">
        <w:rPr>
          <w:sz w:val="24"/>
          <w:szCs w:val="24"/>
        </w:rPr>
        <w:t xml:space="preserve">признается некоммерческая организация,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части 2 статьи 136 Жилищного кодекса Российской Федерации, имуществом собственников помещений в нескольких многоквартирных домах или имуществом собственников </w:t>
      </w:r>
      <w:r w:rsidRPr="00142D87">
        <w:rPr>
          <w:sz w:val="24"/>
          <w:szCs w:val="24"/>
        </w:rPr>
        <w:lastRenderedPageBreak/>
        <w:t>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142D87" w:rsidRPr="00142D87" w:rsidRDefault="00142D87" w:rsidP="00142D87">
      <w:pPr>
        <w:ind w:firstLine="709"/>
        <w:jc w:val="both"/>
        <w:rPr>
          <w:sz w:val="24"/>
          <w:szCs w:val="24"/>
        </w:rPr>
      </w:pPr>
      <w:r w:rsidRPr="00142D87">
        <w:rPr>
          <w:b/>
          <w:bCs/>
          <w:iCs/>
          <w:sz w:val="24"/>
          <w:szCs w:val="24"/>
        </w:rPr>
        <w:t>предельные (минимальные и (или) максимальные) площадь и размеры земельных участков</w:t>
      </w:r>
      <w:r w:rsidRPr="00142D87">
        <w:rPr>
          <w:bCs/>
          <w:iCs/>
          <w:sz w:val="24"/>
          <w:szCs w:val="24"/>
        </w:rPr>
        <w:t xml:space="preserve"> </w:t>
      </w:r>
      <w:r w:rsidRPr="00142D87">
        <w:rPr>
          <w:bCs/>
          <w:sz w:val="24"/>
          <w:szCs w:val="24"/>
        </w:rPr>
        <w:t xml:space="preserve">– </w:t>
      </w:r>
      <w:r w:rsidRPr="00142D87">
        <w:rPr>
          <w:sz w:val="24"/>
          <w:szCs w:val="24"/>
        </w:rPr>
        <w:t>показатели наименьшей и (или) наибольшей площади и линейных размеров земельных участков, включаемые в состав градостроительных регламентов для территориальных зон;</w:t>
      </w:r>
    </w:p>
    <w:p w:rsidR="00142D87" w:rsidRPr="00142D87" w:rsidRDefault="00142D87" w:rsidP="00142D87">
      <w:pPr>
        <w:ind w:firstLine="709"/>
        <w:jc w:val="both"/>
        <w:rPr>
          <w:sz w:val="24"/>
          <w:szCs w:val="24"/>
        </w:rPr>
      </w:pPr>
      <w:r w:rsidRPr="00142D87">
        <w:rPr>
          <w:b/>
          <w:bCs/>
          <w:iCs/>
          <w:sz w:val="24"/>
          <w:szCs w:val="24"/>
        </w:rPr>
        <w:t>многоквартирным жилым домом</w:t>
      </w:r>
      <w:r w:rsidRPr="00142D87">
        <w:rPr>
          <w:bCs/>
          <w:iCs/>
          <w:sz w:val="24"/>
          <w:szCs w:val="24"/>
        </w:rPr>
        <w:t xml:space="preserve"> </w:t>
      </w:r>
      <w:r w:rsidRPr="00142D87">
        <w:rPr>
          <w:sz w:val="24"/>
          <w:szCs w:val="24"/>
        </w:rPr>
        <w:t>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142D87" w:rsidRPr="00142D87" w:rsidRDefault="00142D87" w:rsidP="00142D87">
      <w:pPr>
        <w:ind w:firstLine="709"/>
        <w:jc w:val="both"/>
        <w:rPr>
          <w:sz w:val="24"/>
          <w:szCs w:val="24"/>
        </w:rPr>
      </w:pPr>
      <w:r w:rsidRPr="00142D87">
        <w:rPr>
          <w:b/>
          <w:bCs/>
          <w:sz w:val="24"/>
          <w:szCs w:val="24"/>
        </w:rPr>
        <w:t>улично-дорожная сеть</w:t>
      </w:r>
      <w:r w:rsidRPr="00142D87">
        <w:rPr>
          <w:bCs/>
          <w:sz w:val="24"/>
          <w:szCs w:val="24"/>
        </w:rPr>
        <w:t xml:space="preserve"> </w:t>
      </w:r>
      <w:r w:rsidRPr="00142D87">
        <w:rPr>
          <w:sz w:val="24"/>
          <w:szCs w:val="24"/>
        </w:rPr>
        <w:t>– система взаимосвязанных территориальных</w:t>
      </w:r>
      <w:r w:rsidRPr="00142D87">
        <w:rPr>
          <w:sz w:val="24"/>
          <w:szCs w:val="24"/>
        </w:rPr>
        <w:br/>
        <w:t>коммуникационных объектов (площадей, улиц, проездов, набережных, бульваров), территории которых являются, как правило, территориями общего пользования;</w:t>
      </w:r>
    </w:p>
    <w:p w:rsidR="00142D87" w:rsidRPr="00142D87" w:rsidRDefault="00142D87" w:rsidP="00142D87">
      <w:pPr>
        <w:ind w:firstLine="709"/>
        <w:jc w:val="both"/>
        <w:rPr>
          <w:sz w:val="24"/>
          <w:szCs w:val="24"/>
        </w:rPr>
      </w:pPr>
      <w:r w:rsidRPr="00142D87">
        <w:rPr>
          <w:b/>
          <w:bCs/>
          <w:iCs/>
          <w:sz w:val="24"/>
          <w:szCs w:val="24"/>
        </w:rPr>
        <w:t>отклонение от предельных параметров разрешенного строительства</w:t>
      </w:r>
      <w:r w:rsidRPr="00142D87">
        <w:rPr>
          <w:bCs/>
          <w:iCs/>
          <w:sz w:val="24"/>
          <w:szCs w:val="24"/>
        </w:rPr>
        <w:t xml:space="preserve"> </w:t>
      </w:r>
      <w:r w:rsidRPr="00142D87">
        <w:rPr>
          <w:sz w:val="24"/>
          <w:szCs w:val="24"/>
        </w:rPr>
        <w:t>–санкционированное для конкретного участка отступление от предельных параметров разрешенного строительства (высоты построек, процента застройки участка, отступов.</w:t>
      </w:r>
    </w:p>
    <w:p w:rsidR="00142D87" w:rsidRDefault="00142D87" w:rsidP="00343D09">
      <w:pPr>
        <w:pStyle w:val="3"/>
        <w:spacing w:before="240" w:after="240"/>
        <w:jc w:val="center"/>
        <w:rPr>
          <w:rFonts w:ascii="Times New Roman" w:hAnsi="Times New Roman" w:cs="Times New Roman"/>
          <w:b/>
          <w:color w:val="auto"/>
        </w:rPr>
      </w:pPr>
      <w:bookmarkStart w:id="3" w:name="_Toc223363308"/>
      <w:r w:rsidRPr="00E34E57">
        <w:rPr>
          <w:rFonts w:ascii="Times New Roman" w:hAnsi="Times New Roman" w:cs="Times New Roman"/>
          <w:b/>
          <w:color w:val="auto"/>
        </w:rPr>
        <w:t>Статья</w:t>
      </w:r>
      <w:r w:rsidRPr="00E34E57">
        <w:rPr>
          <w:rFonts w:ascii="Times New Roman" w:hAnsi="Times New Roman" w:cs="Times New Roman"/>
          <w:b/>
          <w:color w:val="auto"/>
          <w:spacing w:val="-4"/>
        </w:rPr>
        <w:t xml:space="preserve"> </w:t>
      </w:r>
      <w:r>
        <w:rPr>
          <w:rFonts w:ascii="Times New Roman" w:hAnsi="Times New Roman" w:cs="Times New Roman"/>
          <w:b/>
          <w:color w:val="auto"/>
          <w:spacing w:val="-4"/>
        </w:rPr>
        <w:t>2.</w:t>
      </w:r>
      <w:r w:rsidRPr="00E34E57">
        <w:rPr>
          <w:rFonts w:ascii="Times New Roman" w:hAnsi="Times New Roman" w:cs="Times New Roman"/>
          <w:b/>
          <w:color w:val="auto"/>
          <w:spacing w:val="-3"/>
        </w:rPr>
        <w:t xml:space="preserve"> </w:t>
      </w:r>
      <w:r>
        <w:rPr>
          <w:rFonts w:ascii="Times New Roman" w:hAnsi="Times New Roman" w:cs="Times New Roman"/>
          <w:b/>
          <w:color w:val="auto"/>
        </w:rPr>
        <w:t>Общие положения</w:t>
      </w:r>
      <w:bookmarkEnd w:id="3"/>
    </w:p>
    <w:p w:rsidR="00142D87" w:rsidRPr="00142D87" w:rsidRDefault="00142D87" w:rsidP="00142D87">
      <w:pPr>
        <w:ind w:firstLine="709"/>
        <w:jc w:val="both"/>
        <w:rPr>
          <w:sz w:val="24"/>
          <w:szCs w:val="24"/>
        </w:rPr>
      </w:pPr>
      <w:r w:rsidRPr="00142D87">
        <w:rPr>
          <w:sz w:val="24"/>
          <w:szCs w:val="24"/>
        </w:rPr>
        <w:t xml:space="preserve">1. Правила землепользования и застройки Забайкальского муниципального округа Забайкальского края (далее - Правила) являются документом градостроительного зонирования, принятым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федеральными законами, нормативными правовыми актами Забайкальского края, на основании Устава Забайкальского муниципального округа Забайкальского края (далее - муниципальный округ), муниципальных правовых актов, определяющих основные направления социально-экономического и градостроительного развития муниципального округа, охраны объектов культурного наследия, окружающей среды и рационального использования природных ресурсов с учетом требований технических регламентов, положения о территориальном планировании, содержащегося в генеральном плане муниципального округа (далее – генеральный план), результатов общественных обсуждений или публичных слушаний по проекту Правил и предложений заинтересованных лиц. </w:t>
      </w:r>
    </w:p>
    <w:p w:rsidR="00142D87" w:rsidRPr="00142D87" w:rsidRDefault="00142D87" w:rsidP="00142D87">
      <w:pPr>
        <w:ind w:firstLine="709"/>
        <w:jc w:val="both"/>
        <w:rPr>
          <w:sz w:val="24"/>
          <w:szCs w:val="24"/>
        </w:rPr>
      </w:pPr>
      <w:r w:rsidRPr="00142D87">
        <w:rPr>
          <w:sz w:val="24"/>
          <w:szCs w:val="24"/>
        </w:rPr>
        <w:t xml:space="preserve">2. Правила подготовлены применительно к части территории муниципального округа, за исключением территорий земель лесного фонда (часть территории муниципального округа) и территорий опережающего развития (ТОР). Границы части территории муниципального округа, применительно к которой подготовлены Правила, установлены границами территориальных зон, определенных на карте градостроительного зонирования </w:t>
      </w:r>
      <w:r w:rsidRPr="00142D87">
        <w:rPr>
          <w:sz w:val="24"/>
          <w:szCs w:val="24"/>
        </w:rPr>
        <w:lastRenderedPageBreak/>
        <w:t xml:space="preserve">(часть 3 Правил). </w:t>
      </w:r>
    </w:p>
    <w:p w:rsidR="00142D87" w:rsidRPr="00142D87" w:rsidRDefault="00142D87" w:rsidP="00142D87">
      <w:pPr>
        <w:ind w:firstLine="709"/>
        <w:jc w:val="both"/>
        <w:rPr>
          <w:sz w:val="24"/>
          <w:szCs w:val="24"/>
        </w:rPr>
      </w:pPr>
      <w:r w:rsidRPr="00142D87">
        <w:rPr>
          <w:sz w:val="24"/>
          <w:szCs w:val="24"/>
        </w:rPr>
        <w:t xml:space="preserve">3. Правила обязательны для исполнения органами государственной власти, органами местного самоуправления, физическими и юридическими лицами. </w:t>
      </w:r>
    </w:p>
    <w:p w:rsidR="00142D87" w:rsidRPr="00142D87" w:rsidRDefault="00142D87" w:rsidP="00142D87">
      <w:pPr>
        <w:ind w:firstLine="709"/>
        <w:jc w:val="both"/>
        <w:rPr>
          <w:sz w:val="24"/>
          <w:szCs w:val="24"/>
        </w:rPr>
      </w:pPr>
      <w:r w:rsidRPr="00142D87">
        <w:rPr>
          <w:sz w:val="24"/>
          <w:szCs w:val="24"/>
        </w:rPr>
        <w:t>4.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размещению на официальном сайте муниципального округа в информационно-телекоммуникационной сети «Интернет».</w:t>
      </w:r>
    </w:p>
    <w:p w:rsidR="00142D87" w:rsidRPr="00142D87" w:rsidRDefault="00142D87" w:rsidP="00142D87">
      <w:pPr>
        <w:ind w:firstLine="709"/>
        <w:jc w:val="both"/>
        <w:rPr>
          <w:sz w:val="24"/>
          <w:szCs w:val="24"/>
        </w:rPr>
      </w:pPr>
      <w:r w:rsidRPr="00142D87">
        <w:rPr>
          <w:sz w:val="24"/>
          <w:szCs w:val="24"/>
        </w:rPr>
        <w:t>5. Утвержденная в соответствии с требованиями Градостроительного кодекса Российской Федерации документация по планировке территории, градостроительные планы земельных участков, выданные до вступления в силу настоящих Правил разрешения на строительство, разрешения на ввод объекта в эксплуатацию, являются действительными</w:t>
      </w:r>
      <w:r w:rsidR="00967A5B">
        <w:rPr>
          <w:sz w:val="24"/>
          <w:szCs w:val="24"/>
        </w:rPr>
        <w:t>.</w:t>
      </w:r>
    </w:p>
    <w:p w:rsidR="00142D87" w:rsidRDefault="00142D87" w:rsidP="00142D87">
      <w:pPr>
        <w:pStyle w:val="3"/>
        <w:spacing w:before="240" w:after="240"/>
        <w:jc w:val="center"/>
        <w:rPr>
          <w:rFonts w:ascii="Times New Roman" w:hAnsi="Times New Roman" w:cs="Times New Roman"/>
          <w:b/>
          <w:color w:val="auto"/>
        </w:rPr>
      </w:pPr>
      <w:bookmarkStart w:id="4" w:name="_Toc223363309"/>
      <w:r w:rsidRPr="00E34E57">
        <w:rPr>
          <w:rFonts w:ascii="Times New Roman" w:hAnsi="Times New Roman" w:cs="Times New Roman"/>
          <w:b/>
          <w:color w:val="auto"/>
        </w:rPr>
        <w:t>Статья</w:t>
      </w:r>
      <w:r>
        <w:rPr>
          <w:rFonts w:ascii="Times New Roman" w:hAnsi="Times New Roman" w:cs="Times New Roman"/>
          <w:b/>
          <w:color w:val="auto"/>
        </w:rPr>
        <w:t xml:space="preserve"> 3</w:t>
      </w:r>
      <w:r>
        <w:rPr>
          <w:rFonts w:ascii="Times New Roman" w:hAnsi="Times New Roman" w:cs="Times New Roman"/>
          <w:b/>
          <w:color w:val="auto"/>
          <w:spacing w:val="-4"/>
        </w:rPr>
        <w:t>.</w:t>
      </w:r>
      <w:r w:rsidRPr="00E34E57">
        <w:rPr>
          <w:rFonts w:ascii="Times New Roman" w:hAnsi="Times New Roman" w:cs="Times New Roman"/>
          <w:b/>
          <w:color w:val="auto"/>
          <w:spacing w:val="-3"/>
        </w:rPr>
        <w:t xml:space="preserve"> </w:t>
      </w:r>
      <w:r w:rsidRPr="00142D87">
        <w:rPr>
          <w:rFonts w:ascii="Times New Roman" w:hAnsi="Times New Roman" w:cs="Times New Roman"/>
          <w:b/>
          <w:color w:val="auto"/>
        </w:rPr>
        <w:t>Назначение и содержание Правил</w:t>
      </w:r>
      <w:bookmarkEnd w:id="4"/>
    </w:p>
    <w:p w:rsidR="00142D87" w:rsidRPr="00142D87" w:rsidRDefault="00142D87" w:rsidP="00142D87">
      <w:pPr>
        <w:ind w:firstLine="709"/>
        <w:jc w:val="both"/>
        <w:rPr>
          <w:sz w:val="24"/>
          <w:szCs w:val="24"/>
        </w:rPr>
      </w:pPr>
      <w:r w:rsidRPr="00142D87">
        <w:rPr>
          <w:sz w:val="24"/>
          <w:szCs w:val="24"/>
        </w:rPr>
        <w:t>1. Правила разработаны в целях:</w:t>
      </w:r>
    </w:p>
    <w:p w:rsidR="00142D87" w:rsidRPr="00142D87" w:rsidRDefault="00142D87" w:rsidP="00142D87">
      <w:pPr>
        <w:ind w:firstLine="709"/>
        <w:jc w:val="both"/>
        <w:rPr>
          <w:sz w:val="24"/>
          <w:szCs w:val="24"/>
        </w:rPr>
      </w:pPr>
      <w:r w:rsidRPr="00142D87">
        <w:rPr>
          <w:sz w:val="24"/>
          <w:szCs w:val="24"/>
        </w:rPr>
        <w:t>1) создания условий для устойчивого развития территории муниципального округа, обеспечения санитарно-эпидемиологического благополучия населения, сохранения окружающей среды и объектов культурного наследия;</w:t>
      </w:r>
    </w:p>
    <w:p w:rsidR="00142D87" w:rsidRPr="00142D87" w:rsidRDefault="00142D87" w:rsidP="00142D87">
      <w:pPr>
        <w:ind w:firstLine="709"/>
        <w:jc w:val="both"/>
        <w:rPr>
          <w:sz w:val="24"/>
          <w:szCs w:val="24"/>
        </w:rPr>
      </w:pPr>
      <w:r w:rsidRPr="00142D87">
        <w:rPr>
          <w:sz w:val="24"/>
          <w:szCs w:val="24"/>
        </w:rPr>
        <w:t>2) создания условий для планировки территорий муниципального округа;</w:t>
      </w:r>
    </w:p>
    <w:p w:rsidR="00142D87" w:rsidRPr="00142D87" w:rsidRDefault="00142D87" w:rsidP="00142D87">
      <w:pPr>
        <w:ind w:firstLine="709"/>
        <w:jc w:val="both"/>
        <w:rPr>
          <w:sz w:val="24"/>
          <w:szCs w:val="24"/>
        </w:rPr>
      </w:pPr>
      <w:r w:rsidRPr="00142D87">
        <w:rPr>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расположенных на территории муниципального округа;</w:t>
      </w:r>
    </w:p>
    <w:p w:rsidR="00142D87" w:rsidRPr="00142D87" w:rsidRDefault="00142D87" w:rsidP="00142D87">
      <w:pPr>
        <w:ind w:firstLine="709"/>
        <w:jc w:val="both"/>
        <w:rPr>
          <w:sz w:val="24"/>
          <w:szCs w:val="24"/>
        </w:rPr>
      </w:pPr>
      <w:r w:rsidRPr="00142D87">
        <w:rPr>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расположенных на территории муниципального округа;</w:t>
      </w:r>
    </w:p>
    <w:p w:rsidR="00142D87" w:rsidRPr="00142D87" w:rsidRDefault="00142D87" w:rsidP="00142D87">
      <w:pPr>
        <w:ind w:firstLine="709"/>
        <w:jc w:val="both"/>
        <w:rPr>
          <w:sz w:val="24"/>
          <w:szCs w:val="24"/>
        </w:rPr>
      </w:pPr>
      <w:r w:rsidRPr="00142D87">
        <w:rPr>
          <w:sz w:val="24"/>
          <w:szCs w:val="24"/>
        </w:rPr>
        <w:t>5) соблюдение всеми субъектами градостроительных отношений в ходе ее осуществления запретов и ограничений, установленных законодательством Российской Федерации в отношении территорий общего пользования, включая автомобильные дороги и улично-дорожную сеть.</w:t>
      </w:r>
    </w:p>
    <w:p w:rsidR="00142D87" w:rsidRPr="00142D87" w:rsidRDefault="00142D87" w:rsidP="00142D87">
      <w:pPr>
        <w:ind w:firstLine="709"/>
        <w:jc w:val="both"/>
        <w:rPr>
          <w:sz w:val="24"/>
          <w:szCs w:val="24"/>
        </w:rPr>
      </w:pPr>
      <w:r w:rsidRPr="00142D87">
        <w:rPr>
          <w:sz w:val="24"/>
          <w:szCs w:val="24"/>
        </w:rPr>
        <w:t xml:space="preserve">2. Правила устанавливают порядок регулирования землепользования и застройки территории округа, основанный на градостроительном зонировании – делении территории округа на территориальные зоны с установлением в пределах каждой зоны градостроительных регламентов по видам разрешенного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 </w:t>
      </w:r>
    </w:p>
    <w:p w:rsidR="00142D87" w:rsidRPr="00142D87" w:rsidRDefault="00142D87" w:rsidP="00142D87">
      <w:pPr>
        <w:ind w:firstLine="709"/>
        <w:jc w:val="both"/>
        <w:rPr>
          <w:sz w:val="24"/>
          <w:szCs w:val="24"/>
        </w:rPr>
      </w:pPr>
      <w:r w:rsidRPr="00142D87">
        <w:rPr>
          <w:sz w:val="24"/>
          <w:szCs w:val="24"/>
        </w:rPr>
        <w:t>3. Настоящие Правила регламентируют деятельность по:</w:t>
      </w:r>
    </w:p>
    <w:p w:rsidR="00142D87" w:rsidRPr="00142D87" w:rsidRDefault="00142D87" w:rsidP="00142D87">
      <w:pPr>
        <w:ind w:firstLine="709"/>
        <w:jc w:val="both"/>
        <w:rPr>
          <w:sz w:val="24"/>
          <w:szCs w:val="24"/>
        </w:rPr>
      </w:pPr>
      <w:r w:rsidRPr="00142D87">
        <w:rPr>
          <w:sz w:val="24"/>
          <w:szCs w:val="24"/>
        </w:rPr>
        <w:t>- проведению градостроительного зонирования территории муниципального округа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142D87" w:rsidRPr="00142D87" w:rsidRDefault="00142D87" w:rsidP="00142D87">
      <w:pPr>
        <w:ind w:firstLine="709"/>
        <w:jc w:val="both"/>
        <w:rPr>
          <w:sz w:val="24"/>
          <w:szCs w:val="24"/>
        </w:rPr>
      </w:pPr>
      <w:r w:rsidRPr="00142D87">
        <w:rPr>
          <w:sz w:val="24"/>
          <w:szCs w:val="24"/>
        </w:rPr>
        <w:t>- разделению территории муниципального округа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округа, ее дальнейшего строительного освоения и преобразования;</w:t>
      </w:r>
    </w:p>
    <w:p w:rsidR="00142D87" w:rsidRPr="00142D87" w:rsidRDefault="00142D87" w:rsidP="00142D87">
      <w:pPr>
        <w:ind w:firstLine="709"/>
        <w:jc w:val="both"/>
        <w:rPr>
          <w:sz w:val="24"/>
          <w:szCs w:val="24"/>
        </w:rPr>
      </w:pPr>
      <w:r w:rsidRPr="00142D87">
        <w:rPr>
          <w:sz w:val="24"/>
          <w:szCs w:val="24"/>
        </w:rPr>
        <w:t>- предоставлению прав на земельные участки, подготовленные посредством планировки территории и сформированные из состава государственных, муниципальных земель, физическим и юридическим лицам;</w:t>
      </w:r>
    </w:p>
    <w:p w:rsidR="00142D87" w:rsidRPr="00142D87" w:rsidRDefault="00142D87" w:rsidP="00142D87">
      <w:pPr>
        <w:ind w:firstLine="709"/>
        <w:jc w:val="both"/>
        <w:rPr>
          <w:sz w:val="24"/>
          <w:szCs w:val="24"/>
        </w:rPr>
      </w:pPr>
      <w:r w:rsidRPr="00142D87">
        <w:rPr>
          <w:sz w:val="24"/>
          <w:szCs w:val="24"/>
        </w:rPr>
        <w:t>-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142D87" w:rsidRPr="00142D87" w:rsidRDefault="00142D87" w:rsidP="00142D87">
      <w:pPr>
        <w:ind w:firstLine="709"/>
        <w:jc w:val="both"/>
        <w:rPr>
          <w:sz w:val="24"/>
          <w:szCs w:val="24"/>
        </w:rPr>
      </w:pPr>
      <w:r w:rsidRPr="00142D87">
        <w:rPr>
          <w:sz w:val="24"/>
          <w:szCs w:val="24"/>
        </w:rPr>
        <w:lastRenderedPageBreak/>
        <w:t>- предоставлению разрешений на строительство, разрешений на ввод в эксплуатацию вновь построенных, реконструированных объектов;</w:t>
      </w:r>
    </w:p>
    <w:p w:rsidR="00142D87" w:rsidRPr="00142D87" w:rsidRDefault="00142D87" w:rsidP="00142D87">
      <w:pPr>
        <w:ind w:firstLine="709"/>
        <w:jc w:val="both"/>
        <w:rPr>
          <w:sz w:val="24"/>
          <w:szCs w:val="24"/>
        </w:rPr>
      </w:pPr>
      <w:r w:rsidRPr="00142D87">
        <w:rPr>
          <w:sz w:val="24"/>
          <w:szCs w:val="24"/>
        </w:rPr>
        <w:t>- контролю за использованием и строительными изменениями объектов недвижимости, применению штрафных санкций в случаях и порядке, установленных законодательством;</w:t>
      </w:r>
    </w:p>
    <w:p w:rsidR="00142D87" w:rsidRPr="00142D87" w:rsidRDefault="00142D87" w:rsidP="00142D87">
      <w:pPr>
        <w:ind w:firstLine="709"/>
        <w:jc w:val="both"/>
        <w:rPr>
          <w:sz w:val="24"/>
          <w:szCs w:val="24"/>
        </w:rPr>
      </w:pPr>
      <w:r w:rsidRPr="00142D87">
        <w:rPr>
          <w:sz w:val="24"/>
          <w:szCs w:val="24"/>
        </w:rPr>
        <w:t>- обеспечению открытости и доступности для физических и юридических лиц информации о землепользовании и застройке, а также об их участии в принятии решений по этим вопросам посредством публичных слушаний;</w:t>
      </w:r>
    </w:p>
    <w:p w:rsidR="00142D87" w:rsidRPr="00142D87" w:rsidRDefault="00142D87" w:rsidP="00142D87">
      <w:pPr>
        <w:ind w:firstLine="709"/>
        <w:jc w:val="both"/>
        <w:rPr>
          <w:sz w:val="24"/>
          <w:szCs w:val="24"/>
        </w:rPr>
      </w:pPr>
      <w:r w:rsidRPr="00142D87">
        <w:rPr>
          <w:sz w:val="24"/>
          <w:szCs w:val="24"/>
        </w:rPr>
        <w:t>-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142D87" w:rsidRPr="00142D87" w:rsidRDefault="00142D87" w:rsidP="00142D87">
      <w:pPr>
        <w:ind w:firstLine="709"/>
        <w:jc w:val="both"/>
        <w:rPr>
          <w:sz w:val="24"/>
          <w:szCs w:val="24"/>
        </w:rPr>
      </w:pPr>
      <w:r w:rsidRPr="00142D87">
        <w:rPr>
          <w:sz w:val="24"/>
          <w:szCs w:val="24"/>
        </w:rPr>
        <w:t>4. Правила включают в себя:</w:t>
      </w:r>
    </w:p>
    <w:p w:rsidR="00142D87" w:rsidRPr="00142D87" w:rsidRDefault="00142D87" w:rsidP="00142D87">
      <w:pPr>
        <w:ind w:firstLine="709"/>
        <w:jc w:val="both"/>
        <w:rPr>
          <w:sz w:val="24"/>
          <w:szCs w:val="24"/>
        </w:rPr>
      </w:pPr>
      <w:r w:rsidRPr="00142D87">
        <w:rPr>
          <w:sz w:val="24"/>
          <w:szCs w:val="24"/>
        </w:rPr>
        <w:t xml:space="preserve">4.1. Порядок применения Правил и внесения в них изменений (часть 1 Правил), содержащий положения: </w:t>
      </w:r>
    </w:p>
    <w:p w:rsidR="00142D87" w:rsidRPr="00142D87" w:rsidRDefault="00142D87" w:rsidP="00142D87">
      <w:pPr>
        <w:ind w:firstLine="709"/>
        <w:jc w:val="both"/>
        <w:rPr>
          <w:sz w:val="24"/>
          <w:szCs w:val="24"/>
        </w:rPr>
      </w:pPr>
      <w:r w:rsidRPr="00142D87">
        <w:rPr>
          <w:sz w:val="24"/>
          <w:szCs w:val="24"/>
        </w:rPr>
        <w:t xml:space="preserve">- о регулировании землепользования и застройки органами местного самоуправления (иными уполномоченными органами); </w:t>
      </w:r>
    </w:p>
    <w:p w:rsidR="00142D87" w:rsidRPr="00142D87" w:rsidRDefault="00142D87" w:rsidP="00142D87">
      <w:pPr>
        <w:ind w:firstLine="709"/>
        <w:jc w:val="both"/>
        <w:rPr>
          <w:sz w:val="24"/>
          <w:szCs w:val="24"/>
        </w:rPr>
      </w:pPr>
      <w:r w:rsidRPr="00142D87">
        <w:rPr>
          <w:sz w:val="24"/>
          <w:szCs w:val="24"/>
        </w:rPr>
        <w:t xml:space="preserve">- об изменении видов разрешенного использования земельных участков и объектов капитального строительства физическими и юридическими лицами; </w:t>
      </w:r>
    </w:p>
    <w:p w:rsidR="00142D87" w:rsidRPr="00142D87" w:rsidRDefault="00142D87" w:rsidP="00142D87">
      <w:pPr>
        <w:ind w:firstLine="709"/>
        <w:jc w:val="both"/>
        <w:rPr>
          <w:sz w:val="24"/>
          <w:szCs w:val="24"/>
        </w:rPr>
      </w:pPr>
      <w:r w:rsidRPr="00142D87">
        <w:rPr>
          <w:sz w:val="24"/>
          <w:szCs w:val="24"/>
        </w:rPr>
        <w:t xml:space="preserve">- о подготовке документации по планировке территории; </w:t>
      </w:r>
    </w:p>
    <w:p w:rsidR="00142D87" w:rsidRPr="00142D87" w:rsidRDefault="00142D87" w:rsidP="00142D87">
      <w:pPr>
        <w:ind w:firstLine="709"/>
        <w:jc w:val="both"/>
        <w:rPr>
          <w:sz w:val="24"/>
          <w:szCs w:val="24"/>
        </w:rPr>
      </w:pPr>
      <w:r w:rsidRPr="00142D87">
        <w:rPr>
          <w:sz w:val="24"/>
          <w:szCs w:val="24"/>
        </w:rPr>
        <w:t xml:space="preserve">- о проведении общественных обсуждений или публичных слушаний по вопросам землепользования и застройки; </w:t>
      </w:r>
    </w:p>
    <w:p w:rsidR="00142D87" w:rsidRPr="00142D87" w:rsidRDefault="00142D87" w:rsidP="00142D87">
      <w:pPr>
        <w:ind w:firstLine="709"/>
        <w:jc w:val="both"/>
        <w:rPr>
          <w:sz w:val="24"/>
          <w:szCs w:val="24"/>
        </w:rPr>
      </w:pPr>
      <w:r w:rsidRPr="00142D87">
        <w:rPr>
          <w:sz w:val="24"/>
          <w:szCs w:val="24"/>
        </w:rPr>
        <w:t xml:space="preserve">- о внесении изменений в настоящие Правила; </w:t>
      </w:r>
    </w:p>
    <w:p w:rsidR="00142D87" w:rsidRPr="00142D87" w:rsidRDefault="00142D87" w:rsidP="00142D87">
      <w:pPr>
        <w:ind w:firstLine="709"/>
        <w:jc w:val="both"/>
        <w:rPr>
          <w:sz w:val="24"/>
          <w:szCs w:val="24"/>
        </w:rPr>
      </w:pPr>
      <w:r w:rsidRPr="00142D87">
        <w:rPr>
          <w:sz w:val="24"/>
          <w:szCs w:val="24"/>
        </w:rPr>
        <w:t xml:space="preserve">- о регулировании иных вопросов землепользования и застройки. </w:t>
      </w:r>
    </w:p>
    <w:p w:rsidR="00142D87" w:rsidRPr="00142D87" w:rsidRDefault="00142D87" w:rsidP="00142D87">
      <w:pPr>
        <w:ind w:firstLine="709"/>
        <w:jc w:val="both"/>
        <w:rPr>
          <w:sz w:val="24"/>
          <w:szCs w:val="24"/>
        </w:rPr>
      </w:pPr>
      <w:r w:rsidRPr="00142D87">
        <w:rPr>
          <w:sz w:val="24"/>
          <w:szCs w:val="24"/>
        </w:rPr>
        <w:t>4.2. Градос</w:t>
      </w:r>
      <w:r w:rsidR="00D340AA">
        <w:rPr>
          <w:sz w:val="24"/>
          <w:szCs w:val="24"/>
        </w:rPr>
        <w:t>троительные регламенты (часть 2</w:t>
      </w:r>
      <w:r w:rsidRPr="00142D87">
        <w:rPr>
          <w:sz w:val="24"/>
          <w:szCs w:val="24"/>
        </w:rPr>
        <w:t xml:space="preserve"> Правил).</w:t>
      </w:r>
    </w:p>
    <w:p w:rsidR="00142D87" w:rsidRPr="00142D87" w:rsidRDefault="00142D87" w:rsidP="00142D87">
      <w:pPr>
        <w:ind w:firstLine="709"/>
        <w:jc w:val="both"/>
        <w:rPr>
          <w:sz w:val="24"/>
          <w:szCs w:val="24"/>
        </w:rPr>
      </w:pPr>
      <w:r w:rsidRPr="00142D87">
        <w:rPr>
          <w:sz w:val="24"/>
          <w:szCs w:val="24"/>
        </w:rPr>
        <w:t>4.3. Карту (карты) градостроительного зонирования (часть 3 Правил):</w:t>
      </w:r>
    </w:p>
    <w:p w:rsidR="00142D87" w:rsidRPr="00142D87" w:rsidRDefault="00142D87" w:rsidP="00142D87">
      <w:pPr>
        <w:ind w:firstLine="709"/>
        <w:jc w:val="both"/>
        <w:rPr>
          <w:sz w:val="24"/>
          <w:szCs w:val="24"/>
        </w:rPr>
      </w:pPr>
      <w:r w:rsidRPr="00142D87">
        <w:rPr>
          <w:sz w:val="24"/>
          <w:szCs w:val="24"/>
        </w:rPr>
        <w:t xml:space="preserve">- Карту (карты) градостроительного зонирования; </w:t>
      </w:r>
    </w:p>
    <w:p w:rsidR="00142D87" w:rsidRPr="00142D87" w:rsidRDefault="00142D87" w:rsidP="00142D87">
      <w:pPr>
        <w:ind w:firstLine="709"/>
        <w:jc w:val="both"/>
        <w:rPr>
          <w:sz w:val="24"/>
          <w:szCs w:val="24"/>
        </w:rPr>
      </w:pPr>
      <w:r w:rsidRPr="00142D87">
        <w:rPr>
          <w:sz w:val="24"/>
          <w:szCs w:val="24"/>
        </w:rPr>
        <w:t>- Карту (карты) зон с особыми условиями использования территорий;</w:t>
      </w:r>
    </w:p>
    <w:p w:rsidR="00142D87" w:rsidRPr="00142D87" w:rsidRDefault="00142D87" w:rsidP="00142D87">
      <w:pPr>
        <w:ind w:firstLine="709"/>
        <w:jc w:val="both"/>
        <w:rPr>
          <w:sz w:val="24"/>
          <w:szCs w:val="24"/>
        </w:rPr>
      </w:pPr>
      <w:r w:rsidRPr="00142D87">
        <w:rPr>
          <w:sz w:val="24"/>
          <w:szCs w:val="24"/>
        </w:rPr>
        <w:t>- Карту (карты) территорий, предусматривающих требования к архитектурно-градостроительному облику объектов капитального строительства.</w:t>
      </w:r>
    </w:p>
    <w:p w:rsidR="00142D87" w:rsidRPr="00142D87" w:rsidRDefault="00142D87" w:rsidP="00142D87">
      <w:pPr>
        <w:ind w:firstLine="709"/>
        <w:jc w:val="both"/>
        <w:rPr>
          <w:sz w:val="24"/>
          <w:szCs w:val="24"/>
        </w:rPr>
      </w:pPr>
      <w:r w:rsidRPr="00142D87">
        <w:rPr>
          <w:sz w:val="24"/>
          <w:szCs w:val="24"/>
        </w:rPr>
        <w:t xml:space="preserve">4.4. Приложение «Сведения о границах территориальных зон», содержащее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142D87" w:rsidRPr="00142D87" w:rsidRDefault="00142D87" w:rsidP="00142D87">
      <w:pPr>
        <w:ind w:firstLine="709"/>
        <w:jc w:val="both"/>
        <w:rPr>
          <w:sz w:val="24"/>
          <w:szCs w:val="24"/>
        </w:rPr>
      </w:pPr>
      <w:r w:rsidRPr="00142D87">
        <w:rPr>
          <w:sz w:val="24"/>
          <w:szCs w:val="24"/>
        </w:rPr>
        <w:t>5. Правилами в части установления границ территориальных зон и градостроительных регламентов обеспечена возможность размещения на территориях муниципального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142D87" w:rsidRPr="00483A40" w:rsidRDefault="00142D87" w:rsidP="00343D09">
      <w:pPr>
        <w:pStyle w:val="3"/>
        <w:spacing w:before="240" w:after="240"/>
        <w:jc w:val="center"/>
        <w:rPr>
          <w:rFonts w:ascii="Times New Roman" w:hAnsi="Times New Roman" w:cs="Times New Roman"/>
          <w:b/>
          <w:color w:val="auto"/>
        </w:rPr>
      </w:pPr>
      <w:bookmarkStart w:id="5" w:name="_Toc223363310"/>
      <w:r w:rsidRPr="00483A40">
        <w:rPr>
          <w:rFonts w:ascii="Times New Roman" w:hAnsi="Times New Roman" w:cs="Times New Roman"/>
          <w:b/>
          <w:color w:val="auto"/>
        </w:rPr>
        <w:t>Статья</w:t>
      </w:r>
      <w:r w:rsidRPr="00483A40">
        <w:rPr>
          <w:rFonts w:ascii="Times New Roman" w:hAnsi="Times New Roman" w:cs="Times New Roman"/>
          <w:b/>
          <w:color w:val="auto"/>
          <w:spacing w:val="-4"/>
        </w:rPr>
        <w:t xml:space="preserve"> </w:t>
      </w:r>
      <w:r>
        <w:rPr>
          <w:rFonts w:ascii="Times New Roman" w:hAnsi="Times New Roman" w:cs="Times New Roman"/>
          <w:b/>
          <w:color w:val="auto"/>
          <w:spacing w:val="-4"/>
        </w:rPr>
        <w:t>4</w:t>
      </w:r>
      <w:r w:rsidRPr="00483A40">
        <w:rPr>
          <w:rFonts w:ascii="Times New Roman" w:hAnsi="Times New Roman" w:cs="Times New Roman"/>
          <w:b/>
          <w:color w:val="auto"/>
        </w:rPr>
        <w:t>.</w:t>
      </w:r>
      <w:r w:rsidRPr="00483A40">
        <w:rPr>
          <w:rFonts w:ascii="Times New Roman" w:hAnsi="Times New Roman" w:cs="Times New Roman"/>
          <w:b/>
          <w:color w:val="auto"/>
          <w:spacing w:val="-2"/>
        </w:rPr>
        <w:t xml:space="preserve"> </w:t>
      </w:r>
      <w:r w:rsidRPr="00142D87">
        <w:rPr>
          <w:rFonts w:ascii="Times New Roman" w:hAnsi="Times New Roman" w:cs="Times New Roman"/>
          <w:b/>
          <w:color w:val="auto"/>
        </w:rPr>
        <w:t>Порядок установления территориальных зон</w:t>
      </w:r>
      <w:bookmarkEnd w:id="5"/>
    </w:p>
    <w:p w:rsidR="008921F6" w:rsidRPr="008921F6" w:rsidRDefault="008921F6" w:rsidP="008921F6">
      <w:pPr>
        <w:ind w:firstLine="709"/>
        <w:jc w:val="both"/>
        <w:rPr>
          <w:sz w:val="24"/>
          <w:szCs w:val="24"/>
        </w:rPr>
      </w:pPr>
      <w:r w:rsidRPr="008921F6">
        <w:rPr>
          <w:sz w:val="24"/>
          <w:szCs w:val="24"/>
        </w:rPr>
        <w:t>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8921F6" w:rsidRPr="008921F6" w:rsidRDefault="008921F6" w:rsidP="008921F6">
      <w:pPr>
        <w:ind w:firstLine="709"/>
        <w:jc w:val="both"/>
        <w:rPr>
          <w:sz w:val="24"/>
          <w:szCs w:val="24"/>
        </w:rPr>
      </w:pPr>
      <w:r w:rsidRPr="008921F6">
        <w:rPr>
          <w:sz w:val="24"/>
          <w:szCs w:val="24"/>
        </w:rPr>
        <w:t xml:space="preserve">Территориальные зоны, определенные в результате градостроительного зонирования на территории муниципального округа, отображены на карте градостроительного зонирования. Границы территориальных зон (характерные точки), отображенные на карте градостроительного зонирования, установлены с точностью 5 метров (с учетом масштаба </w:t>
      </w:r>
      <w:r w:rsidRPr="008921F6">
        <w:rPr>
          <w:sz w:val="24"/>
          <w:szCs w:val="24"/>
        </w:rPr>
        <w:lastRenderedPageBreak/>
        <w:t xml:space="preserve">карты 1:10000) в соответствии с Приказом Росреестра от 23.10.2020 № П/0393 </w:t>
      </w:r>
      <w:r w:rsidR="00BB7E1E">
        <w:rPr>
          <w:sz w:val="24"/>
          <w:szCs w:val="24"/>
        </w:rPr>
        <w:br/>
      </w:r>
      <w:r w:rsidRPr="008921F6">
        <w:rPr>
          <w:sz w:val="24"/>
          <w:szCs w:val="24"/>
        </w:rPr>
        <w:t>«Об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rsidR="008921F6" w:rsidRPr="008921F6" w:rsidRDefault="008921F6" w:rsidP="008921F6">
      <w:pPr>
        <w:ind w:firstLine="709"/>
        <w:jc w:val="both"/>
        <w:rPr>
          <w:sz w:val="24"/>
          <w:szCs w:val="24"/>
        </w:rPr>
      </w:pPr>
      <w:r w:rsidRPr="008921F6">
        <w:rPr>
          <w:sz w:val="24"/>
          <w:szCs w:val="24"/>
        </w:rPr>
        <w:t>3.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В отношении таких территорий заключается один или несколько договоров о комплексном развитии территории.</w:t>
      </w:r>
    </w:p>
    <w:p w:rsidR="008921F6" w:rsidRPr="008921F6" w:rsidRDefault="008921F6" w:rsidP="008921F6">
      <w:pPr>
        <w:ind w:firstLine="709"/>
        <w:jc w:val="both"/>
        <w:rPr>
          <w:sz w:val="24"/>
          <w:szCs w:val="24"/>
        </w:rPr>
      </w:pPr>
      <w:r w:rsidRPr="008921F6">
        <w:rPr>
          <w:sz w:val="24"/>
          <w:szCs w:val="24"/>
        </w:rPr>
        <w:t>3.1. Если иное не предусмотрено нормативным правовым актом Забайкальского края,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8921F6" w:rsidRPr="008921F6" w:rsidRDefault="008921F6" w:rsidP="008921F6">
      <w:pPr>
        <w:ind w:firstLine="709"/>
        <w:jc w:val="both"/>
        <w:rPr>
          <w:sz w:val="24"/>
          <w:szCs w:val="24"/>
        </w:rPr>
      </w:pPr>
      <w:r w:rsidRPr="008921F6">
        <w:rPr>
          <w:sz w:val="24"/>
          <w:szCs w:val="24"/>
        </w:rPr>
        <w:t>4. На карте градостроительного зонирования отображены границы населенных пунктов, входящих в состав муниципального округа.</w:t>
      </w:r>
    </w:p>
    <w:p w:rsidR="008921F6" w:rsidRPr="008921F6" w:rsidRDefault="008921F6" w:rsidP="008921F6">
      <w:pPr>
        <w:ind w:firstLine="709"/>
        <w:jc w:val="both"/>
        <w:rPr>
          <w:sz w:val="24"/>
          <w:szCs w:val="24"/>
        </w:rPr>
      </w:pPr>
      <w:r w:rsidRPr="008921F6">
        <w:rPr>
          <w:sz w:val="24"/>
          <w:szCs w:val="24"/>
        </w:rPr>
        <w:t>5. В состав графической части Правил входит карта (карты) с отображением</w:t>
      </w:r>
    </w:p>
    <w:p w:rsidR="008921F6" w:rsidRPr="008921F6" w:rsidRDefault="008921F6" w:rsidP="008921F6">
      <w:pPr>
        <w:ind w:firstLine="709"/>
        <w:jc w:val="both"/>
        <w:rPr>
          <w:sz w:val="24"/>
          <w:szCs w:val="24"/>
        </w:rPr>
      </w:pPr>
      <w:r w:rsidRPr="008921F6">
        <w:rPr>
          <w:sz w:val="24"/>
          <w:szCs w:val="24"/>
        </w:rPr>
        <w:t>границ зон с особыми условиями использования территорий, границ территорий объектов культурного наследия.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8921F6" w:rsidRPr="008921F6" w:rsidRDefault="008921F6" w:rsidP="008921F6">
      <w:pPr>
        <w:ind w:firstLine="709"/>
        <w:jc w:val="both"/>
        <w:rPr>
          <w:sz w:val="24"/>
          <w:szCs w:val="24"/>
        </w:rPr>
      </w:pPr>
      <w:r w:rsidRPr="008921F6">
        <w:rPr>
          <w:sz w:val="24"/>
          <w:szCs w:val="24"/>
        </w:rPr>
        <w:t>6. На карте градостроительного зонирования устанавливаются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отображаются на отдельной карте.</w:t>
      </w:r>
    </w:p>
    <w:p w:rsidR="008921F6" w:rsidRPr="008921F6" w:rsidRDefault="008921F6" w:rsidP="008921F6">
      <w:pPr>
        <w:ind w:firstLine="709"/>
        <w:jc w:val="both"/>
        <w:rPr>
          <w:sz w:val="24"/>
          <w:szCs w:val="24"/>
        </w:rPr>
      </w:pPr>
      <w:r w:rsidRPr="008921F6">
        <w:rPr>
          <w:sz w:val="24"/>
          <w:szCs w:val="24"/>
        </w:rPr>
        <w:t>7. Границы территориальных зон установлены с учетом:</w:t>
      </w:r>
    </w:p>
    <w:p w:rsidR="008921F6" w:rsidRPr="008921F6" w:rsidRDefault="008921F6" w:rsidP="008921F6">
      <w:pPr>
        <w:ind w:firstLine="709"/>
        <w:jc w:val="both"/>
        <w:rPr>
          <w:sz w:val="24"/>
          <w:szCs w:val="24"/>
        </w:rPr>
      </w:pPr>
      <w:r w:rsidRPr="008921F6">
        <w:rPr>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8921F6" w:rsidRPr="008921F6" w:rsidRDefault="008921F6" w:rsidP="008921F6">
      <w:pPr>
        <w:ind w:firstLine="709"/>
        <w:jc w:val="both"/>
        <w:rPr>
          <w:sz w:val="24"/>
          <w:szCs w:val="24"/>
        </w:rPr>
      </w:pPr>
      <w:r w:rsidRPr="008921F6">
        <w:rPr>
          <w:sz w:val="24"/>
          <w:szCs w:val="24"/>
        </w:rPr>
        <w:t>- функциональных зон и параметров их планируемого развития, определенных генеральным планом;</w:t>
      </w:r>
    </w:p>
    <w:p w:rsidR="008921F6" w:rsidRPr="008921F6" w:rsidRDefault="008921F6" w:rsidP="008921F6">
      <w:pPr>
        <w:ind w:firstLine="709"/>
        <w:jc w:val="both"/>
        <w:rPr>
          <w:sz w:val="24"/>
          <w:szCs w:val="24"/>
        </w:rPr>
      </w:pPr>
      <w:r w:rsidRPr="008921F6">
        <w:rPr>
          <w:sz w:val="24"/>
          <w:szCs w:val="24"/>
        </w:rPr>
        <w:t>- определенных Градостроительным кодексом Российской Федерации территориальных зон;</w:t>
      </w:r>
    </w:p>
    <w:p w:rsidR="008921F6" w:rsidRPr="008921F6" w:rsidRDefault="008921F6" w:rsidP="008921F6">
      <w:pPr>
        <w:ind w:firstLine="709"/>
        <w:jc w:val="both"/>
        <w:rPr>
          <w:sz w:val="24"/>
          <w:szCs w:val="24"/>
        </w:rPr>
      </w:pPr>
      <w:r w:rsidRPr="008921F6">
        <w:rPr>
          <w:sz w:val="24"/>
          <w:szCs w:val="24"/>
        </w:rPr>
        <w:t>- сложившейся планировкой территории и существующего землепользования;</w:t>
      </w:r>
    </w:p>
    <w:p w:rsidR="008921F6" w:rsidRPr="008921F6" w:rsidRDefault="008921F6" w:rsidP="008921F6">
      <w:pPr>
        <w:ind w:firstLine="709"/>
        <w:jc w:val="both"/>
        <w:rPr>
          <w:sz w:val="24"/>
          <w:szCs w:val="24"/>
        </w:rPr>
      </w:pPr>
      <w:r w:rsidRPr="008921F6">
        <w:rPr>
          <w:sz w:val="24"/>
          <w:szCs w:val="24"/>
        </w:rPr>
        <w:t>- планируемых изменений границ земель различных категорий;</w:t>
      </w:r>
    </w:p>
    <w:p w:rsidR="008921F6" w:rsidRPr="008921F6" w:rsidRDefault="008921F6" w:rsidP="008921F6">
      <w:pPr>
        <w:ind w:firstLine="709"/>
        <w:jc w:val="both"/>
        <w:rPr>
          <w:sz w:val="24"/>
          <w:szCs w:val="24"/>
        </w:rPr>
      </w:pPr>
      <w:r w:rsidRPr="008921F6">
        <w:rPr>
          <w:sz w:val="24"/>
          <w:szCs w:val="24"/>
        </w:rPr>
        <w:t>- предотвращения возможности причинения вреда объектам капитального строительства, расположенным на смежных земельных участках.</w:t>
      </w:r>
    </w:p>
    <w:p w:rsidR="008921F6" w:rsidRPr="008921F6" w:rsidRDefault="008921F6" w:rsidP="008921F6">
      <w:pPr>
        <w:ind w:firstLine="709"/>
        <w:jc w:val="both"/>
        <w:rPr>
          <w:sz w:val="24"/>
          <w:szCs w:val="24"/>
        </w:rPr>
      </w:pPr>
      <w:r w:rsidRPr="008921F6">
        <w:rPr>
          <w:sz w:val="24"/>
          <w:szCs w:val="24"/>
        </w:rPr>
        <w:t>8. Границы территориальных зон установлены по:</w:t>
      </w:r>
    </w:p>
    <w:p w:rsidR="008921F6" w:rsidRPr="008921F6" w:rsidRDefault="008921F6" w:rsidP="008921F6">
      <w:pPr>
        <w:ind w:firstLine="709"/>
        <w:jc w:val="both"/>
        <w:rPr>
          <w:sz w:val="24"/>
          <w:szCs w:val="24"/>
        </w:rPr>
      </w:pPr>
      <w:r w:rsidRPr="008921F6">
        <w:rPr>
          <w:sz w:val="24"/>
          <w:szCs w:val="24"/>
        </w:rPr>
        <w:t>- линиям магистралей, улиц, проездов, разделяющих транспортные потоки противоположных направлений;</w:t>
      </w:r>
    </w:p>
    <w:p w:rsidR="008921F6" w:rsidRPr="008921F6" w:rsidRDefault="008921F6" w:rsidP="008921F6">
      <w:pPr>
        <w:ind w:firstLine="709"/>
        <w:jc w:val="both"/>
        <w:rPr>
          <w:sz w:val="24"/>
          <w:szCs w:val="24"/>
        </w:rPr>
      </w:pPr>
      <w:r w:rsidRPr="008921F6">
        <w:rPr>
          <w:sz w:val="24"/>
          <w:szCs w:val="24"/>
        </w:rPr>
        <w:t>- красным линиям;</w:t>
      </w:r>
    </w:p>
    <w:p w:rsidR="008921F6" w:rsidRPr="008921F6" w:rsidRDefault="008921F6" w:rsidP="008921F6">
      <w:pPr>
        <w:ind w:firstLine="709"/>
        <w:jc w:val="both"/>
        <w:rPr>
          <w:sz w:val="24"/>
          <w:szCs w:val="24"/>
        </w:rPr>
      </w:pPr>
      <w:r w:rsidRPr="008921F6">
        <w:rPr>
          <w:sz w:val="24"/>
          <w:szCs w:val="24"/>
        </w:rPr>
        <w:t>- границам земельных участков;</w:t>
      </w:r>
    </w:p>
    <w:p w:rsidR="008921F6" w:rsidRPr="008921F6" w:rsidRDefault="008921F6" w:rsidP="008921F6">
      <w:pPr>
        <w:ind w:firstLine="709"/>
        <w:jc w:val="both"/>
        <w:rPr>
          <w:sz w:val="24"/>
          <w:szCs w:val="24"/>
        </w:rPr>
      </w:pPr>
      <w:r w:rsidRPr="008921F6">
        <w:rPr>
          <w:sz w:val="24"/>
          <w:szCs w:val="24"/>
        </w:rPr>
        <w:t>- границам населенных пунктов в пределах городского округа;</w:t>
      </w:r>
    </w:p>
    <w:p w:rsidR="008921F6" w:rsidRPr="008921F6" w:rsidRDefault="008921F6" w:rsidP="008921F6">
      <w:pPr>
        <w:ind w:firstLine="709"/>
        <w:jc w:val="both"/>
        <w:rPr>
          <w:sz w:val="24"/>
          <w:szCs w:val="24"/>
        </w:rPr>
      </w:pPr>
      <w:r w:rsidRPr="008921F6">
        <w:rPr>
          <w:sz w:val="24"/>
          <w:szCs w:val="24"/>
        </w:rPr>
        <w:t>- границам городского округа;</w:t>
      </w:r>
    </w:p>
    <w:p w:rsidR="008921F6" w:rsidRPr="008921F6" w:rsidRDefault="008921F6" w:rsidP="008921F6">
      <w:pPr>
        <w:ind w:firstLine="709"/>
        <w:jc w:val="both"/>
        <w:rPr>
          <w:sz w:val="24"/>
          <w:szCs w:val="24"/>
        </w:rPr>
      </w:pPr>
      <w:r w:rsidRPr="008921F6">
        <w:rPr>
          <w:sz w:val="24"/>
          <w:szCs w:val="24"/>
        </w:rPr>
        <w:t>- естественным границам природных объектов;</w:t>
      </w:r>
    </w:p>
    <w:p w:rsidR="008921F6" w:rsidRPr="008921F6" w:rsidRDefault="008921F6" w:rsidP="008921F6">
      <w:pPr>
        <w:ind w:firstLine="709"/>
        <w:jc w:val="both"/>
        <w:rPr>
          <w:sz w:val="24"/>
          <w:szCs w:val="24"/>
        </w:rPr>
      </w:pPr>
      <w:r w:rsidRPr="008921F6">
        <w:rPr>
          <w:sz w:val="24"/>
          <w:szCs w:val="24"/>
        </w:rPr>
        <w:t>- иным границам.</w:t>
      </w:r>
    </w:p>
    <w:p w:rsidR="008921F6" w:rsidRPr="008921F6" w:rsidRDefault="008921F6" w:rsidP="008921F6">
      <w:pPr>
        <w:ind w:firstLine="709"/>
        <w:jc w:val="both"/>
        <w:rPr>
          <w:sz w:val="24"/>
          <w:szCs w:val="24"/>
        </w:rPr>
      </w:pPr>
      <w:r w:rsidRPr="008921F6">
        <w:rPr>
          <w:sz w:val="24"/>
          <w:szCs w:val="24"/>
        </w:rPr>
        <w:t xml:space="preserve">9. Границы территориальных зон должны отвечать требованию принадлежности </w:t>
      </w:r>
      <w:r w:rsidRPr="008921F6">
        <w:rPr>
          <w:sz w:val="24"/>
          <w:szCs w:val="24"/>
        </w:rPr>
        <w:lastRenderedPageBreak/>
        <w:t>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8921F6" w:rsidRPr="008921F6" w:rsidRDefault="008921F6" w:rsidP="008921F6">
      <w:pPr>
        <w:ind w:firstLine="709"/>
        <w:jc w:val="both"/>
        <w:rPr>
          <w:sz w:val="24"/>
          <w:szCs w:val="24"/>
        </w:rPr>
      </w:pPr>
      <w:r w:rsidRPr="008921F6">
        <w:rPr>
          <w:sz w:val="24"/>
          <w:szCs w:val="24"/>
        </w:rPr>
        <w:t>10. Карта (карты) градостроительного зонирования применяется одновременно с картой (картами) с отображением границ зон с особыми условиями использования территорий, границ территорий объектов культурного наследия.</w:t>
      </w:r>
    </w:p>
    <w:p w:rsidR="008921F6" w:rsidRPr="008921F6" w:rsidRDefault="008921F6" w:rsidP="008921F6">
      <w:pPr>
        <w:ind w:firstLine="709"/>
        <w:jc w:val="both"/>
        <w:rPr>
          <w:sz w:val="24"/>
          <w:szCs w:val="24"/>
        </w:rPr>
      </w:pPr>
      <w:r w:rsidRPr="008921F6">
        <w:rPr>
          <w:sz w:val="24"/>
          <w:szCs w:val="24"/>
        </w:rPr>
        <w:t>11. 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установлен градостроительный регламент.</w:t>
      </w:r>
    </w:p>
    <w:p w:rsidR="008921F6" w:rsidRPr="008921F6" w:rsidRDefault="008921F6" w:rsidP="008921F6">
      <w:pPr>
        <w:ind w:firstLine="709"/>
        <w:jc w:val="both"/>
        <w:rPr>
          <w:sz w:val="24"/>
          <w:szCs w:val="24"/>
        </w:rPr>
      </w:pPr>
      <w:r w:rsidRPr="008921F6">
        <w:rPr>
          <w:sz w:val="24"/>
          <w:szCs w:val="24"/>
        </w:rPr>
        <w:t>12.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объектов капитального строительства.</w:t>
      </w:r>
    </w:p>
    <w:p w:rsidR="008921F6" w:rsidRPr="008921F6" w:rsidRDefault="008921F6" w:rsidP="008921F6">
      <w:pPr>
        <w:ind w:firstLine="709"/>
        <w:jc w:val="both"/>
        <w:rPr>
          <w:sz w:val="24"/>
          <w:szCs w:val="24"/>
        </w:rPr>
      </w:pPr>
      <w:r w:rsidRPr="008921F6">
        <w:rPr>
          <w:sz w:val="24"/>
          <w:szCs w:val="24"/>
        </w:rPr>
        <w:t>Действие установленных Правилами градостроительных регламентов распространяется на все земельные участки и объекты капитального строительства, расположенные в границах территориальных зон, за исключением земельных участков:</w:t>
      </w:r>
    </w:p>
    <w:p w:rsidR="008921F6" w:rsidRPr="008921F6" w:rsidRDefault="008921F6" w:rsidP="008921F6">
      <w:pPr>
        <w:ind w:firstLine="709"/>
        <w:jc w:val="both"/>
        <w:rPr>
          <w:sz w:val="24"/>
          <w:szCs w:val="24"/>
        </w:rPr>
      </w:pPr>
      <w:r w:rsidRPr="008921F6">
        <w:rPr>
          <w:sz w:val="24"/>
          <w:szCs w:val="24"/>
        </w:rPr>
        <w:t>1) расположенных в границах территорий памятников и ансамблей, включенных в единых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p>
    <w:p w:rsidR="008921F6" w:rsidRPr="008921F6" w:rsidRDefault="008921F6" w:rsidP="008921F6">
      <w:pPr>
        <w:ind w:firstLine="709"/>
        <w:jc w:val="both"/>
        <w:rPr>
          <w:sz w:val="24"/>
          <w:szCs w:val="24"/>
        </w:rPr>
      </w:pPr>
      <w:r w:rsidRPr="008921F6">
        <w:rPr>
          <w:sz w:val="24"/>
          <w:szCs w:val="24"/>
        </w:rPr>
        <w:t>2) расположенных в границах территорий общего пользования;</w:t>
      </w:r>
    </w:p>
    <w:p w:rsidR="008921F6" w:rsidRPr="008921F6" w:rsidRDefault="008921F6" w:rsidP="008921F6">
      <w:pPr>
        <w:ind w:firstLine="709"/>
        <w:jc w:val="both"/>
        <w:rPr>
          <w:sz w:val="24"/>
          <w:szCs w:val="24"/>
        </w:rPr>
      </w:pPr>
      <w:r w:rsidRPr="008921F6">
        <w:rPr>
          <w:sz w:val="24"/>
          <w:szCs w:val="24"/>
        </w:rPr>
        <w:t>3) занятых линейными объектами;</w:t>
      </w:r>
    </w:p>
    <w:p w:rsidR="008921F6" w:rsidRPr="008921F6" w:rsidRDefault="008921F6" w:rsidP="008921F6">
      <w:pPr>
        <w:ind w:firstLine="709"/>
        <w:jc w:val="both"/>
        <w:rPr>
          <w:sz w:val="24"/>
          <w:szCs w:val="24"/>
        </w:rPr>
      </w:pPr>
      <w:r w:rsidRPr="008921F6">
        <w:rPr>
          <w:sz w:val="24"/>
          <w:szCs w:val="24"/>
        </w:rPr>
        <w:t>4) предоставленных для добычи полезных ископаемых.</w:t>
      </w:r>
    </w:p>
    <w:p w:rsidR="007968C8" w:rsidRPr="00483A40" w:rsidRDefault="007968C8" w:rsidP="00343D09">
      <w:pPr>
        <w:pStyle w:val="3"/>
        <w:spacing w:before="240" w:after="240"/>
        <w:jc w:val="center"/>
        <w:rPr>
          <w:rFonts w:ascii="Times New Roman" w:hAnsi="Times New Roman" w:cs="Times New Roman"/>
          <w:b/>
          <w:color w:val="auto"/>
        </w:rPr>
      </w:pPr>
      <w:bookmarkStart w:id="6" w:name="_Toc223363311"/>
      <w:r w:rsidRPr="00483A40">
        <w:rPr>
          <w:rFonts w:ascii="Times New Roman" w:hAnsi="Times New Roman" w:cs="Times New Roman"/>
          <w:b/>
          <w:color w:val="auto"/>
        </w:rPr>
        <w:t>Статья</w:t>
      </w:r>
      <w:r w:rsidRPr="00483A40">
        <w:rPr>
          <w:rFonts w:ascii="Times New Roman" w:hAnsi="Times New Roman" w:cs="Times New Roman"/>
          <w:b/>
          <w:color w:val="auto"/>
          <w:spacing w:val="-4"/>
        </w:rPr>
        <w:t xml:space="preserve"> </w:t>
      </w:r>
      <w:r>
        <w:rPr>
          <w:rFonts w:ascii="Times New Roman" w:hAnsi="Times New Roman" w:cs="Times New Roman"/>
          <w:b/>
          <w:color w:val="auto"/>
          <w:spacing w:val="-4"/>
        </w:rPr>
        <w:t>5</w:t>
      </w:r>
      <w:r w:rsidRPr="00483A40">
        <w:rPr>
          <w:rFonts w:ascii="Times New Roman" w:hAnsi="Times New Roman" w:cs="Times New Roman"/>
          <w:b/>
          <w:color w:val="auto"/>
        </w:rPr>
        <w:t>.</w:t>
      </w:r>
      <w:r w:rsidRPr="00483A40">
        <w:rPr>
          <w:rFonts w:ascii="Times New Roman" w:hAnsi="Times New Roman" w:cs="Times New Roman"/>
          <w:b/>
          <w:color w:val="auto"/>
          <w:spacing w:val="-2"/>
        </w:rPr>
        <w:t xml:space="preserve"> </w:t>
      </w:r>
      <w:r w:rsidRPr="007968C8">
        <w:rPr>
          <w:rFonts w:ascii="Times New Roman" w:hAnsi="Times New Roman" w:cs="Times New Roman"/>
          <w:b/>
          <w:color w:val="auto"/>
        </w:rPr>
        <w:t>Зоны с особыми условиями использования территорий</w:t>
      </w:r>
      <w:bookmarkEnd w:id="6"/>
    </w:p>
    <w:p w:rsidR="00142D87" w:rsidRPr="00225E50" w:rsidRDefault="00225E50" w:rsidP="00225E50">
      <w:pPr>
        <w:ind w:firstLine="709"/>
        <w:jc w:val="both"/>
        <w:rPr>
          <w:sz w:val="24"/>
          <w:szCs w:val="24"/>
        </w:rPr>
      </w:pPr>
      <w:r w:rsidRPr="00225E50">
        <w:rPr>
          <w:sz w:val="24"/>
          <w:szCs w:val="24"/>
        </w:rPr>
        <w:t>На карте с отображением границ зон с особыми условиями использования территорий, входящей в состав графических материалов Правил, в соответствии с законодательством Российской Федерации могут отображаться следующие зоны с особыми условиями использования территорий:</w:t>
      </w:r>
    </w:p>
    <w:tbl>
      <w:tblPr>
        <w:tblStyle w:val="af"/>
        <w:tblW w:w="9647" w:type="dxa"/>
        <w:jc w:val="center"/>
        <w:tblLook w:val="04A0" w:firstRow="1" w:lastRow="0" w:firstColumn="1" w:lastColumn="0" w:noHBand="0" w:noVBand="1"/>
      </w:tblPr>
      <w:tblGrid>
        <w:gridCol w:w="846"/>
        <w:gridCol w:w="2788"/>
        <w:gridCol w:w="6013"/>
      </w:tblGrid>
      <w:tr w:rsidR="00225E50" w:rsidRPr="00225E50" w:rsidTr="00343D09">
        <w:trPr>
          <w:jc w:val="center"/>
        </w:trPr>
        <w:tc>
          <w:tcPr>
            <w:tcW w:w="856" w:type="dxa"/>
            <w:vAlign w:val="center"/>
          </w:tcPr>
          <w:p w:rsidR="00225E50" w:rsidRPr="00225E50" w:rsidRDefault="00225E50" w:rsidP="00343D09">
            <w:pPr>
              <w:ind w:right="131"/>
              <w:jc w:val="center"/>
              <w:rPr>
                <w:sz w:val="24"/>
                <w:szCs w:val="24"/>
              </w:rPr>
            </w:pPr>
            <w:r>
              <w:rPr>
                <w:sz w:val="24"/>
                <w:szCs w:val="24"/>
              </w:rPr>
              <w:t>№ п</w:t>
            </w:r>
            <w:r w:rsidRPr="00225E50">
              <w:rPr>
                <w:sz w:val="24"/>
                <w:szCs w:val="24"/>
              </w:rPr>
              <w:t>/п</w:t>
            </w:r>
          </w:p>
        </w:tc>
        <w:tc>
          <w:tcPr>
            <w:tcW w:w="2603" w:type="dxa"/>
            <w:vAlign w:val="center"/>
          </w:tcPr>
          <w:p w:rsidR="00225E50" w:rsidRPr="00225E50" w:rsidRDefault="00225E50" w:rsidP="00343D09">
            <w:pPr>
              <w:jc w:val="center"/>
              <w:rPr>
                <w:sz w:val="24"/>
                <w:szCs w:val="24"/>
              </w:rPr>
            </w:pPr>
            <w:r w:rsidRPr="00225E50">
              <w:rPr>
                <w:sz w:val="24"/>
                <w:szCs w:val="24"/>
              </w:rPr>
              <w:t>Вид зоны</w:t>
            </w:r>
          </w:p>
        </w:tc>
        <w:tc>
          <w:tcPr>
            <w:tcW w:w="6188" w:type="dxa"/>
            <w:vAlign w:val="center"/>
          </w:tcPr>
          <w:p w:rsidR="00225E50" w:rsidRPr="00225E50" w:rsidRDefault="00225E50" w:rsidP="00343D09">
            <w:pPr>
              <w:jc w:val="center"/>
              <w:rPr>
                <w:sz w:val="24"/>
                <w:szCs w:val="24"/>
              </w:rPr>
            </w:pPr>
            <w:r w:rsidRPr="00225E50">
              <w:rPr>
                <w:sz w:val="24"/>
                <w:szCs w:val="24"/>
              </w:rPr>
              <w:t>Основание</w:t>
            </w:r>
          </w:p>
        </w:tc>
      </w:tr>
      <w:tr w:rsidR="00225E50" w:rsidRPr="00225E50" w:rsidTr="00343D09">
        <w:trPr>
          <w:trHeight w:val="2817"/>
          <w:jc w:val="center"/>
        </w:trPr>
        <w:tc>
          <w:tcPr>
            <w:tcW w:w="856" w:type="dxa"/>
          </w:tcPr>
          <w:p w:rsidR="00225E50" w:rsidRPr="00225E50" w:rsidRDefault="00225E50" w:rsidP="00225E50">
            <w:pPr>
              <w:ind w:right="131" w:firstLine="18"/>
              <w:rPr>
                <w:sz w:val="24"/>
                <w:szCs w:val="24"/>
              </w:rPr>
            </w:pPr>
            <w:r w:rsidRPr="00225E50">
              <w:rPr>
                <w:sz w:val="24"/>
                <w:szCs w:val="24"/>
              </w:rPr>
              <w:t>1</w:t>
            </w:r>
          </w:p>
        </w:tc>
        <w:tc>
          <w:tcPr>
            <w:tcW w:w="2603" w:type="dxa"/>
          </w:tcPr>
          <w:p w:rsidR="00225E50" w:rsidRPr="00225E50" w:rsidRDefault="00225E50" w:rsidP="00BD0380">
            <w:pPr>
              <w:rPr>
                <w:b/>
                <w:sz w:val="24"/>
                <w:szCs w:val="24"/>
              </w:rPr>
            </w:pPr>
            <w:r w:rsidRPr="00225E50">
              <w:rPr>
                <w:sz w:val="24"/>
                <w:szCs w:val="24"/>
              </w:rPr>
              <w:t>Зоны охраны объектов культурного наследия</w:t>
            </w:r>
          </w:p>
        </w:tc>
        <w:tc>
          <w:tcPr>
            <w:tcW w:w="6188" w:type="dxa"/>
          </w:tcPr>
          <w:p w:rsidR="00225E50" w:rsidRPr="00225E50" w:rsidRDefault="00225E50" w:rsidP="00CC376A">
            <w:pPr>
              <w:jc w:val="both"/>
              <w:rPr>
                <w:sz w:val="24"/>
                <w:szCs w:val="24"/>
              </w:rPr>
            </w:pPr>
            <w:r w:rsidRPr="00225E50">
              <w:rPr>
                <w:sz w:val="24"/>
                <w:szCs w:val="24"/>
              </w:rPr>
              <w:t>Федеральный закон от 25.06.2002 № 73-ФЗ «Об объектах культурного наследия (памятниках истории и культуры) народов Российской Федерации», статья 34;</w:t>
            </w:r>
          </w:p>
          <w:p w:rsidR="00225E50" w:rsidRPr="00225E50" w:rsidRDefault="00225E50" w:rsidP="00CC376A">
            <w:pPr>
              <w:jc w:val="both"/>
              <w:rPr>
                <w:b/>
                <w:sz w:val="24"/>
                <w:szCs w:val="24"/>
              </w:rPr>
            </w:pPr>
            <w:r w:rsidRPr="00225E50">
              <w:rPr>
                <w:sz w:val="24"/>
                <w:szCs w:val="24"/>
              </w:rPr>
              <w:t>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(применяется с учетом требований статьи 106 Земельного кодекса РФ в соответствии с частью 16 статьи 26 Федерального закона от 03.08.2018 № 342-ФЗ «О внесении изменений в Градостроительный кодекс Российской Федерации и отдельные законодательные акты</w:t>
            </w:r>
          </w:p>
        </w:tc>
      </w:tr>
      <w:tr w:rsidR="00225E50" w:rsidRPr="00225E50" w:rsidTr="00343D09">
        <w:trPr>
          <w:jc w:val="center"/>
        </w:trPr>
        <w:tc>
          <w:tcPr>
            <w:tcW w:w="856" w:type="dxa"/>
          </w:tcPr>
          <w:p w:rsidR="00225E50" w:rsidRPr="00225E50" w:rsidRDefault="00225E50" w:rsidP="00225E50">
            <w:pPr>
              <w:ind w:right="131"/>
              <w:rPr>
                <w:sz w:val="24"/>
                <w:szCs w:val="24"/>
              </w:rPr>
            </w:pPr>
            <w:r w:rsidRPr="00225E50">
              <w:rPr>
                <w:sz w:val="24"/>
                <w:szCs w:val="24"/>
              </w:rPr>
              <w:t>2</w:t>
            </w:r>
          </w:p>
        </w:tc>
        <w:tc>
          <w:tcPr>
            <w:tcW w:w="2603" w:type="dxa"/>
          </w:tcPr>
          <w:p w:rsidR="00225E50" w:rsidRPr="00225E50" w:rsidRDefault="00225E50" w:rsidP="00BD0380">
            <w:pPr>
              <w:rPr>
                <w:sz w:val="24"/>
                <w:szCs w:val="24"/>
              </w:rPr>
            </w:pPr>
            <w:r w:rsidRPr="00225E50">
              <w:rPr>
                <w:sz w:val="24"/>
                <w:szCs w:val="24"/>
              </w:rPr>
              <w:t>Защитная зона объекта культурного наследия</w:t>
            </w:r>
          </w:p>
        </w:tc>
        <w:tc>
          <w:tcPr>
            <w:tcW w:w="6188" w:type="dxa"/>
          </w:tcPr>
          <w:p w:rsidR="00225E50" w:rsidRPr="00225E50" w:rsidRDefault="00225E50" w:rsidP="00CC376A">
            <w:pPr>
              <w:jc w:val="both"/>
              <w:rPr>
                <w:sz w:val="24"/>
                <w:szCs w:val="24"/>
              </w:rPr>
            </w:pPr>
            <w:r w:rsidRPr="00225E50">
              <w:rPr>
                <w:sz w:val="24"/>
                <w:szCs w:val="24"/>
              </w:rPr>
              <w:t xml:space="preserve">Федеральный закон от 25.06.2002 № 73-ФЗ «Об объектах культурного наследия (памятниках истории и культуры) народов Российской Федерации», статья </w:t>
            </w:r>
            <w:r w:rsidRPr="00225E50">
              <w:rPr>
                <w:sz w:val="24"/>
                <w:szCs w:val="24"/>
              </w:rPr>
              <w:lastRenderedPageBreak/>
              <w:t>34.1.</w:t>
            </w:r>
          </w:p>
        </w:tc>
      </w:tr>
      <w:tr w:rsidR="00225E50" w:rsidRPr="00225E50" w:rsidTr="00343D09">
        <w:trPr>
          <w:jc w:val="center"/>
        </w:trPr>
        <w:tc>
          <w:tcPr>
            <w:tcW w:w="856" w:type="dxa"/>
          </w:tcPr>
          <w:p w:rsidR="00225E50" w:rsidRPr="00225E50" w:rsidRDefault="00225E50" w:rsidP="00225E50">
            <w:pPr>
              <w:ind w:right="131"/>
              <w:rPr>
                <w:sz w:val="24"/>
                <w:szCs w:val="24"/>
              </w:rPr>
            </w:pPr>
            <w:r w:rsidRPr="00225E50">
              <w:rPr>
                <w:sz w:val="24"/>
                <w:szCs w:val="24"/>
              </w:rPr>
              <w:lastRenderedPageBreak/>
              <w:t>3</w:t>
            </w:r>
          </w:p>
        </w:tc>
        <w:tc>
          <w:tcPr>
            <w:tcW w:w="2603" w:type="dxa"/>
          </w:tcPr>
          <w:p w:rsidR="00225E50" w:rsidRPr="00225E50" w:rsidRDefault="00225E50" w:rsidP="00BD0380">
            <w:pPr>
              <w:rPr>
                <w:sz w:val="24"/>
                <w:szCs w:val="24"/>
              </w:rPr>
            </w:pPr>
            <w:r w:rsidRPr="00225E50">
              <w:rPr>
                <w:sz w:val="24"/>
                <w:szCs w:val="24"/>
              </w:rPr>
              <w:t>Охранная зона объектов электроэнергетики (объектов электросетевого хозяйства и объектов по производству электрической энергии)</w:t>
            </w:r>
          </w:p>
        </w:tc>
        <w:tc>
          <w:tcPr>
            <w:tcW w:w="6188" w:type="dxa"/>
          </w:tcPr>
          <w:p w:rsidR="00225E50" w:rsidRPr="00225E50" w:rsidRDefault="00225E50" w:rsidP="00CC376A">
            <w:pPr>
              <w:jc w:val="both"/>
              <w:rPr>
                <w:sz w:val="24"/>
                <w:szCs w:val="24"/>
              </w:rPr>
            </w:pPr>
            <w:r w:rsidRPr="00225E50">
              <w:rPr>
                <w:sz w:val="24"/>
                <w:szCs w:val="24"/>
              </w:rPr>
              <w:t xml:space="preserve">Постановление Правительства Российской Федерации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(вместе с «Правилами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w:t>
            </w:r>
          </w:p>
          <w:p w:rsidR="00225E50" w:rsidRPr="00225E50" w:rsidRDefault="00225E50" w:rsidP="00CC376A">
            <w:pPr>
              <w:jc w:val="both"/>
              <w:rPr>
                <w:sz w:val="24"/>
                <w:szCs w:val="24"/>
              </w:rPr>
            </w:pPr>
            <w:r w:rsidRPr="00225E50">
              <w:rPr>
                <w:sz w:val="24"/>
                <w:szCs w:val="24"/>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225E50" w:rsidRPr="00225E50" w:rsidTr="00343D09">
        <w:trPr>
          <w:jc w:val="center"/>
        </w:trPr>
        <w:tc>
          <w:tcPr>
            <w:tcW w:w="856" w:type="dxa"/>
          </w:tcPr>
          <w:p w:rsidR="00225E50" w:rsidRPr="00225E50" w:rsidRDefault="00225E50" w:rsidP="00225E50">
            <w:pPr>
              <w:ind w:right="131"/>
              <w:rPr>
                <w:sz w:val="24"/>
                <w:szCs w:val="24"/>
              </w:rPr>
            </w:pPr>
            <w:r w:rsidRPr="00225E50">
              <w:rPr>
                <w:sz w:val="24"/>
                <w:szCs w:val="24"/>
              </w:rPr>
              <w:t>4</w:t>
            </w:r>
          </w:p>
        </w:tc>
        <w:tc>
          <w:tcPr>
            <w:tcW w:w="2603" w:type="dxa"/>
          </w:tcPr>
          <w:p w:rsidR="00225E50" w:rsidRPr="00225E50" w:rsidRDefault="00225E50" w:rsidP="00BD0380">
            <w:pPr>
              <w:rPr>
                <w:sz w:val="24"/>
                <w:szCs w:val="24"/>
              </w:rPr>
            </w:pPr>
            <w:r w:rsidRPr="00225E50">
              <w:rPr>
                <w:sz w:val="24"/>
                <w:szCs w:val="24"/>
              </w:rPr>
              <w:t>Охранная зона железных дорог</w:t>
            </w:r>
          </w:p>
        </w:tc>
        <w:tc>
          <w:tcPr>
            <w:tcW w:w="6188" w:type="dxa"/>
          </w:tcPr>
          <w:p w:rsidR="00225E50" w:rsidRPr="00225E50" w:rsidRDefault="00225E50" w:rsidP="00CC376A">
            <w:pPr>
              <w:jc w:val="both"/>
              <w:rPr>
                <w:sz w:val="24"/>
                <w:szCs w:val="24"/>
              </w:rPr>
            </w:pPr>
            <w:r w:rsidRPr="00225E50">
              <w:rPr>
                <w:sz w:val="24"/>
                <w:szCs w:val="24"/>
              </w:rPr>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(применяется с учетом требований статьи 106 Земельного Кодекса РФ в соответствии с частью 16 статьи 26 ФЗ от 03.08.2018 № 342-ФЗ); </w:t>
            </w:r>
          </w:p>
          <w:p w:rsidR="00225E50" w:rsidRPr="00225E50" w:rsidRDefault="00225E50" w:rsidP="00CC376A">
            <w:pPr>
              <w:jc w:val="both"/>
              <w:rPr>
                <w:sz w:val="24"/>
                <w:szCs w:val="24"/>
              </w:rPr>
            </w:pPr>
            <w:r w:rsidRPr="00225E50">
              <w:rPr>
                <w:sz w:val="24"/>
                <w:szCs w:val="24"/>
              </w:rPr>
              <w:t>Приказ Минтранса России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p w:rsidR="00225E50" w:rsidRPr="00225E50" w:rsidRDefault="00225E50" w:rsidP="00CC376A">
            <w:pPr>
              <w:jc w:val="both"/>
              <w:rPr>
                <w:sz w:val="24"/>
                <w:szCs w:val="24"/>
              </w:rPr>
            </w:pPr>
            <w:r w:rsidRPr="00225E50">
              <w:rPr>
                <w:sz w:val="24"/>
                <w:szCs w:val="24"/>
              </w:rPr>
              <w:t>Федеральный закон от 10.01.2003 г. № 17-ФЗ «О железнодорожном транспорте в Российской Федерации», статья 9.</w:t>
            </w:r>
          </w:p>
        </w:tc>
      </w:tr>
      <w:tr w:rsidR="00225E50" w:rsidRPr="00225E50" w:rsidTr="00343D09">
        <w:trPr>
          <w:jc w:val="center"/>
        </w:trPr>
        <w:tc>
          <w:tcPr>
            <w:tcW w:w="856" w:type="dxa"/>
          </w:tcPr>
          <w:p w:rsidR="00225E50" w:rsidRPr="00225E50" w:rsidRDefault="00225E50" w:rsidP="00225E50">
            <w:pPr>
              <w:ind w:right="131"/>
              <w:rPr>
                <w:sz w:val="24"/>
                <w:szCs w:val="24"/>
              </w:rPr>
            </w:pPr>
            <w:r w:rsidRPr="00225E50">
              <w:rPr>
                <w:sz w:val="24"/>
                <w:szCs w:val="24"/>
              </w:rPr>
              <w:t>5</w:t>
            </w:r>
          </w:p>
        </w:tc>
        <w:tc>
          <w:tcPr>
            <w:tcW w:w="2603" w:type="dxa"/>
          </w:tcPr>
          <w:p w:rsidR="00225E50" w:rsidRPr="00225E50" w:rsidRDefault="00225E50" w:rsidP="00BD0380">
            <w:pPr>
              <w:rPr>
                <w:sz w:val="24"/>
                <w:szCs w:val="24"/>
              </w:rPr>
            </w:pPr>
            <w:r w:rsidRPr="00225E50">
              <w:rPr>
                <w:sz w:val="24"/>
                <w:szCs w:val="24"/>
              </w:rPr>
              <w:t>Придорожные полосы автомобильных дорог</w:t>
            </w:r>
          </w:p>
        </w:tc>
        <w:tc>
          <w:tcPr>
            <w:tcW w:w="6188" w:type="dxa"/>
          </w:tcPr>
          <w:p w:rsidR="00225E50" w:rsidRPr="00225E50" w:rsidRDefault="00225E50" w:rsidP="00CC376A">
            <w:pPr>
              <w:jc w:val="both"/>
              <w:rPr>
                <w:sz w:val="24"/>
                <w:szCs w:val="24"/>
              </w:rPr>
            </w:pPr>
            <w:r w:rsidRPr="00225E50">
              <w:rPr>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w:t>
            </w:r>
          </w:p>
        </w:tc>
      </w:tr>
      <w:tr w:rsidR="00225E50" w:rsidRPr="00225E50" w:rsidTr="00080CE0">
        <w:trPr>
          <w:trHeight w:val="1047"/>
          <w:jc w:val="center"/>
        </w:trPr>
        <w:tc>
          <w:tcPr>
            <w:tcW w:w="856" w:type="dxa"/>
          </w:tcPr>
          <w:p w:rsidR="00225E50" w:rsidRPr="00225E50" w:rsidRDefault="00225E50" w:rsidP="00225E50">
            <w:pPr>
              <w:ind w:right="131"/>
              <w:rPr>
                <w:sz w:val="24"/>
                <w:szCs w:val="24"/>
              </w:rPr>
            </w:pPr>
            <w:r w:rsidRPr="00225E50">
              <w:rPr>
                <w:sz w:val="24"/>
                <w:szCs w:val="24"/>
              </w:rPr>
              <w:t>6</w:t>
            </w:r>
          </w:p>
        </w:tc>
        <w:tc>
          <w:tcPr>
            <w:tcW w:w="2603" w:type="dxa"/>
          </w:tcPr>
          <w:p w:rsidR="00225E50" w:rsidRPr="00225E50" w:rsidRDefault="00225E50" w:rsidP="00BD0380">
            <w:pPr>
              <w:rPr>
                <w:sz w:val="24"/>
                <w:szCs w:val="24"/>
              </w:rPr>
            </w:pPr>
            <w:r w:rsidRPr="00225E50">
              <w:rPr>
                <w:sz w:val="24"/>
                <w:szCs w:val="24"/>
              </w:rPr>
              <w:t xml:space="preserve">Охранная зона трубопроводов (газопроводов, нефтепроводов и нефтепродуктопроводов, </w:t>
            </w:r>
            <w:proofErr w:type="spellStart"/>
            <w:r w:rsidRPr="00225E50">
              <w:rPr>
                <w:sz w:val="24"/>
                <w:szCs w:val="24"/>
              </w:rPr>
              <w:t>аммиакопроводов</w:t>
            </w:r>
            <w:proofErr w:type="spellEnd"/>
            <w:r w:rsidRPr="00225E50">
              <w:rPr>
                <w:sz w:val="24"/>
                <w:szCs w:val="24"/>
              </w:rPr>
              <w:t>)</w:t>
            </w:r>
          </w:p>
        </w:tc>
        <w:tc>
          <w:tcPr>
            <w:tcW w:w="6188" w:type="dxa"/>
          </w:tcPr>
          <w:p w:rsidR="00225E50" w:rsidRPr="00225E50" w:rsidRDefault="00225E50" w:rsidP="00CC376A">
            <w:pPr>
              <w:jc w:val="both"/>
              <w:rPr>
                <w:sz w:val="24"/>
                <w:szCs w:val="24"/>
              </w:rPr>
            </w:pPr>
            <w:r w:rsidRPr="00225E50">
              <w:rPr>
                <w:sz w:val="24"/>
                <w:szCs w:val="24"/>
              </w:rPr>
              <w:t xml:space="preserve">Федеральный закон от 31.03.1999 № 69-ФЗ «О газоснабжении в Российской Федерации», статья 28; Постановление Правительства Российской Федерации от 20.11.2000 № 878 «Об утверждении Правил охраны газораспределительных сетей»; Постановление Правительства Российской Федерации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w:t>
            </w:r>
            <w:r w:rsidRPr="00225E50">
              <w:rPr>
                <w:sz w:val="24"/>
                <w:szCs w:val="24"/>
              </w:rPr>
              <w:lastRenderedPageBreak/>
              <w:t>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tc>
      </w:tr>
      <w:tr w:rsidR="00225E50" w:rsidRPr="00225E50" w:rsidTr="00343D09">
        <w:trPr>
          <w:trHeight w:val="1246"/>
          <w:jc w:val="center"/>
        </w:trPr>
        <w:tc>
          <w:tcPr>
            <w:tcW w:w="856" w:type="dxa"/>
          </w:tcPr>
          <w:p w:rsidR="00225E50" w:rsidRPr="00225E50" w:rsidRDefault="00225E50" w:rsidP="00225E50">
            <w:pPr>
              <w:ind w:right="131"/>
              <w:rPr>
                <w:sz w:val="24"/>
                <w:szCs w:val="24"/>
              </w:rPr>
            </w:pPr>
            <w:r w:rsidRPr="00225E50">
              <w:rPr>
                <w:sz w:val="24"/>
                <w:szCs w:val="24"/>
              </w:rPr>
              <w:lastRenderedPageBreak/>
              <w:t>7</w:t>
            </w:r>
          </w:p>
        </w:tc>
        <w:tc>
          <w:tcPr>
            <w:tcW w:w="2603" w:type="dxa"/>
          </w:tcPr>
          <w:p w:rsidR="00225E50" w:rsidRPr="00225E50" w:rsidRDefault="00225E50" w:rsidP="00BD0380">
            <w:pPr>
              <w:rPr>
                <w:sz w:val="24"/>
                <w:szCs w:val="24"/>
              </w:rPr>
            </w:pPr>
            <w:r w:rsidRPr="00225E50">
              <w:rPr>
                <w:sz w:val="24"/>
                <w:szCs w:val="24"/>
              </w:rPr>
              <w:t>Охранная зона линий и сооружений связи</w:t>
            </w:r>
          </w:p>
        </w:tc>
        <w:tc>
          <w:tcPr>
            <w:tcW w:w="6188" w:type="dxa"/>
          </w:tcPr>
          <w:p w:rsidR="00225E50" w:rsidRPr="00225E50" w:rsidRDefault="00225E50" w:rsidP="00CC376A">
            <w:pPr>
              <w:jc w:val="both"/>
              <w:rPr>
                <w:sz w:val="24"/>
                <w:szCs w:val="24"/>
              </w:rPr>
            </w:pPr>
            <w:r w:rsidRPr="00225E50">
              <w:rPr>
                <w:sz w:val="24"/>
                <w:szCs w:val="24"/>
              </w:rPr>
              <w:t>Постановление Правительства Российской Федерации от 09.06.1995 № 578 «Об утверждении Правил охраны линий и сооружений связи Российской Федерации» (применяется с учетом требований статьи 106 Земельного Кодекса РФ в соответствии с частью 16 статьи 26 ФЗ от 03.08.2018 № 342-ФЗ).</w:t>
            </w:r>
          </w:p>
        </w:tc>
      </w:tr>
      <w:tr w:rsidR="00225E50" w:rsidRPr="00225E50" w:rsidTr="00343D09">
        <w:trPr>
          <w:trHeight w:val="2128"/>
          <w:jc w:val="center"/>
        </w:trPr>
        <w:tc>
          <w:tcPr>
            <w:tcW w:w="856" w:type="dxa"/>
          </w:tcPr>
          <w:p w:rsidR="00225E50" w:rsidRPr="00225E50" w:rsidRDefault="00225E50" w:rsidP="00225E50">
            <w:pPr>
              <w:ind w:right="131"/>
              <w:rPr>
                <w:sz w:val="24"/>
                <w:szCs w:val="24"/>
              </w:rPr>
            </w:pPr>
            <w:r w:rsidRPr="00225E50">
              <w:rPr>
                <w:sz w:val="24"/>
                <w:szCs w:val="24"/>
              </w:rPr>
              <w:t>8</w:t>
            </w:r>
          </w:p>
        </w:tc>
        <w:tc>
          <w:tcPr>
            <w:tcW w:w="2603" w:type="dxa"/>
          </w:tcPr>
          <w:p w:rsidR="00225E50" w:rsidRPr="00225E50" w:rsidRDefault="00225E50" w:rsidP="00BD0380">
            <w:pPr>
              <w:rPr>
                <w:sz w:val="24"/>
                <w:szCs w:val="24"/>
              </w:rPr>
            </w:pPr>
            <w:proofErr w:type="spellStart"/>
            <w:r w:rsidRPr="00225E50">
              <w:rPr>
                <w:sz w:val="24"/>
                <w:szCs w:val="24"/>
              </w:rPr>
              <w:t>Приаэродромная</w:t>
            </w:r>
            <w:proofErr w:type="spellEnd"/>
            <w:r w:rsidRPr="00225E50">
              <w:rPr>
                <w:sz w:val="24"/>
                <w:szCs w:val="24"/>
              </w:rPr>
              <w:t xml:space="preserve"> территория</w:t>
            </w:r>
          </w:p>
        </w:tc>
        <w:tc>
          <w:tcPr>
            <w:tcW w:w="6188" w:type="dxa"/>
          </w:tcPr>
          <w:p w:rsidR="00225E50" w:rsidRPr="00225E50" w:rsidRDefault="00225E50" w:rsidP="00CC376A">
            <w:pPr>
              <w:jc w:val="both"/>
              <w:rPr>
                <w:sz w:val="24"/>
                <w:szCs w:val="24"/>
              </w:rPr>
            </w:pPr>
            <w:r w:rsidRPr="00225E50">
              <w:rPr>
                <w:sz w:val="24"/>
                <w:szCs w:val="24"/>
              </w:rPr>
              <w:t xml:space="preserve">Воздушный кодекс Российской Федерации, статья 47; </w:t>
            </w:r>
          </w:p>
          <w:p w:rsidR="00225E50" w:rsidRPr="00225E50" w:rsidRDefault="00225E50" w:rsidP="00CC376A">
            <w:pPr>
              <w:jc w:val="both"/>
              <w:rPr>
                <w:sz w:val="24"/>
                <w:szCs w:val="24"/>
              </w:rPr>
            </w:pPr>
            <w:r w:rsidRPr="00225E50">
              <w:rPr>
                <w:sz w:val="24"/>
                <w:szCs w:val="24"/>
              </w:rPr>
              <w:t xml:space="preserve">Постановление Правительства Российской Федерации от 02.12.2017 № 1460 «Об утверждении Положения о </w:t>
            </w:r>
            <w:proofErr w:type="spellStart"/>
            <w:r w:rsidRPr="00225E50">
              <w:rPr>
                <w:sz w:val="24"/>
                <w:szCs w:val="24"/>
              </w:rPr>
              <w:t>приаэродромной</w:t>
            </w:r>
            <w:proofErr w:type="spellEnd"/>
            <w:r w:rsidRPr="00225E50">
              <w:rPr>
                <w:sz w:val="24"/>
                <w:szCs w:val="24"/>
              </w:rPr>
              <w:t xml:space="preserve">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w:t>
            </w:r>
            <w:proofErr w:type="spellStart"/>
            <w:r w:rsidRPr="00225E50">
              <w:rPr>
                <w:sz w:val="24"/>
                <w:szCs w:val="24"/>
              </w:rPr>
              <w:t>приаэродромной</w:t>
            </w:r>
            <w:proofErr w:type="spellEnd"/>
            <w:r w:rsidRPr="00225E50">
              <w:rPr>
                <w:sz w:val="24"/>
                <w:szCs w:val="24"/>
              </w:rPr>
              <w:t xml:space="preserve"> территории и при определении границ седьмой </w:t>
            </w:r>
            <w:proofErr w:type="spellStart"/>
            <w:r w:rsidRPr="00225E50">
              <w:rPr>
                <w:sz w:val="24"/>
                <w:szCs w:val="24"/>
              </w:rPr>
              <w:t>подзоны</w:t>
            </w:r>
            <w:proofErr w:type="spellEnd"/>
            <w:r w:rsidRPr="00225E50">
              <w:rPr>
                <w:sz w:val="24"/>
                <w:szCs w:val="24"/>
              </w:rPr>
              <w:t xml:space="preserve"> </w:t>
            </w:r>
            <w:proofErr w:type="spellStart"/>
            <w:r w:rsidRPr="00225E50">
              <w:rPr>
                <w:sz w:val="24"/>
                <w:szCs w:val="24"/>
              </w:rPr>
              <w:t>приаэродромной</w:t>
            </w:r>
            <w:proofErr w:type="spellEnd"/>
            <w:r w:rsidRPr="00225E50">
              <w:rPr>
                <w:sz w:val="24"/>
                <w:szCs w:val="24"/>
              </w:rPr>
              <w:t xml:space="preserve"> территории»;</w:t>
            </w:r>
          </w:p>
        </w:tc>
      </w:tr>
      <w:tr w:rsidR="00225E50" w:rsidRPr="00225E50" w:rsidTr="00343D09">
        <w:trPr>
          <w:trHeight w:val="956"/>
          <w:jc w:val="center"/>
        </w:trPr>
        <w:tc>
          <w:tcPr>
            <w:tcW w:w="856" w:type="dxa"/>
          </w:tcPr>
          <w:p w:rsidR="00225E50" w:rsidRPr="00225E50" w:rsidRDefault="00225E50" w:rsidP="00225E50">
            <w:pPr>
              <w:ind w:right="131"/>
              <w:rPr>
                <w:sz w:val="24"/>
                <w:szCs w:val="24"/>
              </w:rPr>
            </w:pPr>
            <w:r w:rsidRPr="00225E50">
              <w:rPr>
                <w:sz w:val="24"/>
                <w:szCs w:val="24"/>
              </w:rPr>
              <w:t>9</w:t>
            </w:r>
          </w:p>
        </w:tc>
        <w:tc>
          <w:tcPr>
            <w:tcW w:w="2603" w:type="dxa"/>
          </w:tcPr>
          <w:p w:rsidR="00225E50" w:rsidRPr="00225E50" w:rsidRDefault="00225E50" w:rsidP="00BD0380">
            <w:pPr>
              <w:rPr>
                <w:sz w:val="24"/>
                <w:szCs w:val="24"/>
              </w:rPr>
            </w:pPr>
            <w:r w:rsidRPr="00225E50">
              <w:rPr>
                <w:sz w:val="24"/>
                <w:szCs w:val="24"/>
              </w:rPr>
              <w:t>Зона охраняемого объекта</w:t>
            </w:r>
          </w:p>
        </w:tc>
        <w:tc>
          <w:tcPr>
            <w:tcW w:w="6188" w:type="dxa"/>
          </w:tcPr>
          <w:p w:rsidR="00225E50" w:rsidRPr="00225E50" w:rsidRDefault="00225E50" w:rsidP="00CC376A">
            <w:pPr>
              <w:jc w:val="both"/>
              <w:rPr>
                <w:sz w:val="24"/>
                <w:szCs w:val="24"/>
              </w:rPr>
            </w:pPr>
            <w:r w:rsidRPr="00225E50">
              <w:rPr>
                <w:sz w:val="24"/>
                <w:szCs w:val="24"/>
              </w:rPr>
              <w:t xml:space="preserve">Федеральный закон от 27.05.1996 № 57-ФЗ «О государственной охране», статья 15; </w:t>
            </w:r>
          </w:p>
          <w:p w:rsidR="00225E50" w:rsidRPr="00225E50" w:rsidRDefault="00225E50" w:rsidP="00CC376A">
            <w:pPr>
              <w:jc w:val="both"/>
              <w:rPr>
                <w:sz w:val="24"/>
                <w:szCs w:val="24"/>
              </w:rPr>
            </w:pPr>
            <w:r w:rsidRPr="00225E50">
              <w:rPr>
                <w:sz w:val="24"/>
                <w:szCs w:val="24"/>
              </w:rPr>
              <w:t>Постановление Правительства РФ от 31.08.2019 № 1132 «Об утверждении Положения о зоне охраняемого объекта».</w:t>
            </w:r>
          </w:p>
        </w:tc>
      </w:tr>
      <w:tr w:rsidR="00225E50" w:rsidRPr="00225E50" w:rsidTr="00343D09">
        <w:trPr>
          <w:trHeight w:val="956"/>
          <w:jc w:val="center"/>
        </w:trPr>
        <w:tc>
          <w:tcPr>
            <w:tcW w:w="856" w:type="dxa"/>
          </w:tcPr>
          <w:p w:rsidR="00225E50" w:rsidRPr="00225E50" w:rsidRDefault="00225E50" w:rsidP="00225E50">
            <w:pPr>
              <w:ind w:right="131"/>
              <w:rPr>
                <w:sz w:val="24"/>
                <w:szCs w:val="24"/>
              </w:rPr>
            </w:pPr>
            <w:r w:rsidRPr="00225E50">
              <w:rPr>
                <w:sz w:val="24"/>
                <w:szCs w:val="24"/>
              </w:rPr>
              <w:t>10</w:t>
            </w:r>
          </w:p>
        </w:tc>
        <w:tc>
          <w:tcPr>
            <w:tcW w:w="2603" w:type="dxa"/>
          </w:tcPr>
          <w:p w:rsidR="00225E50" w:rsidRPr="00225E50" w:rsidRDefault="00225E50" w:rsidP="00BD0380">
            <w:pPr>
              <w:rPr>
                <w:sz w:val="24"/>
                <w:szCs w:val="24"/>
              </w:rPr>
            </w:pPr>
            <w:r w:rsidRPr="00225E50">
              <w:rPr>
                <w:sz w:val="24"/>
                <w:szCs w:val="24"/>
              </w:rPr>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tc>
        <w:tc>
          <w:tcPr>
            <w:tcW w:w="6188" w:type="dxa"/>
          </w:tcPr>
          <w:p w:rsidR="00225E50" w:rsidRPr="00225E50" w:rsidRDefault="00225E50" w:rsidP="00CC376A">
            <w:pPr>
              <w:jc w:val="both"/>
              <w:rPr>
                <w:sz w:val="24"/>
                <w:szCs w:val="24"/>
              </w:rPr>
            </w:pPr>
            <w:r w:rsidRPr="00225E50">
              <w:rPr>
                <w:sz w:val="24"/>
                <w:szCs w:val="24"/>
              </w:rPr>
              <w:t>Постановление Правительства Российской Федерации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применяется с учетом требований статьи 106 Земельного кодекса РФ в соответствии с частью 16 статьи 26 ФЗ от 03.08.2018 № 342-ФЗ.</w:t>
            </w:r>
          </w:p>
        </w:tc>
      </w:tr>
      <w:tr w:rsidR="00225E50" w:rsidRPr="00225E50" w:rsidTr="00343D09">
        <w:trPr>
          <w:trHeight w:val="699"/>
          <w:jc w:val="center"/>
        </w:trPr>
        <w:tc>
          <w:tcPr>
            <w:tcW w:w="856" w:type="dxa"/>
          </w:tcPr>
          <w:p w:rsidR="00225E50" w:rsidRPr="00225E50" w:rsidRDefault="00225E50" w:rsidP="00225E50">
            <w:pPr>
              <w:ind w:right="131"/>
              <w:rPr>
                <w:sz w:val="24"/>
                <w:szCs w:val="24"/>
              </w:rPr>
            </w:pPr>
            <w:r w:rsidRPr="00225E50">
              <w:rPr>
                <w:sz w:val="24"/>
                <w:szCs w:val="24"/>
              </w:rPr>
              <w:lastRenderedPageBreak/>
              <w:t>11</w:t>
            </w:r>
          </w:p>
        </w:tc>
        <w:tc>
          <w:tcPr>
            <w:tcW w:w="2603" w:type="dxa"/>
          </w:tcPr>
          <w:p w:rsidR="00225E50" w:rsidRPr="00225E50" w:rsidRDefault="00225E50" w:rsidP="00BD0380">
            <w:pPr>
              <w:rPr>
                <w:sz w:val="24"/>
                <w:szCs w:val="24"/>
              </w:rPr>
            </w:pPr>
            <w:r w:rsidRPr="00225E50">
              <w:rPr>
                <w:sz w:val="24"/>
                <w:szCs w:val="24"/>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tc>
        <w:tc>
          <w:tcPr>
            <w:tcW w:w="6188" w:type="dxa"/>
          </w:tcPr>
          <w:p w:rsidR="00225E50" w:rsidRPr="00225E50" w:rsidRDefault="00225E50" w:rsidP="00CC376A">
            <w:pPr>
              <w:jc w:val="both"/>
              <w:rPr>
                <w:sz w:val="24"/>
                <w:szCs w:val="24"/>
              </w:rPr>
            </w:pPr>
            <w:r w:rsidRPr="00225E50">
              <w:rPr>
                <w:sz w:val="24"/>
                <w:szCs w:val="24"/>
              </w:rPr>
              <w:t xml:space="preserve">Федеральный закон от 14.03.1995 № 33-ФЗ «Об особо охраняемых природных территориях», часть 10 статьи 2; </w:t>
            </w:r>
          </w:p>
          <w:p w:rsidR="00225E50" w:rsidRPr="00225E50" w:rsidRDefault="00225E50" w:rsidP="00CC376A">
            <w:pPr>
              <w:jc w:val="both"/>
              <w:rPr>
                <w:sz w:val="24"/>
                <w:szCs w:val="24"/>
              </w:rPr>
            </w:pPr>
            <w:r w:rsidRPr="00225E50">
              <w:rPr>
                <w:sz w:val="24"/>
                <w:szCs w:val="24"/>
              </w:rPr>
              <w:t>Постановление Правительства Российской Федерации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(применяется с учетом требований статьи 106 Земельного Кодекса РФ в соответствии с частью 16 статьи 26 ФЗ от 03.08.2018 № 342-ФЗ).</w:t>
            </w:r>
          </w:p>
        </w:tc>
      </w:tr>
      <w:tr w:rsidR="00225E50" w:rsidRPr="00225E50" w:rsidTr="00343D09">
        <w:trPr>
          <w:trHeight w:val="698"/>
          <w:jc w:val="center"/>
        </w:trPr>
        <w:tc>
          <w:tcPr>
            <w:tcW w:w="856" w:type="dxa"/>
          </w:tcPr>
          <w:p w:rsidR="00225E50" w:rsidRPr="00225E50" w:rsidRDefault="00225E50" w:rsidP="00225E50">
            <w:pPr>
              <w:ind w:right="131"/>
              <w:rPr>
                <w:sz w:val="24"/>
                <w:szCs w:val="24"/>
              </w:rPr>
            </w:pPr>
            <w:r w:rsidRPr="00225E50">
              <w:rPr>
                <w:sz w:val="24"/>
                <w:szCs w:val="24"/>
              </w:rPr>
              <w:t>12</w:t>
            </w:r>
          </w:p>
        </w:tc>
        <w:tc>
          <w:tcPr>
            <w:tcW w:w="2603" w:type="dxa"/>
          </w:tcPr>
          <w:p w:rsidR="00225E50" w:rsidRPr="00225E50" w:rsidRDefault="00225E50" w:rsidP="00BD0380">
            <w:pPr>
              <w:rPr>
                <w:sz w:val="24"/>
                <w:szCs w:val="24"/>
              </w:rPr>
            </w:pPr>
            <w:r w:rsidRPr="00225E50">
              <w:rPr>
                <w:sz w:val="24"/>
                <w:szCs w:val="24"/>
              </w:rPr>
              <w:t>Охранная зона стационарных пунктов наблюдений за состоянием окружающей среды, ее загрязнением</w:t>
            </w:r>
          </w:p>
        </w:tc>
        <w:tc>
          <w:tcPr>
            <w:tcW w:w="6188" w:type="dxa"/>
          </w:tcPr>
          <w:p w:rsidR="00225E50" w:rsidRPr="00225E50" w:rsidRDefault="00225E50" w:rsidP="00CC376A">
            <w:pPr>
              <w:jc w:val="both"/>
              <w:rPr>
                <w:sz w:val="24"/>
                <w:szCs w:val="24"/>
              </w:rPr>
            </w:pPr>
            <w:r w:rsidRPr="00225E50">
              <w:rPr>
                <w:sz w:val="24"/>
                <w:szCs w:val="24"/>
              </w:rPr>
              <w:t xml:space="preserve">Федеральный закон от 19.07.1998 № 113-ФЗ «О гидрометеорологической службе», часть 3 статьи 13; </w:t>
            </w:r>
          </w:p>
          <w:p w:rsidR="00225E50" w:rsidRPr="00225E50" w:rsidRDefault="00225E50" w:rsidP="00CC376A">
            <w:pPr>
              <w:jc w:val="both"/>
              <w:rPr>
                <w:sz w:val="24"/>
                <w:szCs w:val="24"/>
              </w:rPr>
            </w:pPr>
            <w:r w:rsidRPr="00225E50">
              <w:rPr>
                <w:sz w:val="24"/>
                <w:szCs w:val="24"/>
              </w:rPr>
              <w:t>Постановление Правительства РФ от 17.03.2021 №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 972 и признании не действующим на территории Российской Федерации постановления Совета Министров СССР от 6 января 1983 г. № 19».</w:t>
            </w:r>
          </w:p>
        </w:tc>
      </w:tr>
      <w:tr w:rsidR="00225E50" w:rsidRPr="00225E50" w:rsidTr="00343D09">
        <w:trPr>
          <w:jc w:val="center"/>
        </w:trPr>
        <w:tc>
          <w:tcPr>
            <w:tcW w:w="856" w:type="dxa"/>
          </w:tcPr>
          <w:p w:rsidR="00225E50" w:rsidRPr="00225E50" w:rsidRDefault="00225E50" w:rsidP="00225E50">
            <w:pPr>
              <w:ind w:right="131"/>
              <w:rPr>
                <w:sz w:val="24"/>
                <w:szCs w:val="24"/>
              </w:rPr>
            </w:pPr>
            <w:r w:rsidRPr="00225E50">
              <w:rPr>
                <w:sz w:val="24"/>
                <w:szCs w:val="24"/>
              </w:rPr>
              <w:t>13</w:t>
            </w:r>
          </w:p>
        </w:tc>
        <w:tc>
          <w:tcPr>
            <w:tcW w:w="2603" w:type="dxa"/>
          </w:tcPr>
          <w:p w:rsidR="00225E50" w:rsidRPr="00225E50" w:rsidRDefault="00225E50" w:rsidP="00BD0380">
            <w:pPr>
              <w:rPr>
                <w:sz w:val="24"/>
                <w:szCs w:val="24"/>
              </w:rPr>
            </w:pPr>
            <w:proofErr w:type="spellStart"/>
            <w:r w:rsidRPr="00225E50">
              <w:rPr>
                <w:sz w:val="24"/>
                <w:szCs w:val="24"/>
              </w:rPr>
              <w:t>Водоохранная</w:t>
            </w:r>
            <w:proofErr w:type="spellEnd"/>
            <w:r w:rsidRPr="00225E50">
              <w:rPr>
                <w:sz w:val="24"/>
                <w:szCs w:val="24"/>
              </w:rPr>
              <w:t xml:space="preserve"> (рыбоохранная) зона</w:t>
            </w:r>
          </w:p>
        </w:tc>
        <w:tc>
          <w:tcPr>
            <w:tcW w:w="6188" w:type="dxa"/>
          </w:tcPr>
          <w:p w:rsidR="00225E50" w:rsidRPr="00225E50" w:rsidRDefault="00225E50" w:rsidP="00CC376A">
            <w:pPr>
              <w:jc w:val="both"/>
              <w:rPr>
                <w:sz w:val="24"/>
                <w:szCs w:val="24"/>
              </w:rPr>
            </w:pPr>
            <w:r w:rsidRPr="00225E50">
              <w:rPr>
                <w:sz w:val="24"/>
                <w:szCs w:val="24"/>
              </w:rPr>
              <w:t xml:space="preserve">Водный кодекс Российской Федерации, ч. 1 статья 65; </w:t>
            </w:r>
          </w:p>
          <w:p w:rsidR="00225E50" w:rsidRPr="00225E50" w:rsidRDefault="00225E50" w:rsidP="00CC376A">
            <w:pPr>
              <w:jc w:val="both"/>
              <w:rPr>
                <w:sz w:val="24"/>
                <w:szCs w:val="24"/>
              </w:rPr>
            </w:pPr>
            <w:r w:rsidRPr="00225E50">
              <w:rPr>
                <w:sz w:val="24"/>
                <w:szCs w:val="24"/>
              </w:rPr>
              <w:t>Федеральный закон от 20.12.2004 № 166-ФЗ «О рыболовстве и сохранении водных биологических ресурсов», статья 56;</w:t>
            </w:r>
          </w:p>
          <w:p w:rsidR="00225E50" w:rsidRPr="00225E50" w:rsidRDefault="00225E50" w:rsidP="00F92036">
            <w:pPr>
              <w:jc w:val="both"/>
              <w:rPr>
                <w:sz w:val="24"/>
                <w:szCs w:val="24"/>
              </w:rPr>
            </w:pPr>
            <w:r w:rsidRPr="00225E50">
              <w:rPr>
                <w:sz w:val="24"/>
                <w:szCs w:val="24"/>
              </w:rPr>
              <w:t>Постановление Правительства Российской Федерации от 31 октября 2024 № 1459 «Об утверждении Правил установления границ водоохранных зон и границ прибрежных защитных полос водных объектов» применяется с учетом требований статьи 106 Земельного кодекса РФ в соответствии с частью 16 статьи 26 ФЗ от 03.08.2018 № 342-ФЗ.</w:t>
            </w:r>
          </w:p>
        </w:tc>
      </w:tr>
      <w:tr w:rsidR="00225E50" w:rsidRPr="00225E50" w:rsidTr="00343D09">
        <w:trPr>
          <w:jc w:val="center"/>
        </w:trPr>
        <w:tc>
          <w:tcPr>
            <w:tcW w:w="856" w:type="dxa"/>
          </w:tcPr>
          <w:p w:rsidR="00225E50" w:rsidRPr="00225E50" w:rsidRDefault="00225E50" w:rsidP="00225E50">
            <w:pPr>
              <w:ind w:right="131"/>
              <w:rPr>
                <w:sz w:val="24"/>
                <w:szCs w:val="24"/>
              </w:rPr>
            </w:pPr>
            <w:r w:rsidRPr="00225E50">
              <w:rPr>
                <w:sz w:val="24"/>
                <w:szCs w:val="24"/>
              </w:rPr>
              <w:t>14</w:t>
            </w:r>
          </w:p>
        </w:tc>
        <w:tc>
          <w:tcPr>
            <w:tcW w:w="2603" w:type="dxa"/>
          </w:tcPr>
          <w:p w:rsidR="00225E50" w:rsidRPr="00225E50" w:rsidRDefault="00225E50" w:rsidP="00BD0380">
            <w:pPr>
              <w:rPr>
                <w:sz w:val="24"/>
                <w:szCs w:val="24"/>
              </w:rPr>
            </w:pPr>
            <w:r w:rsidRPr="00225E50">
              <w:rPr>
                <w:sz w:val="24"/>
                <w:szCs w:val="24"/>
              </w:rPr>
              <w:t>Прибрежная защитная полоса; береговая полоса</w:t>
            </w:r>
          </w:p>
        </w:tc>
        <w:tc>
          <w:tcPr>
            <w:tcW w:w="6188" w:type="dxa"/>
          </w:tcPr>
          <w:p w:rsidR="00225E50" w:rsidRPr="00225E50" w:rsidRDefault="00225E50" w:rsidP="00CC376A">
            <w:pPr>
              <w:jc w:val="both"/>
              <w:rPr>
                <w:sz w:val="24"/>
                <w:szCs w:val="24"/>
              </w:rPr>
            </w:pPr>
            <w:r w:rsidRPr="00225E50">
              <w:rPr>
                <w:sz w:val="24"/>
                <w:szCs w:val="24"/>
              </w:rPr>
              <w:t>Водный кодекс Российской Федерации, часть 6 статьи 6 и часть 2 статьи 65; Постановление Правительства Российской Федерации от 10.01.2009 № 17 «Об утверждении Правил установления границ водоохранных зон и границ прибрежных защитных полос водных объектов» применяется с учетом требований статьи 106 Земельного кодекса РФ в соответствии с частью 16 статьи 26 ФЗ от 03.08.2018 № 342-ФЗ.</w:t>
            </w:r>
          </w:p>
        </w:tc>
      </w:tr>
      <w:tr w:rsidR="00225E50" w:rsidRPr="00225E50" w:rsidTr="00343D09">
        <w:trPr>
          <w:jc w:val="center"/>
        </w:trPr>
        <w:tc>
          <w:tcPr>
            <w:tcW w:w="856" w:type="dxa"/>
          </w:tcPr>
          <w:p w:rsidR="00225E50" w:rsidRPr="00225E50" w:rsidRDefault="00225E50" w:rsidP="00225E50">
            <w:pPr>
              <w:ind w:right="131"/>
              <w:rPr>
                <w:sz w:val="24"/>
                <w:szCs w:val="24"/>
              </w:rPr>
            </w:pPr>
            <w:r w:rsidRPr="00225E50">
              <w:rPr>
                <w:sz w:val="24"/>
                <w:szCs w:val="24"/>
              </w:rPr>
              <w:t>15</w:t>
            </w:r>
          </w:p>
        </w:tc>
        <w:tc>
          <w:tcPr>
            <w:tcW w:w="2603" w:type="dxa"/>
          </w:tcPr>
          <w:p w:rsidR="00225E50" w:rsidRPr="00225E50" w:rsidRDefault="00225E50" w:rsidP="00BD0380">
            <w:pPr>
              <w:rPr>
                <w:sz w:val="24"/>
                <w:szCs w:val="24"/>
              </w:rPr>
            </w:pPr>
            <w:r w:rsidRPr="00225E50">
              <w:rPr>
                <w:sz w:val="24"/>
                <w:szCs w:val="24"/>
              </w:rPr>
              <w:t xml:space="preserve">Округ санитарной (горно-санитарной) охраны лечебно- оздоровительных местностей, курортов и природных лечебных </w:t>
            </w:r>
            <w:r w:rsidRPr="00225E50">
              <w:rPr>
                <w:sz w:val="24"/>
                <w:szCs w:val="24"/>
              </w:rPr>
              <w:lastRenderedPageBreak/>
              <w:t>ресурсах</w:t>
            </w:r>
          </w:p>
        </w:tc>
        <w:tc>
          <w:tcPr>
            <w:tcW w:w="6188" w:type="dxa"/>
          </w:tcPr>
          <w:p w:rsidR="00225E50" w:rsidRPr="00225E50" w:rsidRDefault="00225E50" w:rsidP="00CC376A">
            <w:pPr>
              <w:jc w:val="both"/>
              <w:rPr>
                <w:sz w:val="24"/>
                <w:szCs w:val="24"/>
              </w:rPr>
            </w:pPr>
            <w:r w:rsidRPr="00225E50">
              <w:rPr>
                <w:sz w:val="24"/>
                <w:szCs w:val="24"/>
              </w:rPr>
              <w:lastRenderedPageBreak/>
              <w:t xml:space="preserve">Федеральный закон от 23.02.1995 № 26-ФЗ «О природных лечебных ресурсах, лечебно-оздоровительных местностях и курортах»; </w:t>
            </w:r>
          </w:p>
          <w:p w:rsidR="00225E50" w:rsidRPr="00225E50" w:rsidRDefault="00225E50" w:rsidP="00CC376A">
            <w:pPr>
              <w:jc w:val="both"/>
              <w:rPr>
                <w:sz w:val="24"/>
                <w:szCs w:val="24"/>
              </w:rPr>
            </w:pPr>
            <w:r w:rsidRPr="00225E50">
              <w:rPr>
                <w:sz w:val="24"/>
                <w:szCs w:val="24"/>
              </w:rPr>
              <w:t xml:space="preserve">Постановление Правительства РФ от 30.08.2024 № 1186 «Об утверждении Положения об округах санитарной (горно- санитарной) охраны природных лечебных </w:t>
            </w:r>
            <w:r w:rsidRPr="00225E50">
              <w:rPr>
                <w:sz w:val="24"/>
                <w:szCs w:val="24"/>
              </w:rPr>
              <w:lastRenderedPageBreak/>
              <w:t>ресурсов».</w:t>
            </w:r>
          </w:p>
        </w:tc>
      </w:tr>
      <w:tr w:rsidR="00225E50" w:rsidRPr="00225E50" w:rsidTr="00343D09">
        <w:trPr>
          <w:trHeight w:val="3154"/>
          <w:jc w:val="center"/>
        </w:trPr>
        <w:tc>
          <w:tcPr>
            <w:tcW w:w="856" w:type="dxa"/>
          </w:tcPr>
          <w:p w:rsidR="00225E50" w:rsidRPr="00225E50" w:rsidRDefault="00225E50" w:rsidP="00225E50">
            <w:pPr>
              <w:ind w:right="131"/>
              <w:rPr>
                <w:sz w:val="24"/>
                <w:szCs w:val="24"/>
              </w:rPr>
            </w:pPr>
            <w:r w:rsidRPr="00225E50">
              <w:rPr>
                <w:sz w:val="24"/>
                <w:szCs w:val="24"/>
              </w:rPr>
              <w:lastRenderedPageBreak/>
              <w:t>16</w:t>
            </w:r>
          </w:p>
        </w:tc>
        <w:tc>
          <w:tcPr>
            <w:tcW w:w="2603" w:type="dxa"/>
          </w:tcPr>
          <w:p w:rsidR="00225E50" w:rsidRPr="00225E50" w:rsidRDefault="00225E50" w:rsidP="00BD0380">
            <w:pPr>
              <w:rPr>
                <w:sz w:val="24"/>
                <w:szCs w:val="24"/>
              </w:rPr>
            </w:pPr>
            <w:r w:rsidRPr="00225E50">
              <w:rPr>
                <w:sz w:val="24"/>
                <w:szCs w:val="24"/>
              </w:rPr>
              <w:t>Зоны санитарной охраны источников питьевого и хозяйственно- 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tc>
        <w:tc>
          <w:tcPr>
            <w:tcW w:w="6188" w:type="dxa"/>
          </w:tcPr>
          <w:p w:rsidR="00225E50" w:rsidRPr="00225E50" w:rsidRDefault="00225E50" w:rsidP="00CC376A">
            <w:pPr>
              <w:jc w:val="both"/>
              <w:rPr>
                <w:sz w:val="24"/>
                <w:szCs w:val="24"/>
              </w:rPr>
            </w:pPr>
            <w:r w:rsidRPr="00225E50">
              <w:rPr>
                <w:sz w:val="24"/>
                <w:szCs w:val="24"/>
              </w:rPr>
              <w:t xml:space="preserve">Водный кодекс Российской Федерации, статья 34; </w:t>
            </w:r>
          </w:p>
          <w:p w:rsidR="00225E50" w:rsidRPr="00225E50" w:rsidRDefault="00225E50" w:rsidP="00CC376A">
            <w:pPr>
              <w:jc w:val="both"/>
              <w:rPr>
                <w:sz w:val="24"/>
                <w:szCs w:val="24"/>
              </w:rPr>
            </w:pPr>
            <w:r w:rsidRPr="00225E50">
              <w:rPr>
                <w:sz w:val="24"/>
                <w:szCs w:val="24"/>
              </w:rPr>
              <w:t xml:space="preserve">Федеральный закон от 30.03.1999 № 52-ФЗ «О санитарно- эпидемиологическом благополучии населения», статья 18. До утверждения Правительством РФ Положения о зонах санитарной охраны такие зоны устанавливаются в соответствии с требованиями ст. 106 ЗК РФ в порядке, установленном до 04.08.2018 (ФЗ от 03.08.2018 № 342-ФЗ); </w:t>
            </w:r>
          </w:p>
          <w:p w:rsidR="00225E50" w:rsidRPr="00225E50" w:rsidRDefault="00225E50" w:rsidP="00CC376A">
            <w:pPr>
              <w:jc w:val="both"/>
              <w:rPr>
                <w:sz w:val="24"/>
                <w:szCs w:val="24"/>
              </w:rPr>
            </w:pPr>
            <w:r w:rsidRPr="00225E50">
              <w:rPr>
                <w:sz w:val="24"/>
                <w:szCs w:val="24"/>
              </w:rPr>
              <w:t xml:space="preserve">Постановление Главного государственного санитарного врача РФ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 (вместе с «СанПиН 2.1.4.1110-02. 2.1.4. Питьевая вода и водоснабжение населенных мест. Зоны санитарной охраны источников водоснабжения и водопроводов питьевого назначения. Санитарные правила и нормы», утв. Главным государственным санитарным врачом РФ 26.02.2002) (действует до 1 января 2026 года); </w:t>
            </w:r>
          </w:p>
          <w:p w:rsidR="00225E50" w:rsidRPr="00225E50" w:rsidRDefault="00225E50" w:rsidP="00CC376A">
            <w:pPr>
              <w:jc w:val="both"/>
              <w:rPr>
                <w:sz w:val="24"/>
                <w:szCs w:val="24"/>
              </w:rPr>
            </w:pPr>
            <w:r w:rsidRPr="00225E50">
              <w:rPr>
                <w:sz w:val="24"/>
                <w:szCs w:val="24"/>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225E50" w:rsidRPr="00225E50" w:rsidTr="00343D09">
        <w:trPr>
          <w:jc w:val="center"/>
        </w:trPr>
        <w:tc>
          <w:tcPr>
            <w:tcW w:w="856" w:type="dxa"/>
          </w:tcPr>
          <w:p w:rsidR="00225E50" w:rsidRPr="00225E50" w:rsidRDefault="00225E50" w:rsidP="00225E50">
            <w:pPr>
              <w:ind w:right="131"/>
              <w:rPr>
                <w:sz w:val="24"/>
                <w:szCs w:val="24"/>
              </w:rPr>
            </w:pPr>
            <w:r w:rsidRPr="00225E50">
              <w:rPr>
                <w:sz w:val="24"/>
                <w:szCs w:val="24"/>
              </w:rPr>
              <w:t>17</w:t>
            </w:r>
          </w:p>
        </w:tc>
        <w:tc>
          <w:tcPr>
            <w:tcW w:w="2603" w:type="dxa"/>
          </w:tcPr>
          <w:p w:rsidR="00225E50" w:rsidRPr="00225E50" w:rsidRDefault="00225E50" w:rsidP="00BD0380">
            <w:pPr>
              <w:rPr>
                <w:sz w:val="24"/>
                <w:szCs w:val="24"/>
              </w:rPr>
            </w:pPr>
            <w:r w:rsidRPr="00225E50">
              <w:rPr>
                <w:sz w:val="24"/>
                <w:szCs w:val="24"/>
              </w:rPr>
              <w:t>Зоны затопления и подтопления</w:t>
            </w:r>
          </w:p>
        </w:tc>
        <w:tc>
          <w:tcPr>
            <w:tcW w:w="6188" w:type="dxa"/>
          </w:tcPr>
          <w:p w:rsidR="00225E50" w:rsidRPr="00225E50" w:rsidRDefault="00225E50" w:rsidP="00CC376A">
            <w:pPr>
              <w:jc w:val="both"/>
              <w:rPr>
                <w:sz w:val="24"/>
                <w:szCs w:val="24"/>
              </w:rPr>
            </w:pPr>
            <w:r w:rsidRPr="00225E50">
              <w:rPr>
                <w:sz w:val="24"/>
                <w:szCs w:val="24"/>
              </w:rPr>
              <w:t xml:space="preserve">Водный кодекс Российской Федерации, статья 67.1; </w:t>
            </w:r>
          </w:p>
          <w:p w:rsidR="00225E50" w:rsidRPr="00225E50" w:rsidRDefault="00225E50" w:rsidP="00CC376A">
            <w:pPr>
              <w:jc w:val="both"/>
              <w:rPr>
                <w:sz w:val="24"/>
                <w:szCs w:val="24"/>
              </w:rPr>
            </w:pPr>
            <w:r w:rsidRPr="00225E50">
              <w:rPr>
                <w:sz w:val="24"/>
                <w:szCs w:val="24"/>
              </w:rPr>
              <w:t>Постановление Правительства Российской Федерации от 18.04.2014 № 360 «О зонах затопления, подтопления» (вместе с «Положением о зонах затопления, подтопления»).</w:t>
            </w:r>
          </w:p>
        </w:tc>
      </w:tr>
      <w:tr w:rsidR="00225E50" w:rsidRPr="00225E50" w:rsidTr="00343D09">
        <w:trPr>
          <w:jc w:val="center"/>
        </w:trPr>
        <w:tc>
          <w:tcPr>
            <w:tcW w:w="856" w:type="dxa"/>
          </w:tcPr>
          <w:p w:rsidR="00225E50" w:rsidRPr="00225E50" w:rsidRDefault="00225E50" w:rsidP="00225E50">
            <w:pPr>
              <w:ind w:right="131"/>
              <w:rPr>
                <w:sz w:val="24"/>
                <w:szCs w:val="24"/>
              </w:rPr>
            </w:pPr>
            <w:r w:rsidRPr="00225E50">
              <w:rPr>
                <w:sz w:val="24"/>
                <w:szCs w:val="24"/>
              </w:rPr>
              <w:t>18</w:t>
            </w:r>
          </w:p>
        </w:tc>
        <w:tc>
          <w:tcPr>
            <w:tcW w:w="2603" w:type="dxa"/>
          </w:tcPr>
          <w:p w:rsidR="00225E50" w:rsidRPr="00225E50" w:rsidRDefault="00225E50" w:rsidP="00BD0380">
            <w:pPr>
              <w:rPr>
                <w:sz w:val="24"/>
                <w:szCs w:val="24"/>
              </w:rPr>
            </w:pPr>
            <w:r w:rsidRPr="00225E50">
              <w:rPr>
                <w:sz w:val="24"/>
                <w:szCs w:val="24"/>
              </w:rPr>
              <w:t>Санитарно- защитная зона</w:t>
            </w:r>
          </w:p>
        </w:tc>
        <w:tc>
          <w:tcPr>
            <w:tcW w:w="6188" w:type="dxa"/>
          </w:tcPr>
          <w:p w:rsidR="00225E50" w:rsidRPr="00225E50" w:rsidRDefault="00225E50" w:rsidP="00CC376A">
            <w:pPr>
              <w:jc w:val="both"/>
              <w:rPr>
                <w:sz w:val="24"/>
                <w:szCs w:val="24"/>
              </w:rPr>
            </w:pPr>
            <w:r w:rsidRPr="00225E50">
              <w:rPr>
                <w:sz w:val="24"/>
                <w:szCs w:val="24"/>
              </w:rPr>
              <w:t xml:space="preserve">Федеральный закон от 30.03.1999 № 52-ФЗ «О санитарно- эпидемиологическом благополучии населения», статья 12; </w:t>
            </w:r>
          </w:p>
          <w:p w:rsidR="00225E50" w:rsidRPr="00225E50" w:rsidRDefault="00225E50" w:rsidP="00CC376A">
            <w:pPr>
              <w:jc w:val="both"/>
              <w:rPr>
                <w:sz w:val="24"/>
                <w:szCs w:val="24"/>
              </w:rPr>
            </w:pPr>
            <w:r w:rsidRPr="00225E50">
              <w:rPr>
                <w:sz w:val="24"/>
                <w:szCs w:val="24"/>
              </w:rPr>
              <w:t>Постановление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(применяется с учетом требований статьи 106 Земельного Кодекса РФ в соответствии с частью 16 статьи 26 ФЗ от 03.08.2018 № 342-ФЗ).</w:t>
            </w:r>
          </w:p>
        </w:tc>
      </w:tr>
      <w:tr w:rsidR="00225E50" w:rsidRPr="00225E50" w:rsidTr="00343D09">
        <w:trPr>
          <w:jc w:val="center"/>
        </w:trPr>
        <w:tc>
          <w:tcPr>
            <w:tcW w:w="856" w:type="dxa"/>
          </w:tcPr>
          <w:p w:rsidR="00225E50" w:rsidRPr="00225E50" w:rsidRDefault="00225E50" w:rsidP="00225E50">
            <w:pPr>
              <w:ind w:right="131"/>
              <w:rPr>
                <w:sz w:val="24"/>
                <w:szCs w:val="24"/>
              </w:rPr>
            </w:pPr>
            <w:r w:rsidRPr="00225E50">
              <w:rPr>
                <w:sz w:val="24"/>
                <w:szCs w:val="24"/>
              </w:rPr>
              <w:t>19</w:t>
            </w:r>
          </w:p>
        </w:tc>
        <w:tc>
          <w:tcPr>
            <w:tcW w:w="2603" w:type="dxa"/>
          </w:tcPr>
          <w:p w:rsidR="00225E50" w:rsidRPr="00225E50" w:rsidRDefault="00225E50" w:rsidP="00BD0380">
            <w:pPr>
              <w:rPr>
                <w:sz w:val="24"/>
                <w:szCs w:val="24"/>
              </w:rPr>
            </w:pPr>
            <w:r w:rsidRPr="00225E50">
              <w:rPr>
                <w:sz w:val="24"/>
                <w:szCs w:val="24"/>
              </w:rPr>
              <w:t xml:space="preserve">Зона ограничений передающего радиотехнического объекта, являющегося </w:t>
            </w:r>
            <w:r w:rsidRPr="00225E50">
              <w:rPr>
                <w:sz w:val="24"/>
                <w:szCs w:val="24"/>
              </w:rPr>
              <w:lastRenderedPageBreak/>
              <w:t>объектом капитального строительства</w:t>
            </w:r>
          </w:p>
        </w:tc>
        <w:tc>
          <w:tcPr>
            <w:tcW w:w="6188" w:type="dxa"/>
          </w:tcPr>
          <w:p w:rsidR="00225E50" w:rsidRPr="00225E50" w:rsidRDefault="00225E50" w:rsidP="00CC376A">
            <w:pPr>
              <w:jc w:val="both"/>
              <w:rPr>
                <w:sz w:val="24"/>
                <w:szCs w:val="24"/>
              </w:rPr>
            </w:pPr>
            <w:r w:rsidRPr="00225E50">
              <w:rPr>
                <w:sz w:val="24"/>
                <w:szCs w:val="24"/>
              </w:rPr>
              <w:lastRenderedPageBreak/>
              <w:t>Постановление Главного государственного санитарного врача РФ от 09.06.2003 № 135 «О введении в действие Санитарных правил и нормативов – СанПиН 2.1.8/2.2.4.1383-03» (вместе с «СанПиН 2.1.8/2.2.4.1383-</w:t>
            </w:r>
            <w:r w:rsidRPr="00225E50">
              <w:rPr>
                <w:sz w:val="24"/>
                <w:szCs w:val="24"/>
              </w:rPr>
              <w:lastRenderedPageBreak/>
              <w:t>03. 2.1.8. Физические факторы окружающей природной среды. 2.2.4. Физические факторы производственной среды. Гигиенические требования к размещению и эксплуатации передающих радиотехнических объектов. Санитарно- эпидемиологические правила и нормативы»).</w:t>
            </w:r>
          </w:p>
        </w:tc>
      </w:tr>
      <w:tr w:rsidR="00225E50" w:rsidRPr="00225E50" w:rsidTr="00343D09">
        <w:trPr>
          <w:jc w:val="center"/>
        </w:trPr>
        <w:tc>
          <w:tcPr>
            <w:tcW w:w="856" w:type="dxa"/>
          </w:tcPr>
          <w:p w:rsidR="00225E50" w:rsidRPr="00225E50" w:rsidRDefault="00225E50" w:rsidP="00225E50">
            <w:pPr>
              <w:ind w:right="131"/>
              <w:rPr>
                <w:sz w:val="24"/>
                <w:szCs w:val="24"/>
              </w:rPr>
            </w:pPr>
            <w:r w:rsidRPr="00225E50">
              <w:rPr>
                <w:sz w:val="24"/>
                <w:szCs w:val="24"/>
              </w:rPr>
              <w:lastRenderedPageBreak/>
              <w:t>20</w:t>
            </w:r>
          </w:p>
        </w:tc>
        <w:tc>
          <w:tcPr>
            <w:tcW w:w="2603" w:type="dxa"/>
          </w:tcPr>
          <w:p w:rsidR="00225E50" w:rsidRPr="00225E50" w:rsidRDefault="00225E50" w:rsidP="00BD0380">
            <w:pPr>
              <w:rPr>
                <w:sz w:val="24"/>
                <w:szCs w:val="24"/>
              </w:rPr>
            </w:pPr>
            <w:r w:rsidRPr="00225E50">
              <w:rPr>
                <w:sz w:val="24"/>
                <w:szCs w:val="24"/>
              </w:rPr>
              <w:t>Охранная зона пунктов государственной геодезической сети, государственной нивелирной сети и государственной гравиметрической сети</w:t>
            </w:r>
          </w:p>
        </w:tc>
        <w:tc>
          <w:tcPr>
            <w:tcW w:w="6188" w:type="dxa"/>
          </w:tcPr>
          <w:p w:rsidR="00225E50" w:rsidRPr="00225E50" w:rsidRDefault="00225E50" w:rsidP="00CC376A">
            <w:pPr>
              <w:jc w:val="both"/>
              <w:rPr>
                <w:sz w:val="24"/>
                <w:szCs w:val="24"/>
              </w:rPr>
            </w:pPr>
            <w:r w:rsidRPr="00225E50">
              <w:rPr>
                <w:sz w:val="24"/>
                <w:szCs w:val="24"/>
              </w:rPr>
              <w:t>Постановление Правительства РФ от 21.08.2019 № 1080 «Об охранных зонах пунктов государственной геодезической сети, государственной нивелирной сети и государственной гравиметрической сети» (вместе с «Положением об охранных зонах пунктов государственной геодезической сети, государственной нивелирной сети и государственной гравиметрической сети»).</w:t>
            </w:r>
          </w:p>
        </w:tc>
      </w:tr>
      <w:tr w:rsidR="00225E50" w:rsidRPr="00225E50" w:rsidTr="00343D09">
        <w:trPr>
          <w:jc w:val="center"/>
        </w:trPr>
        <w:tc>
          <w:tcPr>
            <w:tcW w:w="856" w:type="dxa"/>
          </w:tcPr>
          <w:p w:rsidR="00225E50" w:rsidRPr="00225E50" w:rsidRDefault="00225E50" w:rsidP="00225E50">
            <w:pPr>
              <w:ind w:right="131"/>
              <w:rPr>
                <w:sz w:val="24"/>
                <w:szCs w:val="24"/>
              </w:rPr>
            </w:pPr>
            <w:r w:rsidRPr="00225E50">
              <w:rPr>
                <w:sz w:val="24"/>
                <w:szCs w:val="24"/>
              </w:rPr>
              <w:t>21</w:t>
            </w:r>
          </w:p>
        </w:tc>
        <w:tc>
          <w:tcPr>
            <w:tcW w:w="2603" w:type="dxa"/>
          </w:tcPr>
          <w:p w:rsidR="00225E50" w:rsidRPr="00225E50" w:rsidRDefault="00225E50" w:rsidP="00BD0380">
            <w:pPr>
              <w:rPr>
                <w:sz w:val="24"/>
                <w:szCs w:val="24"/>
              </w:rPr>
            </w:pPr>
            <w:proofErr w:type="spellStart"/>
            <w:r w:rsidRPr="00225E50">
              <w:rPr>
                <w:sz w:val="24"/>
                <w:szCs w:val="24"/>
              </w:rPr>
              <w:t>Рыбохозяйственная</w:t>
            </w:r>
            <w:proofErr w:type="spellEnd"/>
            <w:r w:rsidRPr="00225E50">
              <w:rPr>
                <w:sz w:val="24"/>
                <w:szCs w:val="24"/>
              </w:rPr>
              <w:t xml:space="preserve"> заповедная зона</w:t>
            </w:r>
          </w:p>
        </w:tc>
        <w:tc>
          <w:tcPr>
            <w:tcW w:w="6188" w:type="dxa"/>
          </w:tcPr>
          <w:p w:rsidR="00225E50" w:rsidRPr="00225E50" w:rsidRDefault="00225E50" w:rsidP="00CC376A">
            <w:pPr>
              <w:jc w:val="both"/>
              <w:rPr>
                <w:sz w:val="24"/>
                <w:szCs w:val="24"/>
              </w:rPr>
            </w:pPr>
            <w:r w:rsidRPr="00225E50">
              <w:rPr>
                <w:sz w:val="24"/>
                <w:szCs w:val="24"/>
              </w:rPr>
              <w:t xml:space="preserve">Федеральный закон от 20.12.2004 № 166-ФЗ «О рыболовстве и сохранении водных биологических ресурсов», статья 49; </w:t>
            </w:r>
          </w:p>
          <w:p w:rsidR="00225E50" w:rsidRPr="00225E50" w:rsidRDefault="00225E50" w:rsidP="00CC376A">
            <w:pPr>
              <w:jc w:val="both"/>
              <w:rPr>
                <w:sz w:val="24"/>
                <w:szCs w:val="24"/>
              </w:rPr>
            </w:pPr>
            <w:r w:rsidRPr="00225E50">
              <w:rPr>
                <w:sz w:val="24"/>
                <w:szCs w:val="24"/>
              </w:rPr>
              <w:t xml:space="preserve">Постановление Правительства РФ от 16.11.2023 № 1928 «Об утверждении Правил установления </w:t>
            </w:r>
            <w:proofErr w:type="spellStart"/>
            <w:r w:rsidRPr="00225E50">
              <w:rPr>
                <w:sz w:val="24"/>
                <w:szCs w:val="24"/>
              </w:rPr>
              <w:t>рыбохозяйственных</w:t>
            </w:r>
            <w:proofErr w:type="spellEnd"/>
            <w:r w:rsidRPr="00225E50">
              <w:rPr>
                <w:sz w:val="24"/>
                <w:szCs w:val="24"/>
              </w:rPr>
              <w:t xml:space="preserve"> заповедных зон, изменения их границ, принятия решений о прекращении существования </w:t>
            </w:r>
            <w:proofErr w:type="spellStart"/>
            <w:r w:rsidRPr="00225E50">
              <w:rPr>
                <w:sz w:val="24"/>
                <w:szCs w:val="24"/>
              </w:rPr>
              <w:t>рыбохозяйственных</w:t>
            </w:r>
            <w:proofErr w:type="spellEnd"/>
            <w:r w:rsidRPr="00225E50">
              <w:rPr>
                <w:sz w:val="24"/>
                <w:szCs w:val="24"/>
              </w:rPr>
              <w:t xml:space="preserve"> заповедных зон» применяется с учетом требований статьи 106 Земельного кодекса Российской Федерации в соответствии с частью 16 статьи</w:t>
            </w:r>
          </w:p>
        </w:tc>
      </w:tr>
      <w:tr w:rsidR="00225E50" w:rsidRPr="00225E50" w:rsidTr="00343D09">
        <w:trPr>
          <w:trHeight w:val="3622"/>
          <w:jc w:val="center"/>
        </w:trPr>
        <w:tc>
          <w:tcPr>
            <w:tcW w:w="856" w:type="dxa"/>
          </w:tcPr>
          <w:p w:rsidR="00225E50" w:rsidRPr="00225E50" w:rsidRDefault="00225E50" w:rsidP="00225E50">
            <w:pPr>
              <w:ind w:right="131"/>
              <w:rPr>
                <w:sz w:val="24"/>
                <w:szCs w:val="24"/>
              </w:rPr>
            </w:pPr>
            <w:r w:rsidRPr="00225E50">
              <w:rPr>
                <w:sz w:val="24"/>
                <w:szCs w:val="24"/>
              </w:rPr>
              <w:t>22</w:t>
            </w:r>
          </w:p>
        </w:tc>
        <w:tc>
          <w:tcPr>
            <w:tcW w:w="2603" w:type="dxa"/>
          </w:tcPr>
          <w:p w:rsidR="00225E50" w:rsidRPr="00225E50" w:rsidRDefault="00225E50" w:rsidP="00BD0380">
            <w:pPr>
              <w:ind w:hanging="10"/>
              <w:rPr>
                <w:sz w:val="24"/>
                <w:szCs w:val="24"/>
              </w:rPr>
            </w:pPr>
            <w:r w:rsidRPr="00225E50">
              <w:rPr>
                <w:sz w:val="24"/>
                <w:szCs w:val="24"/>
              </w:rPr>
              <w:t xml:space="preserve">Зона минимальных расстояний до магистральных или промышленных трубопроводов (газопроводов, нефтепроводов и </w:t>
            </w:r>
            <w:proofErr w:type="spellStart"/>
            <w:r w:rsidRPr="00225E50">
              <w:rPr>
                <w:sz w:val="24"/>
                <w:szCs w:val="24"/>
              </w:rPr>
              <w:t>нефтепродуктопров</w:t>
            </w:r>
            <w:proofErr w:type="spellEnd"/>
            <w:r w:rsidRPr="00225E50">
              <w:rPr>
                <w:sz w:val="24"/>
                <w:szCs w:val="24"/>
              </w:rPr>
              <w:t xml:space="preserve"> </w:t>
            </w:r>
            <w:proofErr w:type="spellStart"/>
            <w:r w:rsidRPr="00225E50">
              <w:rPr>
                <w:sz w:val="24"/>
                <w:szCs w:val="24"/>
              </w:rPr>
              <w:t>одов</w:t>
            </w:r>
            <w:proofErr w:type="spellEnd"/>
            <w:r w:rsidRPr="00225E50">
              <w:rPr>
                <w:sz w:val="24"/>
                <w:szCs w:val="24"/>
              </w:rPr>
              <w:t xml:space="preserve">, </w:t>
            </w:r>
            <w:proofErr w:type="spellStart"/>
            <w:r w:rsidRPr="00225E50">
              <w:rPr>
                <w:sz w:val="24"/>
                <w:szCs w:val="24"/>
              </w:rPr>
              <w:t>аммиакопроводов</w:t>
            </w:r>
            <w:proofErr w:type="spellEnd"/>
            <w:r w:rsidRPr="00225E50">
              <w:rPr>
                <w:sz w:val="24"/>
                <w:szCs w:val="24"/>
              </w:rPr>
              <w:t>)</w:t>
            </w:r>
          </w:p>
        </w:tc>
        <w:tc>
          <w:tcPr>
            <w:tcW w:w="6188" w:type="dxa"/>
          </w:tcPr>
          <w:p w:rsidR="00225E50" w:rsidRPr="00225E50" w:rsidRDefault="00225E50" w:rsidP="00CC376A">
            <w:pPr>
              <w:ind w:hanging="10"/>
              <w:jc w:val="both"/>
              <w:rPr>
                <w:sz w:val="24"/>
                <w:szCs w:val="24"/>
              </w:rPr>
            </w:pPr>
            <w:r w:rsidRPr="00225E50">
              <w:rPr>
                <w:sz w:val="24"/>
                <w:szCs w:val="24"/>
              </w:rPr>
              <w:t xml:space="preserve">Федеральный закон от 31.03.1999 № 69-ФЗ «О газоснабжении в Российской Федерации»; </w:t>
            </w:r>
          </w:p>
          <w:p w:rsidR="00225E50" w:rsidRPr="00225E50" w:rsidRDefault="00225E50" w:rsidP="00CC376A">
            <w:pPr>
              <w:ind w:hanging="10"/>
              <w:jc w:val="both"/>
              <w:rPr>
                <w:sz w:val="24"/>
                <w:szCs w:val="24"/>
              </w:rPr>
            </w:pPr>
            <w:r w:rsidRPr="00225E50">
              <w:rPr>
                <w:sz w:val="24"/>
                <w:szCs w:val="24"/>
              </w:rPr>
              <w:t xml:space="preserve">Постановление Правительства Российской Федерации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 </w:t>
            </w:r>
          </w:p>
          <w:p w:rsidR="00225E50" w:rsidRPr="00225E50" w:rsidRDefault="00225E50" w:rsidP="00CC376A">
            <w:pPr>
              <w:ind w:hanging="10"/>
              <w:jc w:val="both"/>
              <w:rPr>
                <w:sz w:val="24"/>
                <w:szCs w:val="24"/>
              </w:rPr>
            </w:pPr>
            <w:r w:rsidRPr="00225E50">
              <w:rPr>
                <w:sz w:val="24"/>
                <w:szCs w:val="24"/>
              </w:rPr>
              <w:t xml:space="preserve">Постановление Правительства Российской Федерации от 20.11.2000 № 878 «Об утверждении Правил охраны газораспределительных сетей»; </w:t>
            </w:r>
          </w:p>
        </w:tc>
      </w:tr>
      <w:tr w:rsidR="00225E50" w:rsidRPr="00225E50" w:rsidTr="00343D09">
        <w:trPr>
          <w:jc w:val="center"/>
        </w:trPr>
        <w:tc>
          <w:tcPr>
            <w:tcW w:w="856" w:type="dxa"/>
          </w:tcPr>
          <w:p w:rsidR="00225E50" w:rsidRPr="00225E50" w:rsidRDefault="00225E50" w:rsidP="00225E50">
            <w:pPr>
              <w:ind w:right="131"/>
              <w:rPr>
                <w:sz w:val="24"/>
                <w:szCs w:val="24"/>
              </w:rPr>
            </w:pPr>
            <w:r w:rsidRPr="00225E50">
              <w:rPr>
                <w:sz w:val="24"/>
                <w:szCs w:val="24"/>
              </w:rPr>
              <w:t>23</w:t>
            </w:r>
          </w:p>
        </w:tc>
        <w:tc>
          <w:tcPr>
            <w:tcW w:w="2603" w:type="dxa"/>
          </w:tcPr>
          <w:p w:rsidR="00225E50" w:rsidRPr="00225E50" w:rsidRDefault="00225E50" w:rsidP="00BD0380">
            <w:pPr>
              <w:ind w:hanging="10"/>
              <w:rPr>
                <w:sz w:val="24"/>
                <w:szCs w:val="24"/>
              </w:rPr>
            </w:pPr>
            <w:r w:rsidRPr="00225E50">
              <w:rPr>
                <w:sz w:val="24"/>
                <w:szCs w:val="24"/>
              </w:rPr>
              <w:t xml:space="preserve">Охранная зона </w:t>
            </w:r>
            <w:proofErr w:type="spellStart"/>
            <w:r w:rsidRPr="00225E50">
              <w:rPr>
                <w:sz w:val="24"/>
                <w:szCs w:val="24"/>
              </w:rPr>
              <w:t>гидроэнергетическ</w:t>
            </w:r>
            <w:proofErr w:type="spellEnd"/>
            <w:r w:rsidRPr="00225E50">
              <w:rPr>
                <w:sz w:val="24"/>
                <w:szCs w:val="24"/>
              </w:rPr>
              <w:t xml:space="preserve"> ого объекта</w:t>
            </w:r>
          </w:p>
        </w:tc>
        <w:tc>
          <w:tcPr>
            <w:tcW w:w="6188" w:type="dxa"/>
          </w:tcPr>
          <w:p w:rsidR="00225E50" w:rsidRPr="00225E50" w:rsidRDefault="00225E50" w:rsidP="00CC376A">
            <w:pPr>
              <w:ind w:hanging="10"/>
              <w:jc w:val="both"/>
              <w:rPr>
                <w:sz w:val="24"/>
                <w:szCs w:val="24"/>
              </w:rPr>
            </w:pPr>
            <w:r w:rsidRPr="00225E50">
              <w:rPr>
                <w:sz w:val="24"/>
                <w:szCs w:val="24"/>
              </w:rPr>
              <w:t xml:space="preserve">Водный кодекс Российской Федерации, часть 3 статьи 62; </w:t>
            </w:r>
          </w:p>
          <w:p w:rsidR="00225E50" w:rsidRPr="00225E50" w:rsidRDefault="00225E50" w:rsidP="00CC376A">
            <w:pPr>
              <w:ind w:hanging="10"/>
              <w:jc w:val="both"/>
              <w:rPr>
                <w:sz w:val="24"/>
                <w:szCs w:val="24"/>
              </w:rPr>
            </w:pPr>
            <w:r w:rsidRPr="00225E50">
              <w:rPr>
                <w:sz w:val="24"/>
                <w:szCs w:val="24"/>
              </w:rPr>
              <w:t xml:space="preserve">Постановление Правительства Российской Федерации от 06.09.2012 № 884 «Об установлении охранных зон </w:t>
            </w:r>
            <w:r w:rsidRPr="00225E50">
              <w:rPr>
                <w:sz w:val="24"/>
                <w:szCs w:val="24"/>
              </w:rPr>
              <w:lastRenderedPageBreak/>
              <w:t>для гидроэнергетических объектов» (вместе с «Правилами установления охранных зон для гидроэнергетических объектов») (применяется с учетом требований статьи 106 Земельного Кодекса РФ в соответствии с частью 16 статьи 26 ФЗ от 03.08.2018 № 342-ФЗ).</w:t>
            </w:r>
          </w:p>
        </w:tc>
      </w:tr>
      <w:tr w:rsidR="00225E50" w:rsidRPr="00225E50" w:rsidTr="00343D09">
        <w:trPr>
          <w:jc w:val="center"/>
        </w:trPr>
        <w:tc>
          <w:tcPr>
            <w:tcW w:w="856" w:type="dxa"/>
          </w:tcPr>
          <w:p w:rsidR="00225E50" w:rsidRPr="00225E50" w:rsidRDefault="00225E50" w:rsidP="00225E50">
            <w:pPr>
              <w:ind w:right="131"/>
              <w:rPr>
                <w:sz w:val="24"/>
                <w:szCs w:val="24"/>
              </w:rPr>
            </w:pPr>
            <w:r w:rsidRPr="00225E50">
              <w:rPr>
                <w:sz w:val="24"/>
                <w:szCs w:val="24"/>
              </w:rPr>
              <w:lastRenderedPageBreak/>
              <w:t>24</w:t>
            </w:r>
          </w:p>
        </w:tc>
        <w:tc>
          <w:tcPr>
            <w:tcW w:w="2603" w:type="dxa"/>
          </w:tcPr>
          <w:p w:rsidR="00225E50" w:rsidRPr="00225E50" w:rsidRDefault="00225E50" w:rsidP="00BD0380">
            <w:pPr>
              <w:ind w:hanging="10"/>
              <w:rPr>
                <w:sz w:val="24"/>
                <w:szCs w:val="24"/>
              </w:rPr>
            </w:pPr>
            <w:r w:rsidRPr="00225E50">
              <w:rPr>
                <w:sz w:val="24"/>
                <w:szCs w:val="24"/>
              </w:rPr>
              <w:t>Охранная зона тепловых сетей</w:t>
            </w:r>
          </w:p>
        </w:tc>
        <w:tc>
          <w:tcPr>
            <w:tcW w:w="6188" w:type="dxa"/>
          </w:tcPr>
          <w:p w:rsidR="00225E50" w:rsidRPr="00225E50" w:rsidRDefault="00225E50" w:rsidP="00CC376A">
            <w:pPr>
              <w:ind w:hanging="10"/>
              <w:jc w:val="both"/>
              <w:rPr>
                <w:sz w:val="24"/>
                <w:szCs w:val="24"/>
              </w:rPr>
            </w:pPr>
            <w:r w:rsidRPr="00225E50">
              <w:rPr>
                <w:sz w:val="24"/>
                <w:szCs w:val="24"/>
              </w:rPr>
              <w:t>Приказ Минстроя РФ от 06.08.2020 № 428/</w:t>
            </w:r>
            <w:proofErr w:type="spellStart"/>
            <w:r w:rsidRPr="00225E50">
              <w:rPr>
                <w:sz w:val="24"/>
                <w:szCs w:val="24"/>
              </w:rPr>
              <w:t>пр</w:t>
            </w:r>
            <w:proofErr w:type="spellEnd"/>
            <w:r w:rsidRPr="00225E50">
              <w:rPr>
                <w:sz w:val="24"/>
                <w:szCs w:val="24"/>
              </w:rPr>
              <w:t xml:space="preserve"> «О признании не подлежащим применению приказа Министерства архитектуры, строительства и жилищно-коммунального хозяйства Российской Федерации от 17 августа 1992 г. № 197».</w:t>
            </w:r>
          </w:p>
        </w:tc>
      </w:tr>
    </w:tbl>
    <w:p w:rsidR="00BD0380" w:rsidRDefault="00BD0380" w:rsidP="00225E50">
      <w:pPr>
        <w:ind w:firstLine="709"/>
        <w:jc w:val="both"/>
        <w:rPr>
          <w:sz w:val="24"/>
          <w:szCs w:val="24"/>
        </w:rPr>
      </w:pPr>
    </w:p>
    <w:p w:rsidR="00BD0380" w:rsidRDefault="00BD0380">
      <w:pPr>
        <w:rPr>
          <w:sz w:val="24"/>
          <w:szCs w:val="24"/>
        </w:rPr>
      </w:pPr>
      <w:r>
        <w:rPr>
          <w:sz w:val="24"/>
          <w:szCs w:val="24"/>
        </w:rPr>
        <w:br w:type="page"/>
      </w:r>
    </w:p>
    <w:p w:rsidR="00BD0380" w:rsidRPr="00D70393" w:rsidRDefault="00BD0380" w:rsidP="005953A2">
      <w:pPr>
        <w:pStyle w:val="2"/>
        <w:spacing w:before="120" w:after="120"/>
        <w:jc w:val="center"/>
        <w:rPr>
          <w:rFonts w:ascii="Times New Roman" w:hAnsi="Times New Roman" w:cs="Times New Roman"/>
          <w:b/>
          <w:color w:val="auto"/>
          <w:sz w:val="24"/>
        </w:rPr>
      </w:pPr>
      <w:bookmarkStart w:id="7" w:name="_Toc223363312"/>
      <w:r w:rsidRPr="00D70393">
        <w:rPr>
          <w:rFonts w:ascii="Times New Roman" w:hAnsi="Times New Roman" w:cs="Times New Roman"/>
          <w:b/>
          <w:color w:val="auto"/>
          <w:sz w:val="24"/>
        </w:rPr>
        <w:lastRenderedPageBreak/>
        <w:t>Глава</w:t>
      </w:r>
      <w:r w:rsidRPr="00D70393">
        <w:rPr>
          <w:rFonts w:ascii="Times New Roman" w:hAnsi="Times New Roman" w:cs="Times New Roman"/>
          <w:b/>
          <w:color w:val="auto"/>
          <w:spacing w:val="-12"/>
          <w:sz w:val="24"/>
        </w:rPr>
        <w:t xml:space="preserve"> </w:t>
      </w:r>
      <w:r>
        <w:rPr>
          <w:rFonts w:ascii="Times New Roman" w:hAnsi="Times New Roman" w:cs="Times New Roman"/>
          <w:b/>
          <w:color w:val="auto"/>
          <w:spacing w:val="-12"/>
          <w:sz w:val="24"/>
        </w:rPr>
        <w:t>2</w:t>
      </w:r>
      <w:r w:rsidRPr="00D70393">
        <w:rPr>
          <w:rFonts w:ascii="Times New Roman" w:hAnsi="Times New Roman" w:cs="Times New Roman"/>
          <w:b/>
          <w:color w:val="auto"/>
          <w:sz w:val="24"/>
        </w:rPr>
        <w:t>.</w:t>
      </w:r>
      <w:r w:rsidRPr="00D70393">
        <w:rPr>
          <w:rFonts w:ascii="Times New Roman" w:hAnsi="Times New Roman" w:cs="Times New Roman"/>
          <w:b/>
          <w:color w:val="auto"/>
          <w:spacing w:val="-12"/>
          <w:sz w:val="24"/>
        </w:rPr>
        <w:t xml:space="preserve"> </w:t>
      </w:r>
      <w:r w:rsidRPr="00BD0380">
        <w:rPr>
          <w:rFonts w:ascii="Times New Roman" w:hAnsi="Times New Roman" w:cs="Times New Roman"/>
          <w:b/>
          <w:color w:val="auto"/>
          <w:spacing w:val="-12"/>
          <w:sz w:val="24"/>
        </w:rPr>
        <w:t>РЕГУЛИРОВАНИЕ ЗЕМЛЕПОЛЬЗОВАНИЯ И ЗАСТРОЙКИ УПОЛНОМОЧЕННЫМИ ОРГАНАМИ</w:t>
      </w:r>
      <w:bookmarkEnd w:id="7"/>
    </w:p>
    <w:p w:rsidR="00952EF9" w:rsidRPr="00483A40" w:rsidRDefault="00952EF9" w:rsidP="00343D09">
      <w:pPr>
        <w:pStyle w:val="3"/>
        <w:spacing w:before="240" w:after="240"/>
        <w:jc w:val="center"/>
        <w:rPr>
          <w:rFonts w:ascii="Times New Roman" w:hAnsi="Times New Roman" w:cs="Times New Roman"/>
          <w:b/>
          <w:color w:val="auto"/>
        </w:rPr>
      </w:pPr>
      <w:bookmarkStart w:id="8" w:name="_Toc223363313"/>
      <w:r w:rsidRPr="00483A40">
        <w:rPr>
          <w:rFonts w:ascii="Times New Roman" w:hAnsi="Times New Roman" w:cs="Times New Roman"/>
          <w:b/>
          <w:color w:val="auto"/>
        </w:rPr>
        <w:t>Статья</w:t>
      </w:r>
      <w:r w:rsidRPr="00483A40">
        <w:rPr>
          <w:rFonts w:ascii="Times New Roman" w:hAnsi="Times New Roman" w:cs="Times New Roman"/>
          <w:b/>
          <w:color w:val="auto"/>
          <w:spacing w:val="-4"/>
        </w:rPr>
        <w:t xml:space="preserve"> </w:t>
      </w:r>
      <w:r w:rsidR="00FB5385">
        <w:rPr>
          <w:rFonts w:ascii="Times New Roman" w:hAnsi="Times New Roman" w:cs="Times New Roman"/>
          <w:b/>
          <w:color w:val="auto"/>
          <w:spacing w:val="-4"/>
        </w:rPr>
        <w:t>6</w:t>
      </w:r>
      <w:r w:rsidRPr="00483A40">
        <w:rPr>
          <w:rFonts w:ascii="Times New Roman" w:hAnsi="Times New Roman" w:cs="Times New Roman"/>
          <w:b/>
          <w:color w:val="auto"/>
        </w:rPr>
        <w:t>.</w:t>
      </w:r>
      <w:r w:rsidRPr="00483A40">
        <w:rPr>
          <w:rFonts w:ascii="Times New Roman" w:hAnsi="Times New Roman" w:cs="Times New Roman"/>
          <w:b/>
          <w:color w:val="auto"/>
          <w:spacing w:val="-2"/>
        </w:rPr>
        <w:t xml:space="preserve"> </w:t>
      </w:r>
      <w:r w:rsidRPr="00952EF9">
        <w:rPr>
          <w:rFonts w:ascii="Times New Roman" w:hAnsi="Times New Roman" w:cs="Times New Roman"/>
          <w:b/>
          <w:color w:val="auto"/>
        </w:rPr>
        <w:t>Перераспределение полномочий между органами местного самоуправления муниципального округа и уполномоченными Правительством Забайкальского края центральными исполнительными органами Забайкальского края</w:t>
      </w:r>
      <w:bookmarkEnd w:id="8"/>
    </w:p>
    <w:p w:rsidR="00952EF9" w:rsidRPr="00952EF9" w:rsidRDefault="00952EF9" w:rsidP="00952EF9">
      <w:pPr>
        <w:ind w:firstLine="709"/>
        <w:jc w:val="both"/>
        <w:rPr>
          <w:sz w:val="24"/>
          <w:szCs w:val="24"/>
        </w:rPr>
      </w:pPr>
      <w:r w:rsidRPr="00952EF9">
        <w:rPr>
          <w:sz w:val="24"/>
          <w:szCs w:val="24"/>
        </w:rPr>
        <w:t xml:space="preserve">Полномочия органов местного самоуправления муниципального округа и центральных исполнительных органов Забайкальского края в области градостроительной деятельности и земельных отношений перераспределены в порядке, предусмотренном частью 1.2 статьи 17 Федерального закона от 06.10.2003 № 131-ФЗ «Об общих принципах организации местного самоуправления в Российской Федерации», на основании Закона Забайкальского края от 22.07.2014 № 1014-ЗЗК «О перераспределении между органами местного самоуправления и органами государственной власти Забайкальского </w:t>
      </w:r>
      <w:proofErr w:type="gramStart"/>
      <w:r w:rsidRPr="00952EF9">
        <w:rPr>
          <w:sz w:val="24"/>
          <w:szCs w:val="24"/>
        </w:rPr>
        <w:t>края полномочий по решению вопроса местного значения - организации в границах поселений, муниципальных районов, муниципальных и городских округов электроснабжения населения», Закон Забайкальского края от 10.06.2020 г. № 1826-ЗЗК «Об отдельных вопросах организации местного самоуправления в Забайкальском крае»,  Закон Забайкальского края от 01.04.2009 года № 152-ЗЗК «О регулировании земельных отношений на территории Забайкальского края», Федеральный закон от 31.07.2020 года № 248-ФЗ «О государственном контроле (надзоре</w:t>
      </w:r>
      <w:proofErr w:type="gramEnd"/>
      <w:r w:rsidRPr="00952EF9">
        <w:rPr>
          <w:sz w:val="24"/>
          <w:szCs w:val="24"/>
        </w:rPr>
        <w:t xml:space="preserve">) и муниципальном </w:t>
      </w:r>
      <w:proofErr w:type="gramStart"/>
      <w:r w:rsidRPr="00952EF9">
        <w:rPr>
          <w:sz w:val="24"/>
          <w:szCs w:val="24"/>
        </w:rPr>
        <w:t>контроле</w:t>
      </w:r>
      <w:proofErr w:type="gramEnd"/>
      <w:r w:rsidRPr="00952EF9">
        <w:rPr>
          <w:sz w:val="24"/>
          <w:szCs w:val="24"/>
        </w:rPr>
        <w:t xml:space="preserve"> в Российской Федерации». Закон Забайкальского края от 25.12.2018 г. № 1676-ЗЗК «О наделении органов местного самоуправления муниципальных районов, муниципальных и городских округов Забайкальского края отдельными государственными полномочиями по обеспечению отдыха, организации и обеспечению оздоровления детей в каникулярное время», постановление Правительства Забайкальского края от 14.12.2021 г. № 500 «О комплексном развитии территорий в Забайкальском крае».</w:t>
      </w:r>
    </w:p>
    <w:p w:rsidR="00952EF9" w:rsidRPr="00952EF9" w:rsidRDefault="00952EF9" w:rsidP="00952EF9">
      <w:pPr>
        <w:ind w:firstLine="709"/>
        <w:jc w:val="both"/>
      </w:pPr>
      <w:r w:rsidRPr="00952EF9">
        <w:rPr>
          <w:sz w:val="24"/>
          <w:szCs w:val="24"/>
        </w:rPr>
        <w:t>Срок наделения органов местного самоуправления муниципального округа государственными полномочиями в области градостроительной деятельности определяется Законами Забайкальского края</w:t>
      </w:r>
      <w:r w:rsidRPr="00952EF9">
        <w:t>.</w:t>
      </w:r>
    </w:p>
    <w:p w:rsidR="00952EF9" w:rsidRPr="00483A40" w:rsidRDefault="00952EF9" w:rsidP="00343D09">
      <w:pPr>
        <w:pStyle w:val="3"/>
        <w:spacing w:before="240" w:after="240"/>
        <w:jc w:val="center"/>
        <w:rPr>
          <w:rFonts w:ascii="Times New Roman" w:hAnsi="Times New Roman" w:cs="Times New Roman"/>
          <w:b/>
          <w:color w:val="auto"/>
        </w:rPr>
      </w:pPr>
      <w:bookmarkStart w:id="9" w:name="_Toc223363314"/>
      <w:bookmarkStart w:id="10" w:name="_Toc215230494"/>
      <w:r w:rsidRPr="00483A40">
        <w:rPr>
          <w:rFonts w:ascii="Times New Roman" w:hAnsi="Times New Roman" w:cs="Times New Roman"/>
          <w:b/>
          <w:color w:val="auto"/>
        </w:rPr>
        <w:t>Статья</w:t>
      </w:r>
      <w:r w:rsidRPr="00483A40">
        <w:rPr>
          <w:rFonts w:ascii="Times New Roman" w:hAnsi="Times New Roman" w:cs="Times New Roman"/>
          <w:b/>
          <w:color w:val="auto"/>
          <w:spacing w:val="-4"/>
        </w:rPr>
        <w:t xml:space="preserve"> </w:t>
      </w:r>
      <w:r w:rsidR="00FB5385">
        <w:rPr>
          <w:rFonts w:ascii="Times New Roman" w:hAnsi="Times New Roman" w:cs="Times New Roman"/>
          <w:b/>
          <w:color w:val="auto"/>
          <w:spacing w:val="-4"/>
        </w:rPr>
        <w:t>7</w:t>
      </w:r>
      <w:r w:rsidRPr="00483A40">
        <w:rPr>
          <w:rFonts w:ascii="Times New Roman" w:hAnsi="Times New Roman" w:cs="Times New Roman"/>
          <w:b/>
          <w:color w:val="auto"/>
        </w:rPr>
        <w:t>.</w:t>
      </w:r>
      <w:r w:rsidRPr="00483A40">
        <w:rPr>
          <w:rFonts w:ascii="Times New Roman" w:hAnsi="Times New Roman" w:cs="Times New Roman"/>
          <w:b/>
          <w:color w:val="auto"/>
          <w:spacing w:val="-2"/>
        </w:rPr>
        <w:t xml:space="preserve"> </w:t>
      </w:r>
      <w:r w:rsidRPr="00952EF9">
        <w:rPr>
          <w:rFonts w:ascii="Times New Roman" w:hAnsi="Times New Roman" w:cs="Times New Roman"/>
          <w:b/>
          <w:color w:val="auto"/>
        </w:rPr>
        <w:t>Вопросы местного значения муниципального округа</w:t>
      </w:r>
      <w:bookmarkEnd w:id="9"/>
    </w:p>
    <w:bookmarkEnd w:id="10"/>
    <w:p w:rsidR="00952EF9" w:rsidRPr="00952EF9" w:rsidRDefault="00952EF9" w:rsidP="00952EF9">
      <w:pPr>
        <w:ind w:firstLine="709"/>
        <w:jc w:val="both"/>
        <w:rPr>
          <w:sz w:val="24"/>
          <w:szCs w:val="24"/>
        </w:rPr>
      </w:pPr>
      <w:r w:rsidRPr="00952EF9">
        <w:rPr>
          <w:sz w:val="24"/>
          <w:szCs w:val="24"/>
        </w:rPr>
        <w:t>К вопросам местного значения муниципального округа относятся:</w:t>
      </w:r>
    </w:p>
    <w:p w:rsidR="00952EF9" w:rsidRPr="00952EF9" w:rsidRDefault="00952EF9" w:rsidP="00952EF9">
      <w:pPr>
        <w:ind w:firstLine="709"/>
        <w:jc w:val="both"/>
        <w:rPr>
          <w:sz w:val="24"/>
          <w:szCs w:val="24"/>
        </w:rPr>
      </w:pPr>
      <w:r w:rsidRPr="00952EF9">
        <w:rPr>
          <w:sz w:val="24"/>
          <w:szCs w:val="24"/>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w:t>
      </w:r>
    </w:p>
    <w:p w:rsidR="00952EF9" w:rsidRPr="00952EF9" w:rsidRDefault="00952EF9" w:rsidP="00952EF9">
      <w:pPr>
        <w:ind w:firstLine="709"/>
        <w:jc w:val="both"/>
        <w:rPr>
          <w:sz w:val="24"/>
          <w:szCs w:val="24"/>
        </w:rPr>
      </w:pPr>
      <w:r w:rsidRPr="00952EF9">
        <w:rPr>
          <w:sz w:val="24"/>
          <w:szCs w:val="24"/>
        </w:rPr>
        <w:t xml:space="preserve">2) установление, изменение и отмена местных налогов и сборов муниципального округа; </w:t>
      </w:r>
    </w:p>
    <w:p w:rsidR="00952EF9" w:rsidRPr="00952EF9" w:rsidRDefault="00952EF9" w:rsidP="00952EF9">
      <w:pPr>
        <w:ind w:firstLine="709"/>
        <w:jc w:val="both"/>
        <w:rPr>
          <w:sz w:val="24"/>
          <w:szCs w:val="24"/>
        </w:rPr>
      </w:pPr>
      <w:r w:rsidRPr="00952EF9">
        <w:rPr>
          <w:sz w:val="24"/>
          <w:szCs w:val="24"/>
        </w:rPr>
        <w:t xml:space="preserve">3) владение, пользование и распоряжение имуществом, находящимся в муниципальной собственности муниципального округа; </w:t>
      </w:r>
    </w:p>
    <w:p w:rsidR="00952EF9" w:rsidRPr="00952EF9" w:rsidRDefault="00952EF9" w:rsidP="00952EF9">
      <w:pPr>
        <w:ind w:firstLine="709"/>
        <w:jc w:val="both"/>
        <w:rPr>
          <w:sz w:val="24"/>
          <w:szCs w:val="24"/>
        </w:rPr>
      </w:pPr>
      <w:r w:rsidRPr="00952EF9">
        <w:rPr>
          <w:sz w:val="24"/>
          <w:szCs w:val="24"/>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952EF9" w:rsidRPr="00952EF9" w:rsidRDefault="00952EF9" w:rsidP="00952EF9">
      <w:pPr>
        <w:ind w:firstLine="709"/>
        <w:jc w:val="both"/>
        <w:rPr>
          <w:sz w:val="24"/>
          <w:szCs w:val="24"/>
        </w:rPr>
      </w:pPr>
      <w:r w:rsidRPr="00952EF9">
        <w:rPr>
          <w:sz w:val="24"/>
          <w:szCs w:val="24"/>
        </w:rPr>
        <w:t xml:space="preserve">Полномочия по решению вопросов в сфере организации электроснабжения населения в границах муниципального округа осуществляются в соответствии с Законом Забайкальского края от 22.07.2014 № 1014-ЗЗК «О перераспределении между органами местного самоуправления и органами государственной власти Забайкальского края полномочий по решению вопроса местного значения - организации в границах поселений, </w:t>
      </w:r>
      <w:r w:rsidRPr="00952EF9">
        <w:rPr>
          <w:sz w:val="24"/>
          <w:szCs w:val="24"/>
        </w:rPr>
        <w:lastRenderedPageBreak/>
        <w:t>муниципальных районов, муниципальных и городских округов электроснабжения населения»;</w:t>
      </w:r>
    </w:p>
    <w:p w:rsidR="00952EF9" w:rsidRPr="00952EF9" w:rsidRDefault="00952EF9" w:rsidP="00952EF9">
      <w:pPr>
        <w:ind w:firstLine="709"/>
        <w:jc w:val="both"/>
        <w:rPr>
          <w:sz w:val="24"/>
          <w:szCs w:val="24"/>
        </w:rPr>
      </w:pPr>
      <w:r w:rsidRPr="00952EF9">
        <w:rPr>
          <w:sz w:val="24"/>
          <w:szCs w:val="24"/>
        </w:rPr>
        <w:t xml:space="preserve">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892C02" w:rsidRDefault="00952EF9" w:rsidP="00892C02">
      <w:pPr>
        <w:ind w:firstLine="709"/>
        <w:jc w:val="both"/>
        <w:rPr>
          <w:sz w:val="24"/>
          <w:szCs w:val="24"/>
        </w:rPr>
      </w:pPr>
      <w:r w:rsidRPr="00952EF9">
        <w:rPr>
          <w:sz w:val="24"/>
          <w:szCs w:val="24"/>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892C02" w:rsidRDefault="00952EF9" w:rsidP="00892C02">
      <w:pPr>
        <w:ind w:firstLine="709"/>
        <w:jc w:val="both"/>
        <w:rPr>
          <w:sz w:val="24"/>
          <w:szCs w:val="24"/>
        </w:rPr>
      </w:pPr>
      <w:r w:rsidRPr="00952EF9">
        <w:rPr>
          <w:sz w:val="24"/>
          <w:szCs w:val="24"/>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892C02" w:rsidRDefault="00952EF9" w:rsidP="00892C02">
      <w:pPr>
        <w:ind w:firstLine="709"/>
        <w:jc w:val="both"/>
        <w:rPr>
          <w:sz w:val="24"/>
          <w:szCs w:val="24"/>
        </w:rPr>
      </w:pPr>
      <w:r w:rsidRPr="00952EF9">
        <w:rPr>
          <w:sz w:val="24"/>
          <w:szCs w:val="24"/>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892C02" w:rsidRDefault="00952EF9" w:rsidP="00892C02">
      <w:pPr>
        <w:ind w:firstLine="709"/>
        <w:jc w:val="both"/>
        <w:rPr>
          <w:sz w:val="24"/>
          <w:szCs w:val="24"/>
        </w:rPr>
      </w:pPr>
      <w:r w:rsidRPr="00952EF9">
        <w:rPr>
          <w:sz w:val="24"/>
          <w:szCs w:val="24"/>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892C02" w:rsidRDefault="00952EF9" w:rsidP="00892C02">
      <w:pPr>
        <w:ind w:firstLine="709"/>
        <w:jc w:val="both"/>
        <w:rPr>
          <w:sz w:val="24"/>
          <w:szCs w:val="24"/>
        </w:rPr>
      </w:pPr>
      <w:r w:rsidRPr="00952EF9">
        <w:rPr>
          <w:sz w:val="24"/>
          <w:szCs w:val="24"/>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892C02" w:rsidRDefault="00952EF9" w:rsidP="00892C02">
      <w:pPr>
        <w:ind w:firstLine="709"/>
        <w:jc w:val="both"/>
        <w:rPr>
          <w:sz w:val="24"/>
          <w:szCs w:val="24"/>
        </w:rPr>
      </w:pPr>
      <w:r w:rsidRPr="00952EF9">
        <w:rPr>
          <w:sz w:val="24"/>
          <w:szCs w:val="24"/>
        </w:rPr>
        <w:t xml:space="preserve">11) участие в предупреждении и ликвидации последствий чрезвычайных ситуаций в границах муниципального округа; </w:t>
      </w:r>
    </w:p>
    <w:p w:rsidR="00892C02" w:rsidRDefault="00952EF9" w:rsidP="00892C02">
      <w:pPr>
        <w:ind w:firstLine="709"/>
        <w:jc w:val="both"/>
        <w:rPr>
          <w:sz w:val="24"/>
          <w:szCs w:val="24"/>
        </w:rPr>
      </w:pPr>
      <w:r w:rsidRPr="00952EF9">
        <w:rPr>
          <w:sz w:val="24"/>
          <w:szCs w:val="24"/>
        </w:rPr>
        <w:t xml:space="preserve">12) организация охраны общественного порядка на территории муниципального округа муниципальной милицией; </w:t>
      </w:r>
    </w:p>
    <w:p w:rsidR="00892C02" w:rsidRDefault="00952EF9" w:rsidP="00892C02">
      <w:pPr>
        <w:ind w:firstLine="709"/>
        <w:jc w:val="both"/>
        <w:rPr>
          <w:sz w:val="24"/>
          <w:szCs w:val="24"/>
        </w:rPr>
      </w:pPr>
      <w:r w:rsidRPr="00952EF9">
        <w:rPr>
          <w:sz w:val="24"/>
          <w:szCs w:val="24"/>
        </w:rPr>
        <w:t xml:space="preserve">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892C02" w:rsidRDefault="00952EF9" w:rsidP="00892C02">
      <w:pPr>
        <w:ind w:firstLine="709"/>
        <w:jc w:val="both"/>
        <w:rPr>
          <w:sz w:val="24"/>
          <w:szCs w:val="24"/>
        </w:rPr>
      </w:pPr>
      <w:r w:rsidRPr="00952EF9">
        <w:rPr>
          <w:sz w:val="24"/>
          <w:szCs w:val="24"/>
        </w:rPr>
        <w:t xml:space="preserve">14) обеспечение первичных мер пожарной безопасности в границах муниципального округа; </w:t>
      </w:r>
    </w:p>
    <w:p w:rsidR="00892C02" w:rsidRDefault="00952EF9" w:rsidP="00892C02">
      <w:pPr>
        <w:ind w:firstLine="709"/>
        <w:jc w:val="both"/>
        <w:rPr>
          <w:sz w:val="24"/>
          <w:szCs w:val="24"/>
        </w:rPr>
      </w:pPr>
      <w:r w:rsidRPr="00952EF9">
        <w:rPr>
          <w:sz w:val="24"/>
          <w:szCs w:val="24"/>
        </w:rPr>
        <w:t>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892C02" w:rsidRDefault="00952EF9" w:rsidP="00892C02">
      <w:pPr>
        <w:ind w:firstLine="709"/>
        <w:jc w:val="both"/>
        <w:rPr>
          <w:sz w:val="24"/>
          <w:szCs w:val="24"/>
        </w:rPr>
      </w:pPr>
      <w:r w:rsidRPr="00952EF9">
        <w:rPr>
          <w:sz w:val="24"/>
          <w:szCs w:val="24"/>
        </w:rPr>
        <w:t xml:space="preserve">16) организация предоставления общедоступного и бесплатного дошкольного, начального общего, основного общего, среднего общего округа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w:t>
      </w:r>
      <w:r w:rsidRPr="00952EF9">
        <w:rPr>
          <w:sz w:val="24"/>
          <w:szCs w:val="24"/>
        </w:rPr>
        <w:lastRenderedPageBreak/>
        <w:t xml:space="preserve">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892C02" w:rsidRDefault="00952EF9" w:rsidP="00892C02">
      <w:pPr>
        <w:ind w:firstLine="709"/>
        <w:jc w:val="both"/>
        <w:rPr>
          <w:sz w:val="24"/>
          <w:szCs w:val="24"/>
        </w:rPr>
      </w:pPr>
      <w:r w:rsidRPr="00952EF9">
        <w:rPr>
          <w:sz w:val="24"/>
          <w:szCs w:val="24"/>
        </w:rPr>
        <w:t xml:space="preserve">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892C02" w:rsidRDefault="00952EF9" w:rsidP="00892C02">
      <w:pPr>
        <w:ind w:firstLine="709"/>
        <w:jc w:val="both"/>
        <w:rPr>
          <w:sz w:val="24"/>
          <w:szCs w:val="24"/>
        </w:rPr>
      </w:pPr>
      <w:r w:rsidRPr="00952EF9">
        <w:rPr>
          <w:sz w:val="24"/>
          <w:szCs w:val="24"/>
        </w:rPr>
        <w:t xml:space="preserve">18) создание условий для обеспечения жителей муниципального округа услугами связи, общественного питания, торговли и бытового обслуживания; </w:t>
      </w:r>
    </w:p>
    <w:p w:rsidR="00892C02" w:rsidRDefault="00952EF9" w:rsidP="00892C02">
      <w:pPr>
        <w:ind w:firstLine="709"/>
        <w:jc w:val="both"/>
        <w:rPr>
          <w:sz w:val="24"/>
          <w:szCs w:val="24"/>
        </w:rPr>
      </w:pPr>
      <w:r w:rsidRPr="00952EF9">
        <w:rPr>
          <w:sz w:val="24"/>
          <w:szCs w:val="24"/>
        </w:rPr>
        <w:t xml:space="preserve">19)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892C02" w:rsidRDefault="00952EF9" w:rsidP="00892C02">
      <w:pPr>
        <w:ind w:firstLine="709"/>
        <w:jc w:val="both"/>
        <w:rPr>
          <w:sz w:val="24"/>
          <w:szCs w:val="24"/>
        </w:rPr>
      </w:pPr>
      <w:r w:rsidRPr="00952EF9">
        <w:rPr>
          <w:sz w:val="24"/>
          <w:szCs w:val="24"/>
        </w:rPr>
        <w:t xml:space="preserve">20) создание условий для организации досуга и обеспечения жителей муниципального округа услугами организаций культуры; </w:t>
      </w:r>
    </w:p>
    <w:p w:rsidR="00892C02" w:rsidRDefault="00952EF9" w:rsidP="00892C02">
      <w:pPr>
        <w:ind w:firstLine="709"/>
        <w:jc w:val="both"/>
        <w:rPr>
          <w:sz w:val="24"/>
          <w:szCs w:val="24"/>
        </w:rPr>
      </w:pPr>
      <w:r w:rsidRPr="00952EF9">
        <w:rPr>
          <w:sz w:val="24"/>
          <w:szCs w:val="24"/>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892C02" w:rsidRDefault="00952EF9" w:rsidP="00892C02">
      <w:pPr>
        <w:ind w:firstLine="709"/>
        <w:jc w:val="both"/>
        <w:rPr>
          <w:sz w:val="24"/>
          <w:szCs w:val="24"/>
        </w:rPr>
      </w:pPr>
      <w:r w:rsidRPr="00952EF9">
        <w:rPr>
          <w:sz w:val="24"/>
          <w:szCs w:val="24"/>
        </w:rPr>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892C02" w:rsidRDefault="00952EF9" w:rsidP="00892C02">
      <w:pPr>
        <w:ind w:firstLine="709"/>
        <w:jc w:val="both"/>
        <w:rPr>
          <w:sz w:val="24"/>
          <w:szCs w:val="24"/>
        </w:rPr>
      </w:pPr>
      <w:r w:rsidRPr="00952EF9">
        <w:rPr>
          <w:sz w:val="24"/>
          <w:szCs w:val="24"/>
        </w:rPr>
        <w:t xml:space="preserve">23) </w:t>
      </w:r>
      <w:r w:rsidRPr="00892C02">
        <w:rPr>
          <w:sz w:val="24"/>
          <w:szCs w:val="24"/>
        </w:rPr>
        <w:t>обеспечение условий</w:t>
      </w:r>
      <w:r w:rsidRPr="00952EF9">
        <w:rPr>
          <w:sz w:val="24"/>
          <w:szCs w:val="24"/>
        </w:rPr>
        <w:t xml:space="preserve">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892C02" w:rsidRDefault="00952EF9" w:rsidP="00892C02">
      <w:pPr>
        <w:ind w:firstLine="709"/>
        <w:jc w:val="both"/>
        <w:rPr>
          <w:sz w:val="24"/>
          <w:szCs w:val="24"/>
        </w:rPr>
      </w:pPr>
      <w:r w:rsidRPr="00952EF9">
        <w:rPr>
          <w:sz w:val="24"/>
          <w:szCs w:val="24"/>
        </w:rPr>
        <w:t xml:space="preserve">24) создание условий для массового отдыха жителей муниципального округа и организация обустройства мест массового отдыха населения; </w:t>
      </w:r>
    </w:p>
    <w:p w:rsidR="00892C02" w:rsidRDefault="00952EF9" w:rsidP="00892C02">
      <w:pPr>
        <w:ind w:firstLine="709"/>
        <w:jc w:val="both"/>
        <w:rPr>
          <w:sz w:val="24"/>
          <w:szCs w:val="24"/>
        </w:rPr>
      </w:pPr>
      <w:r w:rsidRPr="00952EF9">
        <w:rPr>
          <w:sz w:val="24"/>
          <w:szCs w:val="24"/>
        </w:rPr>
        <w:t xml:space="preserve">25) формирование и содержание муниципального архива; </w:t>
      </w:r>
    </w:p>
    <w:p w:rsidR="00892C02" w:rsidRDefault="00952EF9" w:rsidP="00892C02">
      <w:pPr>
        <w:ind w:firstLine="709"/>
        <w:jc w:val="both"/>
        <w:rPr>
          <w:sz w:val="24"/>
          <w:szCs w:val="24"/>
        </w:rPr>
      </w:pPr>
      <w:r w:rsidRPr="00952EF9">
        <w:rPr>
          <w:sz w:val="24"/>
          <w:szCs w:val="24"/>
        </w:rPr>
        <w:t xml:space="preserve">26) организация ритуальных </w:t>
      </w:r>
      <w:r w:rsidRPr="00892C02">
        <w:rPr>
          <w:sz w:val="24"/>
          <w:szCs w:val="24"/>
        </w:rPr>
        <w:t>услуг</w:t>
      </w:r>
      <w:r w:rsidRPr="00952EF9">
        <w:rPr>
          <w:sz w:val="24"/>
          <w:szCs w:val="24"/>
        </w:rPr>
        <w:t xml:space="preserve"> и содержание мест захоронения; </w:t>
      </w:r>
    </w:p>
    <w:p w:rsidR="00892C02" w:rsidRDefault="00952EF9" w:rsidP="00892C02">
      <w:pPr>
        <w:ind w:firstLine="709"/>
        <w:jc w:val="both"/>
        <w:rPr>
          <w:sz w:val="24"/>
          <w:szCs w:val="24"/>
        </w:rPr>
      </w:pPr>
      <w:r w:rsidRPr="00952EF9">
        <w:rPr>
          <w:sz w:val="24"/>
          <w:szCs w:val="24"/>
        </w:rP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892C02" w:rsidRDefault="00952EF9" w:rsidP="00892C02">
      <w:pPr>
        <w:ind w:firstLine="709"/>
        <w:jc w:val="both"/>
        <w:rPr>
          <w:sz w:val="24"/>
          <w:szCs w:val="24"/>
        </w:rPr>
      </w:pPr>
      <w:r w:rsidRPr="00952EF9">
        <w:rPr>
          <w:sz w:val="24"/>
          <w:szCs w:val="24"/>
        </w:rPr>
        <w:t xml:space="preserve">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892C02" w:rsidRDefault="00952EF9" w:rsidP="00892C02">
      <w:pPr>
        <w:ind w:firstLine="709"/>
        <w:jc w:val="both"/>
        <w:rPr>
          <w:sz w:val="24"/>
          <w:szCs w:val="24"/>
        </w:rPr>
      </w:pPr>
      <w:r w:rsidRPr="00952EF9">
        <w:rPr>
          <w:sz w:val="24"/>
          <w:szCs w:val="24"/>
        </w:rPr>
        <w:lastRenderedPageBreak/>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r w:rsidRPr="00892C02">
        <w:rPr>
          <w:sz w:val="24"/>
          <w:szCs w:val="24"/>
        </w:rPr>
        <w:t>кодексом</w:t>
      </w:r>
      <w:r w:rsidRPr="00952EF9">
        <w:rPr>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r w:rsidRPr="00892C02">
        <w:rPr>
          <w:sz w:val="24"/>
          <w:szCs w:val="24"/>
        </w:rPr>
        <w:t>уведомления</w:t>
      </w:r>
      <w:r w:rsidRPr="00952EF9">
        <w:rPr>
          <w:sz w:val="24"/>
          <w:szCs w:val="24"/>
        </w:rPr>
        <w:t xml:space="preserve"> о соответствии указанных в </w:t>
      </w:r>
      <w:r w:rsidRPr="00892C02">
        <w:rPr>
          <w:sz w:val="24"/>
          <w:szCs w:val="24"/>
        </w:rPr>
        <w:t>уведомлении</w:t>
      </w:r>
      <w:r w:rsidRPr="00952EF9">
        <w:rPr>
          <w:sz w:val="24"/>
          <w:szCs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892C02">
        <w:rPr>
          <w:sz w:val="24"/>
          <w:szCs w:val="24"/>
        </w:rPr>
        <w:t>уведомления</w:t>
      </w:r>
      <w:r w:rsidRPr="00952EF9">
        <w:rPr>
          <w:sz w:val="24"/>
          <w:szCs w:val="24"/>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892C02" w:rsidRDefault="00952EF9" w:rsidP="00892C02">
      <w:pPr>
        <w:ind w:firstLine="709"/>
        <w:jc w:val="both"/>
        <w:rPr>
          <w:sz w:val="24"/>
          <w:szCs w:val="24"/>
        </w:rPr>
      </w:pPr>
      <w:r w:rsidRPr="00952EF9">
        <w:rPr>
          <w:sz w:val="24"/>
          <w:szCs w:val="24"/>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 </w:t>
      </w:r>
    </w:p>
    <w:p w:rsidR="00892C02" w:rsidRDefault="00952EF9" w:rsidP="00892C02">
      <w:pPr>
        <w:ind w:firstLine="709"/>
        <w:jc w:val="both"/>
        <w:rPr>
          <w:sz w:val="24"/>
          <w:szCs w:val="24"/>
        </w:rPr>
      </w:pPr>
      <w:r w:rsidRPr="00952EF9">
        <w:rPr>
          <w:sz w:val="24"/>
          <w:szCs w:val="24"/>
        </w:rPr>
        <w:t xml:space="preserve">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892C02" w:rsidRDefault="00952EF9" w:rsidP="00892C02">
      <w:pPr>
        <w:ind w:firstLine="709"/>
        <w:jc w:val="both"/>
        <w:rPr>
          <w:sz w:val="24"/>
          <w:szCs w:val="24"/>
        </w:rPr>
      </w:pPr>
      <w:r w:rsidRPr="00952EF9">
        <w:rPr>
          <w:sz w:val="24"/>
          <w:szCs w:val="24"/>
        </w:rPr>
        <w:t xml:space="preserve">32) осуществление мероприятий по лесоустройству в отношении лесов, расположенных на землях населенных пунктов муниципального округа; </w:t>
      </w:r>
    </w:p>
    <w:p w:rsidR="00892C02" w:rsidRDefault="00952EF9" w:rsidP="00892C02">
      <w:pPr>
        <w:ind w:firstLine="709"/>
        <w:jc w:val="both"/>
        <w:rPr>
          <w:sz w:val="24"/>
          <w:szCs w:val="24"/>
        </w:rPr>
      </w:pPr>
      <w:r w:rsidRPr="00952EF9">
        <w:rPr>
          <w:sz w:val="24"/>
          <w:szCs w:val="24"/>
        </w:rPr>
        <w:t xml:space="preserve">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w:t>
      </w:r>
      <w:r w:rsidRPr="00952EF9">
        <w:rPr>
          <w:sz w:val="24"/>
          <w:szCs w:val="24"/>
        </w:rPr>
        <w:lastRenderedPageBreak/>
        <w:t xml:space="preserve">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892C02" w:rsidRDefault="00952EF9" w:rsidP="00892C02">
      <w:pPr>
        <w:ind w:firstLine="709"/>
        <w:jc w:val="both"/>
        <w:rPr>
          <w:sz w:val="24"/>
          <w:szCs w:val="24"/>
        </w:rPr>
      </w:pPr>
      <w:r w:rsidRPr="00952EF9">
        <w:rPr>
          <w:sz w:val="24"/>
          <w:szCs w:val="24"/>
        </w:rPr>
        <w:t xml:space="preserve">34)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892C02" w:rsidRDefault="00952EF9" w:rsidP="00892C02">
      <w:pPr>
        <w:ind w:firstLine="709"/>
        <w:jc w:val="both"/>
        <w:rPr>
          <w:sz w:val="24"/>
          <w:szCs w:val="24"/>
        </w:rPr>
      </w:pPr>
      <w:r w:rsidRPr="00952EF9">
        <w:rPr>
          <w:sz w:val="24"/>
          <w:szCs w:val="24"/>
        </w:rPr>
        <w:t xml:space="preserve">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892C02" w:rsidRDefault="00952EF9" w:rsidP="00892C02">
      <w:pPr>
        <w:ind w:firstLine="709"/>
        <w:jc w:val="both"/>
        <w:rPr>
          <w:sz w:val="24"/>
          <w:szCs w:val="24"/>
        </w:rPr>
      </w:pPr>
      <w:r w:rsidRPr="00952EF9">
        <w:rPr>
          <w:sz w:val="24"/>
          <w:szCs w:val="24"/>
        </w:rPr>
        <w:t xml:space="preserve">36) осуществление муниципального контроля в области охраны и использования особо охраняемых природных территорий местного значения; </w:t>
      </w:r>
    </w:p>
    <w:p w:rsidR="00892C02" w:rsidRDefault="00952EF9" w:rsidP="00892C02">
      <w:pPr>
        <w:ind w:firstLine="709"/>
        <w:jc w:val="both"/>
        <w:rPr>
          <w:sz w:val="24"/>
          <w:szCs w:val="24"/>
        </w:rPr>
      </w:pPr>
      <w:r w:rsidRPr="00952EF9">
        <w:rPr>
          <w:sz w:val="24"/>
          <w:szCs w:val="24"/>
        </w:rPr>
        <w:t xml:space="preserve">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892C02" w:rsidRDefault="00952EF9" w:rsidP="00892C02">
      <w:pPr>
        <w:ind w:firstLine="709"/>
        <w:jc w:val="both"/>
        <w:rPr>
          <w:sz w:val="24"/>
          <w:szCs w:val="24"/>
        </w:rPr>
      </w:pPr>
      <w:r w:rsidRPr="00952EF9">
        <w:rPr>
          <w:sz w:val="24"/>
          <w:szCs w:val="24"/>
        </w:rPr>
        <w:t xml:space="preserve">38) осуществление мероприятий по обеспечению безопасности людей на водных объектах, охране их жизни и здоровья; </w:t>
      </w:r>
    </w:p>
    <w:p w:rsidR="00892C02" w:rsidRDefault="00952EF9" w:rsidP="00892C02">
      <w:pPr>
        <w:ind w:firstLine="709"/>
        <w:jc w:val="both"/>
        <w:rPr>
          <w:sz w:val="24"/>
          <w:szCs w:val="24"/>
        </w:rPr>
      </w:pPr>
      <w:r w:rsidRPr="00952EF9">
        <w:rPr>
          <w:sz w:val="24"/>
          <w:szCs w:val="24"/>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952EF9">
        <w:rPr>
          <w:sz w:val="24"/>
          <w:szCs w:val="24"/>
        </w:rPr>
        <w:t>волонтерству</w:t>
      </w:r>
      <w:proofErr w:type="spellEnd"/>
      <w:r w:rsidRPr="00952EF9">
        <w:rPr>
          <w:sz w:val="24"/>
          <w:szCs w:val="24"/>
        </w:rPr>
        <w:t xml:space="preserve">); </w:t>
      </w:r>
    </w:p>
    <w:p w:rsidR="00892C02" w:rsidRDefault="00952EF9" w:rsidP="00892C02">
      <w:pPr>
        <w:ind w:firstLine="709"/>
        <w:jc w:val="both"/>
        <w:rPr>
          <w:sz w:val="24"/>
          <w:szCs w:val="24"/>
        </w:rPr>
      </w:pPr>
      <w:r w:rsidRPr="00952EF9">
        <w:rPr>
          <w:sz w:val="24"/>
          <w:szCs w:val="24"/>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892C02" w:rsidRDefault="00952EF9" w:rsidP="00892C02">
      <w:pPr>
        <w:ind w:firstLine="709"/>
        <w:jc w:val="both"/>
        <w:rPr>
          <w:sz w:val="24"/>
          <w:szCs w:val="24"/>
        </w:rPr>
      </w:pPr>
      <w:r w:rsidRPr="00952EF9">
        <w:rPr>
          <w:sz w:val="24"/>
          <w:szCs w:val="24"/>
        </w:rPr>
        <w:t xml:space="preserve">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w:t>
      </w:r>
    </w:p>
    <w:p w:rsidR="00892C02" w:rsidRDefault="00952EF9" w:rsidP="00892C02">
      <w:pPr>
        <w:ind w:firstLine="709"/>
        <w:jc w:val="both"/>
        <w:rPr>
          <w:sz w:val="24"/>
          <w:szCs w:val="24"/>
        </w:rPr>
      </w:pPr>
      <w:r w:rsidRPr="00952EF9">
        <w:rPr>
          <w:sz w:val="24"/>
          <w:szCs w:val="24"/>
        </w:rPr>
        <w:t xml:space="preserve">42)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892C02" w:rsidRDefault="00952EF9" w:rsidP="00892C02">
      <w:pPr>
        <w:ind w:firstLine="709"/>
        <w:jc w:val="both"/>
        <w:rPr>
          <w:sz w:val="24"/>
          <w:szCs w:val="24"/>
        </w:rPr>
      </w:pPr>
      <w:r w:rsidRPr="00952EF9">
        <w:rPr>
          <w:sz w:val="24"/>
          <w:szCs w:val="24"/>
        </w:rPr>
        <w:t xml:space="preserve">43) осуществление муниципального лесного контроля; </w:t>
      </w:r>
    </w:p>
    <w:p w:rsidR="00892C02" w:rsidRDefault="00952EF9" w:rsidP="00892C02">
      <w:pPr>
        <w:ind w:firstLine="709"/>
        <w:jc w:val="both"/>
        <w:rPr>
          <w:sz w:val="24"/>
          <w:szCs w:val="24"/>
        </w:rPr>
      </w:pPr>
      <w:r w:rsidRPr="00952EF9">
        <w:rPr>
          <w:sz w:val="24"/>
          <w:szCs w:val="24"/>
        </w:rPr>
        <w:t xml:space="preserve">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w:t>
      </w:r>
    </w:p>
    <w:p w:rsidR="00892C02" w:rsidRDefault="00952EF9" w:rsidP="00892C02">
      <w:pPr>
        <w:ind w:firstLine="709"/>
        <w:jc w:val="both"/>
        <w:rPr>
          <w:sz w:val="24"/>
          <w:szCs w:val="24"/>
        </w:rPr>
      </w:pPr>
      <w:r w:rsidRPr="00952EF9">
        <w:rPr>
          <w:sz w:val="24"/>
          <w:szCs w:val="24"/>
        </w:rPr>
        <w:t xml:space="preserve">45) осуществление мер по противодействию коррупции в границах муниципального округа; </w:t>
      </w:r>
    </w:p>
    <w:p w:rsidR="00892C02" w:rsidRDefault="00952EF9" w:rsidP="00892C02">
      <w:pPr>
        <w:ind w:firstLine="709"/>
        <w:jc w:val="both"/>
        <w:rPr>
          <w:sz w:val="24"/>
          <w:szCs w:val="24"/>
        </w:rPr>
      </w:pPr>
      <w:r w:rsidRPr="00952EF9">
        <w:rPr>
          <w:sz w:val="24"/>
          <w:szCs w:val="24"/>
        </w:rPr>
        <w:t xml:space="preserve">46) организация в соответствии с федеральным законом выполнения комплексных кадастровых работ и утверждение карты-плана территории; </w:t>
      </w:r>
    </w:p>
    <w:p w:rsidR="00892C02" w:rsidRDefault="00952EF9" w:rsidP="00892C02">
      <w:pPr>
        <w:ind w:firstLine="709"/>
        <w:jc w:val="both"/>
        <w:rPr>
          <w:sz w:val="24"/>
          <w:szCs w:val="24"/>
        </w:rPr>
      </w:pPr>
      <w:r w:rsidRPr="00952EF9">
        <w:rPr>
          <w:sz w:val="24"/>
          <w:szCs w:val="24"/>
        </w:rPr>
        <w:t>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92C02" w:rsidRDefault="00952EF9" w:rsidP="00892C02">
      <w:pPr>
        <w:ind w:firstLine="709"/>
        <w:jc w:val="both"/>
        <w:rPr>
          <w:sz w:val="24"/>
          <w:szCs w:val="24"/>
        </w:rPr>
      </w:pPr>
      <w:r w:rsidRPr="00952EF9">
        <w:rPr>
          <w:sz w:val="24"/>
          <w:szCs w:val="24"/>
        </w:rPr>
        <w:t xml:space="preserve">48) осуществление выявления объектов накопленного вреда окружающей среде и </w:t>
      </w:r>
      <w:r w:rsidRPr="00952EF9">
        <w:rPr>
          <w:sz w:val="24"/>
          <w:szCs w:val="24"/>
        </w:rPr>
        <w:lastRenderedPageBreak/>
        <w:t>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952EF9" w:rsidRDefault="00952EF9" w:rsidP="00892C02">
      <w:pPr>
        <w:ind w:firstLine="709"/>
        <w:jc w:val="both"/>
        <w:rPr>
          <w:sz w:val="24"/>
          <w:szCs w:val="24"/>
        </w:rPr>
      </w:pPr>
      <w:r w:rsidRPr="00952EF9">
        <w:rPr>
          <w:sz w:val="24"/>
          <w:szCs w:val="24"/>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952EF9">
        <w:rPr>
          <w:sz w:val="24"/>
          <w:szCs w:val="24"/>
        </w:rPr>
        <w:t>похозяйственных</w:t>
      </w:r>
      <w:proofErr w:type="spellEnd"/>
      <w:r w:rsidRPr="00952EF9">
        <w:rPr>
          <w:sz w:val="24"/>
          <w:szCs w:val="24"/>
        </w:rPr>
        <w:t xml:space="preserve"> книгах.</w:t>
      </w:r>
    </w:p>
    <w:p w:rsidR="00892C02" w:rsidRPr="00483A40" w:rsidRDefault="00892C02" w:rsidP="00343D09">
      <w:pPr>
        <w:pStyle w:val="3"/>
        <w:spacing w:before="240" w:after="240"/>
        <w:jc w:val="center"/>
        <w:rPr>
          <w:rFonts w:ascii="Times New Roman" w:hAnsi="Times New Roman" w:cs="Times New Roman"/>
          <w:b/>
          <w:color w:val="auto"/>
        </w:rPr>
      </w:pPr>
      <w:bookmarkStart w:id="11" w:name="_Toc223363315"/>
      <w:r w:rsidRPr="00483A40">
        <w:rPr>
          <w:rFonts w:ascii="Times New Roman" w:hAnsi="Times New Roman" w:cs="Times New Roman"/>
          <w:b/>
          <w:color w:val="auto"/>
        </w:rPr>
        <w:t>Статья</w:t>
      </w:r>
      <w:r w:rsidRPr="00483A40">
        <w:rPr>
          <w:rFonts w:ascii="Times New Roman" w:hAnsi="Times New Roman" w:cs="Times New Roman"/>
          <w:b/>
          <w:color w:val="auto"/>
          <w:spacing w:val="-4"/>
        </w:rPr>
        <w:t xml:space="preserve"> </w:t>
      </w:r>
      <w:r w:rsidR="00FB5385">
        <w:rPr>
          <w:rFonts w:ascii="Times New Roman" w:hAnsi="Times New Roman" w:cs="Times New Roman"/>
          <w:b/>
          <w:color w:val="auto"/>
          <w:spacing w:val="-4"/>
        </w:rPr>
        <w:t>8</w:t>
      </w:r>
      <w:r w:rsidRPr="00483A40">
        <w:rPr>
          <w:rFonts w:ascii="Times New Roman" w:hAnsi="Times New Roman" w:cs="Times New Roman"/>
          <w:b/>
          <w:color w:val="auto"/>
        </w:rPr>
        <w:t>.</w:t>
      </w:r>
      <w:r w:rsidRPr="00483A40">
        <w:rPr>
          <w:rFonts w:ascii="Times New Roman" w:hAnsi="Times New Roman" w:cs="Times New Roman"/>
          <w:b/>
          <w:color w:val="auto"/>
          <w:spacing w:val="-2"/>
        </w:rPr>
        <w:t xml:space="preserve"> </w:t>
      </w:r>
      <w:r w:rsidRPr="00892C02">
        <w:rPr>
          <w:rFonts w:ascii="Times New Roman" w:hAnsi="Times New Roman" w:cs="Times New Roman"/>
          <w:b/>
          <w:color w:val="auto"/>
        </w:rPr>
        <w:t>Полномочия органов местного самоуправления муниципального округа по решению вопросов местного значения муниципального округа</w:t>
      </w:r>
      <w:bookmarkEnd w:id="11"/>
    </w:p>
    <w:p w:rsidR="00952EF9" w:rsidRPr="00892C02" w:rsidRDefault="00952EF9" w:rsidP="00892C02">
      <w:pPr>
        <w:ind w:firstLine="709"/>
        <w:jc w:val="both"/>
        <w:rPr>
          <w:sz w:val="24"/>
          <w:szCs w:val="24"/>
        </w:rPr>
      </w:pPr>
      <w:r w:rsidRPr="00892C02">
        <w:rPr>
          <w:sz w:val="24"/>
          <w:szCs w:val="24"/>
        </w:rPr>
        <w:t>В целях решения вопросов местного значения муниципального округа органы местного самоуправления муниципального округа обладают следующими полномочиями:</w:t>
      </w:r>
    </w:p>
    <w:p w:rsidR="00952EF9" w:rsidRPr="00892C02" w:rsidRDefault="00952EF9" w:rsidP="00892C02">
      <w:pPr>
        <w:ind w:firstLine="709"/>
        <w:jc w:val="both"/>
        <w:rPr>
          <w:sz w:val="24"/>
          <w:szCs w:val="24"/>
        </w:rPr>
      </w:pPr>
      <w:r w:rsidRPr="00892C02">
        <w:rPr>
          <w:sz w:val="24"/>
          <w:szCs w:val="24"/>
        </w:rPr>
        <w:t xml:space="preserve">1) принятие устава муниципального округа и внесение в него изменений и дополнений, издание муниципальных правовых актов; </w:t>
      </w:r>
    </w:p>
    <w:p w:rsidR="00952EF9" w:rsidRPr="00892C02" w:rsidRDefault="00952EF9" w:rsidP="00892C02">
      <w:pPr>
        <w:ind w:firstLine="709"/>
        <w:jc w:val="both"/>
        <w:rPr>
          <w:sz w:val="24"/>
          <w:szCs w:val="24"/>
        </w:rPr>
      </w:pPr>
      <w:r w:rsidRPr="00892C02">
        <w:rPr>
          <w:sz w:val="24"/>
          <w:szCs w:val="24"/>
        </w:rPr>
        <w:t xml:space="preserve">2) установление официальных символов муниципального округа; </w:t>
      </w:r>
    </w:p>
    <w:p w:rsidR="00952EF9" w:rsidRPr="00892C02" w:rsidRDefault="00952EF9" w:rsidP="00892C02">
      <w:pPr>
        <w:ind w:firstLine="709"/>
        <w:jc w:val="both"/>
        <w:rPr>
          <w:sz w:val="24"/>
          <w:szCs w:val="24"/>
        </w:rPr>
      </w:pPr>
      <w:r w:rsidRPr="00892C02">
        <w:rPr>
          <w:sz w:val="24"/>
          <w:szCs w:val="24"/>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952EF9" w:rsidRPr="00892C02" w:rsidRDefault="00952EF9" w:rsidP="00892C02">
      <w:pPr>
        <w:ind w:firstLine="709"/>
        <w:jc w:val="both"/>
        <w:rPr>
          <w:sz w:val="24"/>
          <w:szCs w:val="24"/>
        </w:rPr>
      </w:pPr>
      <w:r w:rsidRPr="00892C02">
        <w:rPr>
          <w:sz w:val="24"/>
          <w:szCs w:val="24"/>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952EF9" w:rsidRPr="00892C02" w:rsidRDefault="00952EF9" w:rsidP="00892C02">
      <w:pPr>
        <w:ind w:firstLine="709"/>
        <w:jc w:val="both"/>
        <w:rPr>
          <w:sz w:val="24"/>
          <w:szCs w:val="24"/>
        </w:rPr>
      </w:pPr>
      <w:r w:rsidRPr="00892C02">
        <w:rPr>
          <w:sz w:val="24"/>
          <w:szCs w:val="24"/>
        </w:rPr>
        <w:t xml:space="preserve">5) полномочиями по организации теплоснабжения, предусмотренными Федеральным законом «О теплоснабжении»; </w:t>
      </w:r>
    </w:p>
    <w:p w:rsidR="00952EF9" w:rsidRPr="00892C02" w:rsidRDefault="00952EF9" w:rsidP="00892C02">
      <w:pPr>
        <w:ind w:firstLine="709"/>
        <w:jc w:val="both"/>
        <w:rPr>
          <w:sz w:val="24"/>
          <w:szCs w:val="24"/>
        </w:rPr>
      </w:pPr>
      <w:r w:rsidRPr="00892C02">
        <w:rPr>
          <w:sz w:val="24"/>
          <w:szCs w:val="24"/>
        </w:rPr>
        <w:t xml:space="preserve">6) полномочиями в сфере водоснабжения и водоотведения, предусмотренными Федеральным законом «О водоснабжении и водоотведении»; </w:t>
      </w:r>
    </w:p>
    <w:p w:rsidR="00952EF9" w:rsidRPr="00892C02" w:rsidRDefault="00952EF9" w:rsidP="00892C02">
      <w:pPr>
        <w:ind w:firstLine="709"/>
        <w:jc w:val="both"/>
        <w:rPr>
          <w:sz w:val="24"/>
          <w:szCs w:val="24"/>
        </w:rPr>
      </w:pPr>
      <w:r w:rsidRPr="00892C02">
        <w:rPr>
          <w:sz w:val="24"/>
          <w:szCs w:val="24"/>
        </w:rPr>
        <w:t xml:space="preserve">7) полномочиями в сфере стратегического планирования, предусмотренными Федеральным законом от 28 июня 2014 года № 172-ФЗ </w:t>
      </w:r>
      <w:r w:rsidRPr="00892C02">
        <w:rPr>
          <w:sz w:val="24"/>
          <w:szCs w:val="24"/>
        </w:rPr>
        <w:br/>
        <w:t xml:space="preserve">«О стратегическом планировании в Российской Федерации»; </w:t>
      </w:r>
    </w:p>
    <w:p w:rsidR="00952EF9" w:rsidRPr="00892C02" w:rsidRDefault="00952EF9" w:rsidP="00892C02">
      <w:pPr>
        <w:ind w:firstLine="709"/>
        <w:jc w:val="both"/>
        <w:rPr>
          <w:sz w:val="24"/>
          <w:szCs w:val="24"/>
        </w:rPr>
      </w:pPr>
      <w:r w:rsidRPr="00892C02">
        <w:rPr>
          <w:sz w:val="24"/>
          <w:szCs w:val="24"/>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округа, преобразования муниципального округа; </w:t>
      </w:r>
    </w:p>
    <w:p w:rsidR="00952EF9" w:rsidRPr="00892C02" w:rsidRDefault="00952EF9" w:rsidP="00892C02">
      <w:pPr>
        <w:ind w:firstLine="709"/>
        <w:jc w:val="both"/>
        <w:rPr>
          <w:sz w:val="24"/>
          <w:szCs w:val="24"/>
        </w:rPr>
      </w:pPr>
      <w:r w:rsidRPr="00892C02">
        <w:rPr>
          <w:sz w:val="24"/>
          <w:szCs w:val="24"/>
        </w:rPr>
        <w:t xml:space="preserve">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 </w:t>
      </w:r>
    </w:p>
    <w:p w:rsidR="00952EF9" w:rsidRPr="00892C02" w:rsidRDefault="00952EF9" w:rsidP="00892C02">
      <w:pPr>
        <w:ind w:firstLine="709"/>
        <w:jc w:val="both"/>
        <w:rPr>
          <w:sz w:val="24"/>
          <w:szCs w:val="24"/>
        </w:rPr>
      </w:pPr>
      <w:r w:rsidRPr="00892C02">
        <w:rPr>
          <w:sz w:val="24"/>
          <w:szCs w:val="24"/>
        </w:rPr>
        <w:t xml:space="preserve">10)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 </w:t>
      </w:r>
    </w:p>
    <w:p w:rsidR="00952EF9" w:rsidRPr="00892C02" w:rsidRDefault="00952EF9" w:rsidP="00892C02">
      <w:pPr>
        <w:ind w:firstLine="709"/>
        <w:jc w:val="both"/>
        <w:rPr>
          <w:sz w:val="24"/>
          <w:szCs w:val="24"/>
        </w:rPr>
      </w:pPr>
      <w:r w:rsidRPr="00892C02">
        <w:rPr>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952EF9" w:rsidRPr="00892C02" w:rsidRDefault="00952EF9" w:rsidP="00892C02">
      <w:pPr>
        <w:ind w:firstLine="709"/>
        <w:jc w:val="both"/>
        <w:rPr>
          <w:sz w:val="24"/>
          <w:szCs w:val="24"/>
        </w:rPr>
      </w:pPr>
      <w:r w:rsidRPr="00892C02">
        <w:rPr>
          <w:sz w:val="24"/>
          <w:szCs w:val="24"/>
        </w:rPr>
        <w:t xml:space="preserve">12) осуществление международных и внешнеэкономических связей в соответствии с Федеральным законом № 131-ФЗ; </w:t>
      </w:r>
    </w:p>
    <w:p w:rsidR="00952EF9" w:rsidRPr="00892C02" w:rsidRDefault="00952EF9" w:rsidP="00892C02">
      <w:pPr>
        <w:ind w:firstLine="709"/>
        <w:jc w:val="both"/>
        <w:rPr>
          <w:sz w:val="24"/>
          <w:szCs w:val="24"/>
        </w:rPr>
      </w:pPr>
      <w:r w:rsidRPr="00892C02">
        <w:rPr>
          <w:sz w:val="24"/>
          <w:szCs w:val="24"/>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w:t>
      </w:r>
      <w:r w:rsidRPr="00892C02">
        <w:rPr>
          <w:sz w:val="24"/>
          <w:szCs w:val="24"/>
        </w:rPr>
        <w:lastRenderedPageBreak/>
        <w:t xml:space="preserve">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952EF9" w:rsidRPr="00892C02" w:rsidRDefault="00952EF9" w:rsidP="00892C02">
      <w:pPr>
        <w:ind w:firstLine="709"/>
        <w:jc w:val="both"/>
        <w:rPr>
          <w:sz w:val="24"/>
          <w:szCs w:val="24"/>
        </w:rPr>
      </w:pPr>
      <w:r w:rsidRPr="00892C02">
        <w:rPr>
          <w:sz w:val="24"/>
          <w:szCs w:val="24"/>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952EF9" w:rsidRDefault="00952EF9" w:rsidP="00892C02">
      <w:pPr>
        <w:ind w:firstLine="709"/>
        <w:jc w:val="both"/>
        <w:rPr>
          <w:sz w:val="24"/>
          <w:szCs w:val="24"/>
        </w:rPr>
      </w:pPr>
      <w:r w:rsidRPr="00892C02">
        <w:rPr>
          <w:sz w:val="24"/>
          <w:szCs w:val="24"/>
        </w:rPr>
        <w:t xml:space="preserve">15) иными полномочиями в соответствии с Федеральным законом </w:t>
      </w:r>
      <w:r w:rsidRPr="00892C02">
        <w:rPr>
          <w:sz w:val="24"/>
          <w:szCs w:val="24"/>
        </w:rPr>
        <w:br/>
        <w:t>№ 131-ФЗ, иными федеральными законами, законами Забайкальского края, настоящим Уставом.</w:t>
      </w:r>
    </w:p>
    <w:p w:rsidR="00892C02" w:rsidRPr="00892C02" w:rsidRDefault="00892C02" w:rsidP="00892C02">
      <w:pPr>
        <w:pStyle w:val="3"/>
        <w:spacing w:before="120" w:after="120"/>
        <w:jc w:val="center"/>
        <w:rPr>
          <w:rFonts w:ascii="Times New Roman" w:hAnsi="Times New Roman" w:cs="Times New Roman"/>
          <w:b/>
          <w:color w:val="auto"/>
        </w:rPr>
      </w:pPr>
      <w:bookmarkStart w:id="12" w:name="_Toc223363316"/>
      <w:r w:rsidRPr="00892C02">
        <w:rPr>
          <w:rFonts w:ascii="Times New Roman" w:hAnsi="Times New Roman" w:cs="Times New Roman"/>
          <w:b/>
          <w:color w:val="auto"/>
        </w:rPr>
        <w:t>Статья</w:t>
      </w:r>
      <w:r w:rsidRPr="00892C02">
        <w:rPr>
          <w:rFonts w:ascii="Times New Roman" w:hAnsi="Times New Roman" w:cs="Times New Roman"/>
          <w:b/>
          <w:color w:val="auto"/>
          <w:spacing w:val="-4"/>
        </w:rPr>
        <w:t xml:space="preserve"> </w:t>
      </w:r>
      <w:r w:rsidR="00FB5385">
        <w:rPr>
          <w:rFonts w:ascii="Times New Roman" w:hAnsi="Times New Roman" w:cs="Times New Roman"/>
          <w:b/>
          <w:color w:val="auto"/>
          <w:spacing w:val="-4"/>
        </w:rPr>
        <w:t>9</w:t>
      </w:r>
      <w:r w:rsidRPr="00892C02">
        <w:rPr>
          <w:rFonts w:ascii="Times New Roman" w:hAnsi="Times New Roman" w:cs="Times New Roman"/>
          <w:b/>
          <w:color w:val="auto"/>
        </w:rPr>
        <w:t>.</w:t>
      </w:r>
      <w:r w:rsidRPr="00892C02">
        <w:rPr>
          <w:rFonts w:ascii="Times New Roman" w:hAnsi="Times New Roman" w:cs="Times New Roman"/>
          <w:b/>
          <w:color w:val="auto"/>
          <w:spacing w:val="-2"/>
        </w:rPr>
        <w:t xml:space="preserve"> </w:t>
      </w:r>
      <w:r w:rsidRPr="00892C02">
        <w:rPr>
          <w:rFonts w:ascii="Times New Roman" w:hAnsi="Times New Roman" w:cs="Times New Roman"/>
          <w:b/>
          <w:bCs/>
          <w:color w:val="auto"/>
        </w:rPr>
        <w:t>Осуществление органами местного самоуправления муниципального округа отдельных государственных полномочий</w:t>
      </w:r>
      <w:bookmarkEnd w:id="12"/>
    </w:p>
    <w:p w:rsidR="00952EF9" w:rsidRPr="00892C02" w:rsidRDefault="00952EF9" w:rsidP="00892C02">
      <w:pPr>
        <w:ind w:firstLine="709"/>
        <w:jc w:val="both"/>
        <w:rPr>
          <w:sz w:val="24"/>
          <w:szCs w:val="24"/>
        </w:rPr>
      </w:pPr>
      <w:r w:rsidRPr="00892C02">
        <w:rPr>
          <w:sz w:val="24"/>
          <w:szCs w:val="24"/>
        </w:rPr>
        <w:t>1. Органы местного самоуправления муниципального округа осуществляют переданные им федеральными законами, законами Забайкальского края отдельные государственные полномочия в порядке, установленном указанными законами.</w:t>
      </w:r>
    </w:p>
    <w:p w:rsidR="00952EF9" w:rsidRPr="00892C02" w:rsidRDefault="00952EF9" w:rsidP="00892C02">
      <w:pPr>
        <w:ind w:firstLine="709"/>
        <w:jc w:val="both"/>
        <w:rPr>
          <w:sz w:val="24"/>
          <w:szCs w:val="24"/>
        </w:rPr>
      </w:pPr>
      <w:r w:rsidRPr="00892C02">
        <w:rPr>
          <w:sz w:val="24"/>
          <w:szCs w:val="24"/>
        </w:rPr>
        <w:t xml:space="preserve">2. Органы местного самоуправления муниципального округа участвуют в осуществлении государственных полномочий, не переданных им в соответствии со статьей </w:t>
      </w:r>
      <w:r w:rsidR="00B10899">
        <w:rPr>
          <w:sz w:val="24"/>
          <w:szCs w:val="24"/>
        </w:rPr>
        <w:br/>
      </w:r>
      <w:r w:rsidRPr="00892C02">
        <w:rPr>
          <w:sz w:val="24"/>
          <w:szCs w:val="24"/>
        </w:rPr>
        <w:t>19 Федерального закона № 131-ФЗ, в случае принятия Советом Забайкальского муниципального округа решения о реализации права на участие в осуществлении указанных полномочий.</w:t>
      </w:r>
    </w:p>
    <w:p w:rsidR="00FF2F9A" w:rsidRPr="00483A40" w:rsidRDefault="00FF2F9A" w:rsidP="00343D09">
      <w:pPr>
        <w:pStyle w:val="3"/>
        <w:spacing w:before="240" w:after="240"/>
        <w:jc w:val="center"/>
        <w:rPr>
          <w:rFonts w:ascii="Times New Roman" w:hAnsi="Times New Roman" w:cs="Times New Roman"/>
          <w:b/>
          <w:color w:val="auto"/>
        </w:rPr>
      </w:pPr>
      <w:bookmarkStart w:id="13" w:name="_Toc223363317"/>
      <w:r w:rsidRPr="00483A40">
        <w:rPr>
          <w:rFonts w:ascii="Times New Roman" w:hAnsi="Times New Roman" w:cs="Times New Roman"/>
          <w:b/>
          <w:color w:val="auto"/>
        </w:rPr>
        <w:t>Статья</w:t>
      </w:r>
      <w:r w:rsidRPr="00483A40">
        <w:rPr>
          <w:rFonts w:ascii="Times New Roman" w:hAnsi="Times New Roman" w:cs="Times New Roman"/>
          <w:b/>
          <w:color w:val="auto"/>
          <w:spacing w:val="-4"/>
        </w:rPr>
        <w:t xml:space="preserve"> </w:t>
      </w:r>
      <w:r w:rsidR="00FB5385">
        <w:rPr>
          <w:rFonts w:ascii="Times New Roman" w:hAnsi="Times New Roman" w:cs="Times New Roman"/>
          <w:b/>
          <w:color w:val="auto"/>
          <w:spacing w:val="-4"/>
        </w:rPr>
        <w:t>10</w:t>
      </w:r>
      <w:r w:rsidRPr="00483A40">
        <w:rPr>
          <w:rFonts w:ascii="Times New Roman" w:hAnsi="Times New Roman" w:cs="Times New Roman"/>
          <w:b/>
          <w:color w:val="auto"/>
        </w:rPr>
        <w:t>.</w:t>
      </w:r>
      <w:r w:rsidRPr="00483A40">
        <w:rPr>
          <w:rFonts w:ascii="Times New Roman" w:hAnsi="Times New Roman" w:cs="Times New Roman"/>
          <w:b/>
          <w:color w:val="auto"/>
          <w:spacing w:val="-2"/>
        </w:rPr>
        <w:t xml:space="preserve"> </w:t>
      </w:r>
      <w:r w:rsidRPr="00FF2F9A">
        <w:rPr>
          <w:rFonts w:ascii="Times New Roman" w:hAnsi="Times New Roman" w:cs="Times New Roman"/>
          <w:b/>
          <w:color w:val="auto"/>
        </w:rPr>
        <w:t>Комиссия по подготовке проекта правил землепользования и застройки муниципального округа</w:t>
      </w:r>
      <w:bookmarkEnd w:id="13"/>
    </w:p>
    <w:p w:rsidR="00FF2F9A" w:rsidRPr="00FF2F9A" w:rsidRDefault="00FF2F9A" w:rsidP="00FF2F9A">
      <w:pPr>
        <w:ind w:firstLine="709"/>
        <w:jc w:val="both"/>
        <w:rPr>
          <w:sz w:val="24"/>
          <w:szCs w:val="24"/>
        </w:rPr>
      </w:pPr>
      <w:r w:rsidRPr="00FF2F9A">
        <w:rPr>
          <w:sz w:val="24"/>
          <w:szCs w:val="24"/>
        </w:rPr>
        <w:t>В целях организации и проведения общественных обсуждений или публичных слушаний по проекту Правил, по проекту о внесении изменений в Правила,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создается (создана) Комиссия по подготовке проекта правил землепользования и застройки муниципального округа.</w:t>
      </w:r>
    </w:p>
    <w:p w:rsidR="00FF2F9A" w:rsidRPr="00FF2F9A" w:rsidRDefault="00FF2F9A" w:rsidP="00FF2F9A">
      <w:pPr>
        <w:ind w:firstLine="709"/>
        <w:jc w:val="both"/>
        <w:rPr>
          <w:sz w:val="24"/>
          <w:szCs w:val="24"/>
        </w:rPr>
      </w:pPr>
      <w:r w:rsidRPr="00FF2F9A">
        <w:rPr>
          <w:sz w:val="24"/>
          <w:szCs w:val="24"/>
        </w:rPr>
        <w:t>В состав Комиссии муниципального округа включаются представители:</w:t>
      </w:r>
    </w:p>
    <w:p w:rsidR="00FF2F9A" w:rsidRPr="00FF2F9A" w:rsidRDefault="00FF2F9A" w:rsidP="00FF2F9A">
      <w:pPr>
        <w:ind w:firstLine="709"/>
        <w:jc w:val="both"/>
        <w:rPr>
          <w:sz w:val="24"/>
          <w:szCs w:val="24"/>
        </w:rPr>
      </w:pPr>
      <w:r w:rsidRPr="00FF2F9A">
        <w:rPr>
          <w:sz w:val="24"/>
          <w:szCs w:val="24"/>
        </w:rPr>
        <w:t>- представительных и исполнительно-распорядительных органов местного самоуправления муниципального округа;</w:t>
      </w:r>
    </w:p>
    <w:p w:rsidR="00FF2F9A" w:rsidRPr="00FF2F9A" w:rsidRDefault="00FF2F9A" w:rsidP="00FF2F9A">
      <w:pPr>
        <w:ind w:firstLine="709"/>
        <w:jc w:val="both"/>
        <w:rPr>
          <w:sz w:val="24"/>
          <w:szCs w:val="24"/>
        </w:rPr>
      </w:pPr>
      <w:r w:rsidRPr="00FF2F9A">
        <w:rPr>
          <w:sz w:val="24"/>
          <w:szCs w:val="24"/>
        </w:rPr>
        <w:t>В состав Комиссии муниципального округа могут быть включены иные заинтересованные лица.</w:t>
      </w:r>
    </w:p>
    <w:p w:rsidR="00142D87" w:rsidRPr="00FF2F9A" w:rsidRDefault="00FF2F9A" w:rsidP="00FF2F9A">
      <w:pPr>
        <w:ind w:firstLine="709"/>
        <w:jc w:val="both"/>
        <w:rPr>
          <w:sz w:val="24"/>
          <w:szCs w:val="24"/>
        </w:rPr>
      </w:pPr>
      <w:r w:rsidRPr="00FF2F9A">
        <w:rPr>
          <w:sz w:val="24"/>
          <w:szCs w:val="24"/>
        </w:rPr>
        <w:t>Персональный состав Комиссии муниципального округа и порядок ее деятельности утверждаются главой муниципального округа в соответствии с Градостроительным кодексом Российской Федерации, Законами Забайкальского края.</w:t>
      </w:r>
    </w:p>
    <w:p w:rsidR="005953A2" w:rsidRDefault="005953A2">
      <w:r>
        <w:br w:type="page"/>
      </w:r>
    </w:p>
    <w:p w:rsidR="00335B83" w:rsidRPr="00D70393" w:rsidRDefault="00335B83" w:rsidP="005953A2">
      <w:pPr>
        <w:pStyle w:val="2"/>
        <w:spacing w:before="120" w:after="120"/>
        <w:jc w:val="center"/>
        <w:rPr>
          <w:rFonts w:ascii="Times New Roman" w:hAnsi="Times New Roman" w:cs="Times New Roman"/>
          <w:b/>
          <w:color w:val="auto"/>
          <w:sz w:val="24"/>
        </w:rPr>
      </w:pPr>
      <w:bookmarkStart w:id="14" w:name="_Toc223363318"/>
      <w:r w:rsidRPr="00D70393">
        <w:rPr>
          <w:rFonts w:ascii="Times New Roman" w:hAnsi="Times New Roman" w:cs="Times New Roman"/>
          <w:b/>
          <w:color w:val="auto"/>
          <w:sz w:val="24"/>
        </w:rPr>
        <w:lastRenderedPageBreak/>
        <w:t>Глава</w:t>
      </w:r>
      <w:r w:rsidRPr="00D70393">
        <w:rPr>
          <w:rFonts w:ascii="Times New Roman" w:hAnsi="Times New Roman" w:cs="Times New Roman"/>
          <w:b/>
          <w:color w:val="auto"/>
          <w:spacing w:val="-12"/>
          <w:sz w:val="24"/>
        </w:rPr>
        <w:t xml:space="preserve"> </w:t>
      </w:r>
      <w:r>
        <w:rPr>
          <w:rFonts w:ascii="Times New Roman" w:hAnsi="Times New Roman" w:cs="Times New Roman"/>
          <w:b/>
          <w:color w:val="auto"/>
          <w:spacing w:val="-12"/>
          <w:sz w:val="24"/>
        </w:rPr>
        <w:t>3</w:t>
      </w:r>
      <w:r w:rsidRPr="00D70393">
        <w:rPr>
          <w:rFonts w:ascii="Times New Roman" w:hAnsi="Times New Roman" w:cs="Times New Roman"/>
          <w:b/>
          <w:color w:val="auto"/>
          <w:sz w:val="24"/>
        </w:rPr>
        <w:t>.</w:t>
      </w:r>
      <w:r w:rsidRPr="00D70393">
        <w:rPr>
          <w:rFonts w:ascii="Times New Roman" w:hAnsi="Times New Roman" w:cs="Times New Roman"/>
          <w:b/>
          <w:color w:val="auto"/>
          <w:spacing w:val="-12"/>
          <w:sz w:val="24"/>
        </w:rPr>
        <w:t xml:space="preserve"> </w:t>
      </w:r>
      <w:r w:rsidRPr="00335B83">
        <w:rPr>
          <w:rFonts w:ascii="Times New Roman" w:hAnsi="Times New Roman" w:cs="Times New Roman"/>
          <w:b/>
          <w:color w:val="auto"/>
          <w:spacing w:val="-12"/>
          <w:sz w:val="24"/>
        </w:rPr>
        <w:t>ИЗМЕНЕНИЕ ВИДОВ РАЗРЕШЕННОГО ИСПОЛЬЗОВАНИЯ ЗЕМЕЛЬНЫХ УЧАСТКОВ И ОБЪЕКТОВ КАПИТАЛЬНОГО СТРОИТЕЛЬСТВА ФИЗИЧЕСКИМИ И ЮРИДИЧЕСКИМИ ЛИЦАМИ. РЕГУЛИРОВАНИЕ ИНЫХ ВОПРОСОВ ЗЕМЛЕПОЛЬЗОВАНИЯ И ЗАСТРОЙКИ</w:t>
      </w:r>
      <w:bookmarkEnd w:id="14"/>
    </w:p>
    <w:p w:rsidR="00130F69" w:rsidRPr="00483A40" w:rsidRDefault="00130F69" w:rsidP="00343D09">
      <w:pPr>
        <w:pStyle w:val="3"/>
        <w:spacing w:before="240" w:after="240"/>
        <w:jc w:val="center"/>
        <w:rPr>
          <w:rFonts w:ascii="Times New Roman" w:hAnsi="Times New Roman" w:cs="Times New Roman"/>
          <w:b/>
          <w:color w:val="auto"/>
        </w:rPr>
      </w:pPr>
      <w:bookmarkStart w:id="15" w:name="_Toc223363319"/>
      <w:r w:rsidRPr="00483A40">
        <w:rPr>
          <w:rFonts w:ascii="Times New Roman" w:hAnsi="Times New Roman" w:cs="Times New Roman"/>
          <w:b/>
          <w:color w:val="auto"/>
        </w:rPr>
        <w:t>Статья</w:t>
      </w:r>
      <w:r w:rsidRPr="00483A40">
        <w:rPr>
          <w:rFonts w:ascii="Times New Roman" w:hAnsi="Times New Roman" w:cs="Times New Roman"/>
          <w:b/>
          <w:color w:val="auto"/>
          <w:spacing w:val="-4"/>
        </w:rPr>
        <w:t xml:space="preserve"> </w:t>
      </w:r>
      <w:r>
        <w:rPr>
          <w:rFonts w:ascii="Times New Roman" w:hAnsi="Times New Roman" w:cs="Times New Roman"/>
          <w:b/>
          <w:color w:val="auto"/>
          <w:spacing w:val="-4"/>
        </w:rPr>
        <w:t>1</w:t>
      </w:r>
      <w:r w:rsidR="00FB5385">
        <w:rPr>
          <w:rFonts w:ascii="Times New Roman" w:hAnsi="Times New Roman" w:cs="Times New Roman"/>
          <w:b/>
          <w:color w:val="auto"/>
          <w:spacing w:val="-4"/>
        </w:rPr>
        <w:t>1</w:t>
      </w:r>
      <w:r w:rsidRPr="00483A40">
        <w:rPr>
          <w:rFonts w:ascii="Times New Roman" w:hAnsi="Times New Roman" w:cs="Times New Roman"/>
          <w:b/>
          <w:color w:val="auto"/>
        </w:rPr>
        <w:t>.</w:t>
      </w:r>
      <w:r w:rsidRPr="00483A40">
        <w:rPr>
          <w:rFonts w:ascii="Times New Roman" w:hAnsi="Times New Roman" w:cs="Times New Roman"/>
          <w:b/>
          <w:color w:val="auto"/>
          <w:spacing w:val="-2"/>
        </w:rPr>
        <w:t xml:space="preserve"> </w:t>
      </w:r>
      <w:r w:rsidRPr="00130F69">
        <w:rPr>
          <w:rFonts w:ascii="Times New Roman" w:hAnsi="Times New Roman" w:cs="Times New Roman"/>
          <w:b/>
          <w:color w:val="auto"/>
        </w:rPr>
        <w:t>Общие положения о градостроительном регламенте</w:t>
      </w:r>
      <w:bookmarkEnd w:id="15"/>
    </w:p>
    <w:p w:rsidR="00130F69" w:rsidRPr="00130F69" w:rsidRDefault="00130F69" w:rsidP="00130F69">
      <w:pPr>
        <w:ind w:firstLine="709"/>
        <w:jc w:val="both"/>
        <w:rPr>
          <w:sz w:val="24"/>
          <w:szCs w:val="24"/>
        </w:rPr>
      </w:pPr>
      <w:r w:rsidRPr="00130F69">
        <w:rPr>
          <w:sz w:val="24"/>
          <w:szCs w:val="24"/>
        </w:rPr>
        <w:t xml:space="preserve">1.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определяется градостроительным регламентом. </w:t>
      </w:r>
    </w:p>
    <w:p w:rsidR="00130F69" w:rsidRPr="00130F69" w:rsidRDefault="00130F69" w:rsidP="00130F69">
      <w:pPr>
        <w:ind w:firstLine="709"/>
        <w:jc w:val="both"/>
        <w:rPr>
          <w:sz w:val="24"/>
          <w:szCs w:val="24"/>
        </w:rPr>
      </w:pPr>
      <w:r w:rsidRPr="00130F69">
        <w:rPr>
          <w:sz w:val="24"/>
          <w:szCs w:val="24"/>
        </w:rPr>
        <w:t xml:space="preserve">2. Градостроительные регламенты установлены с учетом: </w:t>
      </w:r>
    </w:p>
    <w:p w:rsidR="00130F69" w:rsidRPr="00130F69" w:rsidRDefault="00130F69" w:rsidP="00130F69">
      <w:pPr>
        <w:ind w:firstLine="709"/>
        <w:jc w:val="both"/>
        <w:rPr>
          <w:sz w:val="24"/>
          <w:szCs w:val="24"/>
        </w:rPr>
      </w:pPr>
      <w:r w:rsidRPr="00130F69">
        <w:rPr>
          <w:sz w:val="24"/>
          <w:szCs w:val="24"/>
        </w:rPr>
        <w:t>- фактического использования земельных участков и объектов капитального строительства в границах территориальной зоны;</w:t>
      </w:r>
    </w:p>
    <w:p w:rsidR="00130F69" w:rsidRPr="00130F69" w:rsidRDefault="00130F69" w:rsidP="00130F69">
      <w:pPr>
        <w:ind w:firstLine="709"/>
        <w:jc w:val="both"/>
        <w:rPr>
          <w:sz w:val="24"/>
          <w:szCs w:val="24"/>
        </w:rPr>
      </w:pPr>
      <w:r w:rsidRPr="00130F69">
        <w:rPr>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130F69" w:rsidRPr="00130F69" w:rsidRDefault="00130F69" w:rsidP="00130F69">
      <w:pPr>
        <w:ind w:firstLine="709"/>
        <w:jc w:val="both"/>
        <w:rPr>
          <w:sz w:val="24"/>
          <w:szCs w:val="24"/>
        </w:rPr>
      </w:pPr>
      <w:r w:rsidRPr="00130F69">
        <w:rPr>
          <w:sz w:val="24"/>
          <w:szCs w:val="24"/>
        </w:rPr>
        <w:t xml:space="preserve">- функциональных зон и характеристик их планируемого развития, определенных генеральным планом; </w:t>
      </w:r>
    </w:p>
    <w:p w:rsidR="00130F69" w:rsidRPr="00130F69" w:rsidRDefault="00130F69" w:rsidP="00130F69">
      <w:pPr>
        <w:ind w:firstLine="709"/>
        <w:jc w:val="both"/>
        <w:rPr>
          <w:sz w:val="24"/>
          <w:szCs w:val="24"/>
        </w:rPr>
      </w:pPr>
      <w:r w:rsidRPr="00130F69">
        <w:rPr>
          <w:sz w:val="24"/>
          <w:szCs w:val="24"/>
        </w:rPr>
        <w:t xml:space="preserve">- видов территориальных зон; </w:t>
      </w:r>
    </w:p>
    <w:p w:rsidR="00130F69" w:rsidRPr="00130F69" w:rsidRDefault="00130F69" w:rsidP="00130F69">
      <w:pPr>
        <w:ind w:firstLine="709"/>
        <w:jc w:val="both"/>
        <w:rPr>
          <w:sz w:val="24"/>
          <w:szCs w:val="24"/>
        </w:rPr>
      </w:pPr>
      <w:r w:rsidRPr="00130F69">
        <w:rPr>
          <w:sz w:val="24"/>
          <w:szCs w:val="24"/>
        </w:rPr>
        <w:t xml:space="preserve">- требований охраны объектов культурного наследия, а также особо охраняемых природных территорий, иных природных объектов. </w:t>
      </w:r>
    </w:p>
    <w:p w:rsidR="00130F69" w:rsidRPr="00130F69" w:rsidRDefault="00130F69" w:rsidP="00130F69">
      <w:pPr>
        <w:ind w:firstLine="709"/>
        <w:jc w:val="both"/>
        <w:rPr>
          <w:sz w:val="24"/>
          <w:szCs w:val="24"/>
        </w:rPr>
      </w:pPr>
      <w:r w:rsidRPr="00130F69">
        <w:rPr>
          <w:sz w:val="24"/>
          <w:szCs w:val="24"/>
        </w:rPr>
        <w:t xml:space="preserve">3. Градостроительные регламенты обязательны для исполнения правообладателями земельных участков и объектов капитального строительства, иными физическими и юридическими лицами в случаях, установленных настоящими Правилами,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с градостроительной деятельностью и земельными отношениями, осуществляемыми на территории муниципального округа. </w:t>
      </w:r>
    </w:p>
    <w:p w:rsidR="00130F69" w:rsidRPr="00130F69" w:rsidRDefault="00130F69" w:rsidP="00130F69">
      <w:pPr>
        <w:ind w:firstLine="709"/>
        <w:jc w:val="both"/>
        <w:rPr>
          <w:sz w:val="24"/>
          <w:szCs w:val="24"/>
        </w:rPr>
      </w:pPr>
      <w:r w:rsidRPr="00130F69">
        <w:rPr>
          <w:sz w:val="24"/>
          <w:szCs w:val="24"/>
        </w:rPr>
        <w:t xml:space="preserve">4. Действие установленных Правилами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за исключением земельных участков, указанных в части 5 настоящей статьи. </w:t>
      </w:r>
    </w:p>
    <w:p w:rsidR="00130F69" w:rsidRPr="00130F69" w:rsidRDefault="00130F69" w:rsidP="00130F69">
      <w:pPr>
        <w:ind w:firstLine="709"/>
        <w:jc w:val="both"/>
        <w:rPr>
          <w:sz w:val="24"/>
          <w:szCs w:val="24"/>
        </w:rPr>
      </w:pPr>
      <w:r w:rsidRPr="00130F69">
        <w:rPr>
          <w:sz w:val="24"/>
          <w:szCs w:val="24"/>
        </w:rPr>
        <w:t>5. Действие градостроительных регламентов не распространяется на следующие земельные участки, расположенные на территории муниципального округа: -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130F69" w:rsidRPr="00130F69" w:rsidRDefault="00130F69" w:rsidP="00130F69">
      <w:pPr>
        <w:ind w:firstLine="709"/>
        <w:jc w:val="both"/>
        <w:rPr>
          <w:sz w:val="24"/>
          <w:szCs w:val="24"/>
        </w:rPr>
      </w:pPr>
      <w:r w:rsidRPr="00130F69">
        <w:rPr>
          <w:sz w:val="24"/>
          <w:szCs w:val="24"/>
        </w:rPr>
        <w:t xml:space="preserve">- в границах территорий общего пользования; </w:t>
      </w:r>
    </w:p>
    <w:p w:rsidR="00130F69" w:rsidRPr="00130F69" w:rsidRDefault="00130F69" w:rsidP="00130F69">
      <w:pPr>
        <w:ind w:firstLine="709"/>
        <w:jc w:val="both"/>
        <w:rPr>
          <w:sz w:val="24"/>
          <w:szCs w:val="24"/>
        </w:rPr>
      </w:pPr>
      <w:r w:rsidRPr="00130F69">
        <w:rPr>
          <w:sz w:val="24"/>
          <w:szCs w:val="24"/>
        </w:rPr>
        <w:t xml:space="preserve">- предназначенные для размещения линейных объектов и (или) занятые линейными объектами; </w:t>
      </w:r>
    </w:p>
    <w:p w:rsidR="00130F69" w:rsidRPr="00130F69" w:rsidRDefault="00130F69" w:rsidP="00130F69">
      <w:pPr>
        <w:ind w:firstLine="709"/>
        <w:jc w:val="both"/>
        <w:rPr>
          <w:sz w:val="24"/>
          <w:szCs w:val="24"/>
        </w:rPr>
      </w:pPr>
      <w:r w:rsidRPr="00130F69">
        <w:rPr>
          <w:sz w:val="24"/>
          <w:szCs w:val="24"/>
        </w:rPr>
        <w:t xml:space="preserve">- предоставленные для добычи полезных ископаемых. </w:t>
      </w:r>
    </w:p>
    <w:p w:rsidR="00130F69" w:rsidRPr="00130F69" w:rsidRDefault="00130F69" w:rsidP="00130F69">
      <w:pPr>
        <w:ind w:firstLine="709"/>
        <w:jc w:val="both"/>
        <w:rPr>
          <w:sz w:val="24"/>
          <w:szCs w:val="24"/>
        </w:rPr>
      </w:pPr>
      <w:r w:rsidRPr="00130F69">
        <w:rPr>
          <w:sz w:val="24"/>
          <w:szCs w:val="24"/>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особых </w:t>
      </w:r>
      <w:r w:rsidRPr="00130F69">
        <w:rPr>
          <w:sz w:val="24"/>
          <w:szCs w:val="24"/>
        </w:rPr>
        <w:lastRenderedPageBreak/>
        <w:t>экономических зон и территорий опережающего развития.</w:t>
      </w:r>
    </w:p>
    <w:p w:rsidR="00130F69" w:rsidRPr="00130F69" w:rsidRDefault="00130F69" w:rsidP="00130F69">
      <w:pPr>
        <w:ind w:firstLine="709"/>
        <w:jc w:val="both"/>
        <w:rPr>
          <w:sz w:val="24"/>
          <w:szCs w:val="24"/>
        </w:rPr>
      </w:pPr>
      <w:r w:rsidRPr="00130F69">
        <w:rPr>
          <w:sz w:val="24"/>
          <w:szCs w:val="24"/>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 </w:t>
      </w:r>
    </w:p>
    <w:p w:rsidR="00130F69" w:rsidRPr="00130F69" w:rsidRDefault="00130F69" w:rsidP="00130F69">
      <w:pPr>
        <w:ind w:firstLine="709"/>
        <w:jc w:val="both"/>
        <w:rPr>
          <w:sz w:val="24"/>
          <w:szCs w:val="24"/>
        </w:rPr>
      </w:pPr>
      <w:r w:rsidRPr="00130F69">
        <w:rPr>
          <w:sz w:val="24"/>
          <w:szCs w:val="24"/>
        </w:rPr>
        <w:t>8. 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130F69" w:rsidRPr="00130F69" w:rsidRDefault="00130F69" w:rsidP="00130F69">
      <w:pPr>
        <w:ind w:firstLine="709"/>
        <w:jc w:val="both"/>
        <w:rPr>
          <w:sz w:val="24"/>
          <w:szCs w:val="24"/>
        </w:rPr>
      </w:pPr>
      <w:r w:rsidRPr="00130F69">
        <w:rPr>
          <w:sz w:val="24"/>
          <w:szCs w:val="24"/>
        </w:rPr>
        <w:t>9. Объекты железнодорожного транспорта (включая железнодорожные пути, станции, вокзалы, платформы, объекты инфраструктуры железнодорожного транспорта) могут размещаться во всех территориальных зонах без применения процедуры, предусмотренной статьей 14 настоящих Правил (получение разрешения на условно разрешенный вид использования), при условии соответствия проектной документации требованиям технических регламентов, санитарных норм и иных обязательных требований, установленных законодательством Российской Федерации.</w:t>
      </w:r>
    </w:p>
    <w:p w:rsidR="00130F69" w:rsidRPr="00130F69" w:rsidRDefault="00130F69" w:rsidP="00130F69">
      <w:pPr>
        <w:ind w:firstLine="709"/>
        <w:jc w:val="both"/>
        <w:rPr>
          <w:b/>
          <w:sz w:val="24"/>
          <w:szCs w:val="24"/>
        </w:rPr>
      </w:pPr>
      <w:r w:rsidRPr="00130F69">
        <w:rPr>
          <w:sz w:val="24"/>
          <w:szCs w:val="24"/>
        </w:rPr>
        <w:t>10. Объекты благоустройства, линейные объекты, а также объекты инженерно-технического обеспечения (трансформаторные подстанции, газораспределительные пункты, тепловые пункты, насосные станции, линии электропередачи, линии связи, трубопроводы), необходимые для функционирования объектов капитального строительства и обеспечения жизнедеятельности населения, являются разрешенными во всех территориальных зонах при условии соблюдения технических регламентов и санитарных норм.</w:t>
      </w:r>
    </w:p>
    <w:p w:rsidR="00CF40AF" w:rsidRPr="00483A40" w:rsidRDefault="00CF40AF" w:rsidP="00343D09">
      <w:pPr>
        <w:pStyle w:val="3"/>
        <w:spacing w:before="240" w:after="240"/>
        <w:jc w:val="center"/>
        <w:rPr>
          <w:rFonts w:ascii="Times New Roman" w:hAnsi="Times New Roman" w:cs="Times New Roman"/>
          <w:b/>
          <w:color w:val="auto"/>
        </w:rPr>
      </w:pPr>
      <w:bookmarkStart w:id="16" w:name="_Toc223363320"/>
      <w:r w:rsidRPr="00483A40">
        <w:rPr>
          <w:rFonts w:ascii="Times New Roman" w:hAnsi="Times New Roman" w:cs="Times New Roman"/>
          <w:b/>
          <w:color w:val="auto"/>
        </w:rPr>
        <w:t>Статья</w:t>
      </w:r>
      <w:r w:rsidRPr="00483A40">
        <w:rPr>
          <w:rFonts w:ascii="Times New Roman" w:hAnsi="Times New Roman" w:cs="Times New Roman"/>
          <w:b/>
          <w:color w:val="auto"/>
          <w:spacing w:val="-4"/>
        </w:rPr>
        <w:t xml:space="preserve"> </w:t>
      </w:r>
      <w:r>
        <w:rPr>
          <w:rFonts w:ascii="Times New Roman" w:hAnsi="Times New Roman" w:cs="Times New Roman"/>
          <w:b/>
          <w:color w:val="auto"/>
          <w:spacing w:val="-4"/>
        </w:rPr>
        <w:t>1</w:t>
      </w:r>
      <w:r w:rsidR="00FB5385">
        <w:rPr>
          <w:rFonts w:ascii="Times New Roman" w:hAnsi="Times New Roman" w:cs="Times New Roman"/>
          <w:b/>
          <w:color w:val="auto"/>
          <w:spacing w:val="-4"/>
        </w:rPr>
        <w:t>2</w:t>
      </w:r>
      <w:r w:rsidRPr="00483A40">
        <w:rPr>
          <w:rFonts w:ascii="Times New Roman" w:hAnsi="Times New Roman" w:cs="Times New Roman"/>
          <w:b/>
          <w:color w:val="auto"/>
        </w:rPr>
        <w:t>.</w:t>
      </w:r>
      <w:r w:rsidRPr="00483A40">
        <w:rPr>
          <w:rFonts w:ascii="Times New Roman" w:hAnsi="Times New Roman" w:cs="Times New Roman"/>
          <w:b/>
          <w:color w:val="auto"/>
          <w:spacing w:val="-2"/>
        </w:rPr>
        <w:t xml:space="preserve"> </w:t>
      </w:r>
      <w:r w:rsidRPr="00CF40AF">
        <w:rPr>
          <w:rFonts w:ascii="Times New Roman" w:hAnsi="Times New Roman" w:cs="Times New Roman"/>
          <w:b/>
          <w:color w:val="auto"/>
        </w:rPr>
        <w:t>Состав градостроительного регламента</w:t>
      </w:r>
      <w:bookmarkEnd w:id="16"/>
    </w:p>
    <w:p w:rsidR="00CF40AF" w:rsidRPr="00CF40AF" w:rsidRDefault="00CF40AF" w:rsidP="00CF40AF">
      <w:pPr>
        <w:ind w:firstLine="709"/>
        <w:jc w:val="both"/>
        <w:rPr>
          <w:sz w:val="24"/>
          <w:szCs w:val="24"/>
        </w:rPr>
      </w:pPr>
      <w:r w:rsidRPr="00CF40AF">
        <w:rPr>
          <w:sz w:val="24"/>
          <w:szCs w:val="24"/>
        </w:rPr>
        <w:t xml:space="preserve">1.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CF40AF" w:rsidRPr="00CF40AF" w:rsidRDefault="00CF40AF" w:rsidP="00CF40AF">
      <w:pPr>
        <w:ind w:firstLine="709"/>
        <w:jc w:val="both"/>
        <w:rPr>
          <w:sz w:val="24"/>
          <w:szCs w:val="24"/>
        </w:rPr>
      </w:pPr>
      <w:r w:rsidRPr="00CF40AF">
        <w:rPr>
          <w:sz w:val="24"/>
          <w:szCs w:val="24"/>
        </w:rPr>
        <w:t xml:space="preserve">1) виды разрешенного использования земельных участков и объектов капитального строительства; </w:t>
      </w:r>
    </w:p>
    <w:p w:rsidR="00CF40AF" w:rsidRPr="00CF40AF" w:rsidRDefault="00CF40AF" w:rsidP="00CF40AF">
      <w:pPr>
        <w:ind w:firstLine="709"/>
        <w:jc w:val="both"/>
        <w:rPr>
          <w:sz w:val="24"/>
          <w:szCs w:val="24"/>
        </w:rPr>
      </w:pPr>
      <w:r w:rsidRPr="00CF40AF">
        <w:rPr>
          <w:sz w:val="24"/>
          <w:szCs w:val="24"/>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CF40AF" w:rsidRPr="00CF40AF" w:rsidRDefault="00CF40AF" w:rsidP="00CF40AF">
      <w:pPr>
        <w:ind w:firstLine="709"/>
        <w:jc w:val="both"/>
        <w:rPr>
          <w:sz w:val="24"/>
          <w:szCs w:val="24"/>
        </w:rPr>
      </w:pPr>
      <w:r w:rsidRPr="00CF40AF">
        <w:rPr>
          <w:sz w:val="24"/>
          <w:szCs w:val="24"/>
        </w:rPr>
        <w:t xml:space="preserve">3) требования к архитектурно-градостроительному облику объектов капитального строительства; </w:t>
      </w:r>
    </w:p>
    <w:p w:rsidR="00CF40AF" w:rsidRPr="00CF40AF" w:rsidRDefault="00CF40AF" w:rsidP="00CF40AF">
      <w:pPr>
        <w:ind w:firstLine="709"/>
        <w:jc w:val="both"/>
        <w:rPr>
          <w:sz w:val="24"/>
          <w:szCs w:val="24"/>
        </w:rPr>
      </w:pPr>
      <w:r w:rsidRPr="00CF40AF">
        <w:rPr>
          <w:sz w:val="24"/>
          <w:szCs w:val="24"/>
        </w:rPr>
        <w:t xml:space="preserve">4)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CF40AF" w:rsidRPr="00CF40AF" w:rsidRDefault="00CF40AF" w:rsidP="00CF40AF">
      <w:pPr>
        <w:ind w:firstLine="709"/>
        <w:jc w:val="both"/>
        <w:rPr>
          <w:sz w:val="24"/>
          <w:szCs w:val="24"/>
        </w:rPr>
      </w:pPr>
      <w:r w:rsidRPr="00CF40AF">
        <w:rPr>
          <w:sz w:val="24"/>
          <w:szCs w:val="24"/>
        </w:rPr>
        <w:t xml:space="preserve">5)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комплексного развития территории. </w:t>
      </w:r>
    </w:p>
    <w:p w:rsidR="00CF40AF" w:rsidRPr="00CF40AF" w:rsidRDefault="00CF40AF" w:rsidP="00CF40AF">
      <w:pPr>
        <w:ind w:firstLine="709"/>
        <w:jc w:val="both"/>
        <w:rPr>
          <w:sz w:val="24"/>
          <w:szCs w:val="24"/>
        </w:rPr>
      </w:pPr>
      <w:r w:rsidRPr="00CF40AF">
        <w:rPr>
          <w:sz w:val="24"/>
          <w:szCs w:val="24"/>
        </w:rPr>
        <w:lastRenderedPageBreak/>
        <w:t xml:space="preserve">2.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rsidR="00CF40AF" w:rsidRPr="00CF40AF" w:rsidRDefault="00CF40AF" w:rsidP="00CF40AF">
      <w:pPr>
        <w:ind w:firstLine="709"/>
        <w:jc w:val="both"/>
        <w:rPr>
          <w:sz w:val="24"/>
          <w:szCs w:val="24"/>
        </w:rPr>
      </w:pPr>
      <w:r w:rsidRPr="00CF40AF">
        <w:rPr>
          <w:sz w:val="24"/>
          <w:szCs w:val="24"/>
        </w:rPr>
        <w:t xml:space="preserve">3.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 </w:t>
      </w:r>
    </w:p>
    <w:p w:rsidR="00CF40AF" w:rsidRPr="00CF40AF" w:rsidRDefault="00CF40AF" w:rsidP="00CF40AF">
      <w:pPr>
        <w:ind w:firstLine="709"/>
        <w:jc w:val="both"/>
        <w:rPr>
          <w:sz w:val="24"/>
          <w:szCs w:val="24"/>
        </w:rPr>
      </w:pPr>
      <w:r w:rsidRPr="00CF40AF">
        <w:rPr>
          <w:sz w:val="24"/>
          <w:szCs w:val="24"/>
        </w:rPr>
        <w:t xml:space="preserve">Применение вспомогательных видов разрешенного использования допускается при соблюдении следующих условий: </w:t>
      </w:r>
    </w:p>
    <w:p w:rsidR="00CF40AF" w:rsidRPr="00CF40AF" w:rsidRDefault="00CF40AF" w:rsidP="00CF40AF">
      <w:pPr>
        <w:ind w:firstLine="709"/>
        <w:jc w:val="both"/>
        <w:rPr>
          <w:sz w:val="24"/>
          <w:szCs w:val="24"/>
        </w:rPr>
      </w:pPr>
      <w:r w:rsidRPr="00CF40AF">
        <w:rPr>
          <w:sz w:val="24"/>
          <w:szCs w:val="24"/>
        </w:rPr>
        <w:t xml:space="preserve">1) вспомогательный вид разрешенного использования не может реализовываться без реализации основного вида разрешенного использования и должен осуществляться использования земельных участков или объектов капитального строительства; </w:t>
      </w:r>
    </w:p>
    <w:p w:rsidR="00CF40AF" w:rsidRPr="00CF40AF" w:rsidRDefault="00CF40AF" w:rsidP="00CF40AF">
      <w:pPr>
        <w:ind w:firstLine="709"/>
        <w:jc w:val="both"/>
        <w:rPr>
          <w:sz w:val="24"/>
          <w:szCs w:val="24"/>
        </w:rPr>
      </w:pPr>
      <w:r w:rsidRPr="00CF40AF">
        <w:rPr>
          <w:sz w:val="24"/>
          <w:szCs w:val="24"/>
        </w:rPr>
        <w:t xml:space="preserve">2) в случае если выбранный вспомогательный вид разрешенного использования предусматривает размещение объектов капитального строительства, то их строительство может опережать во времени реализацию основных, условно разрешенных видов разрешенного использования (но не может быть единственным фактическим использованием земельного участка или объекта капитального строительства); </w:t>
      </w:r>
    </w:p>
    <w:p w:rsidR="00CF40AF" w:rsidRPr="00CF40AF" w:rsidRDefault="00CF40AF" w:rsidP="00CF40AF">
      <w:pPr>
        <w:ind w:firstLine="709"/>
        <w:jc w:val="both"/>
        <w:rPr>
          <w:sz w:val="24"/>
          <w:szCs w:val="24"/>
        </w:rPr>
      </w:pPr>
      <w:r w:rsidRPr="00CF40AF">
        <w:rPr>
          <w:sz w:val="24"/>
          <w:szCs w:val="24"/>
        </w:rPr>
        <w:t xml:space="preserve">3) в случае если установленные основные, условно разрешенные виды использования предусматривают размещение объектов капитального строительства, то суммарная доля общей площади всех объектов капитального строительства вспомогательных видов разрешенного использования в пределах земельного участка должна составлять не более 25% от суммарной общей площади всех объектов капитального строительства, включая площадь подземных частей зданий, сооружений, возможных к размещению (сохранению, реконструкции, строительству) в пределах земельного участка, если иное не установлено требованиями нормативов градостроительного проектирования, технических регламентов, иными обязательными требованиями, предусмотренными законодательством Российской Федерации. </w:t>
      </w:r>
    </w:p>
    <w:p w:rsidR="00CF40AF" w:rsidRPr="00CF40AF" w:rsidRDefault="00CF40AF" w:rsidP="00CF40AF">
      <w:pPr>
        <w:ind w:firstLine="709"/>
        <w:jc w:val="both"/>
        <w:rPr>
          <w:sz w:val="24"/>
          <w:szCs w:val="24"/>
        </w:rPr>
      </w:pPr>
      <w:r w:rsidRPr="00CF40AF">
        <w:rPr>
          <w:sz w:val="24"/>
          <w:szCs w:val="24"/>
        </w:rPr>
        <w:t xml:space="preserve">4.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 </w:t>
      </w:r>
    </w:p>
    <w:p w:rsidR="00CF40AF" w:rsidRPr="00CF40AF" w:rsidRDefault="00CF40AF" w:rsidP="00CF40AF">
      <w:pPr>
        <w:ind w:firstLine="709"/>
        <w:jc w:val="both"/>
        <w:rPr>
          <w:sz w:val="24"/>
          <w:szCs w:val="24"/>
        </w:rPr>
      </w:pPr>
      <w:r w:rsidRPr="00CF40AF">
        <w:rPr>
          <w:sz w:val="24"/>
          <w:szCs w:val="24"/>
        </w:rPr>
        <w:t xml:space="preserve">5. Виды разрешенного использования земельных участков определяются в соответствии с классификатором, утвержденным Приказом Росреестра от 10.11.2020 </w:t>
      </w:r>
      <w:r w:rsidR="005F23D5">
        <w:rPr>
          <w:sz w:val="24"/>
          <w:szCs w:val="24"/>
        </w:rPr>
        <w:br/>
      </w:r>
      <w:r w:rsidRPr="00CF40AF">
        <w:rPr>
          <w:sz w:val="24"/>
          <w:szCs w:val="24"/>
        </w:rPr>
        <w:t xml:space="preserve">№ П/0412 «Об утверждении классификатора видов разрешенного использования земельных участков» (далее - Классификатор). 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 </w:t>
      </w:r>
    </w:p>
    <w:p w:rsidR="00CF40AF" w:rsidRPr="00CF40AF" w:rsidRDefault="00CF40AF" w:rsidP="00CF40AF">
      <w:pPr>
        <w:ind w:firstLine="709"/>
        <w:jc w:val="both"/>
        <w:rPr>
          <w:sz w:val="24"/>
          <w:szCs w:val="24"/>
        </w:rPr>
      </w:pPr>
      <w:r w:rsidRPr="00CF40AF">
        <w:rPr>
          <w:sz w:val="24"/>
          <w:szCs w:val="24"/>
        </w:rPr>
        <w:t xml:space="preserve">6. В таблицах видов разрешенного использования земельных участков и объектов капитального строительства (основных, вспомогательных, условно разрешенных) территориальных зон для сокращения словосочетания «виды разрешенного использования» используется аббревиатура ВРИ. </w:t>
      </w:r>
    </w:p>
    <w:p w:rsidR="00CF40AF" w:rsidRPr="00CF40AF" w:rsidRDefault="00CF40AF" w:rsidP="00CF40AF">
      <w:pPr>
        <w:ind w:firstLine="709"/>
        <w:jc w:val="both"/>
        <w:rPr>
          <w:sz w:val="24"/>
          <w:szCs w:val="24"/>
        </w:rPr>
      </w:pPr>
      <w:r w:rsidRPr="00CF40AF">
        <w:rPr>
          <w:sz w:val="24"/>
          <w:szCs w:val="24"/>
        </w:rPr>
        <w:t xml:space="preserve">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rsidR="00CF40AF" w:rsidRPr="00CF40AF" w:rsidRDefault="00CF40AF" w:rsidP="00CF40AF">
      <w:pPr>
        <w:ind w:firstLine="709"/>
        <w:jc w:val="both"/>
        <w:rPr>
          <w:sz w:val="24"/>
          <w:szCs w:val="24"/>
        </w:rPr>
      </w:pPr>
      <w:r w:rsidRPr="00CF40AF">
        <w:rPr>
          <w:sz w:val="24"/>
          <w:szCs w:val="24"/>
        </w:rPr>
        <w:t xml:space="preserve">1) предельные (минимальные и (или) максимальные) размеры земельных участков, в том числе их площадь; </w:t>
      </w:r>
    </w:p>
    <w:p w:rsidR="00CF40AF" w:rsidRPr="00CF40AF" w:rsidRDefault="00CF40AF" w:rsidP="00CF40AF">
      <w:pPr>
        <w:ind w:firstLine="709"/>
        <w:jc w:val="both"/>
        <w:rPr>
          <w:sz w:val="24"/>
          <w:szCs w:val="24"/>
        </w:rPr>
      </w:pPr>
      <w:r w:rsidRPr="00CF40AF">
        <w:rPr>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F40AF" w:rsidRPr="00CF40AF" w:rsidRDefault="00CF40AF" w:rsidP="00CF40AF">
      <w:pPr>
        <w:ind w:firstLine="709"/>
        <w:jc w:val="both"/>
        <w:rPr>
          <w:sz w:val="24"/>
          <w:szCs w:val="24"/>
        </w:rPr>
      </w:pPr>
      <w:r w:rsidRPr="00CF40AF">
        <w:rPr>
          <w:sz w:val="24"/>
          <w:szCs w:val="24"/>
        </w:rPr>
        <w:lastRenderedPageBreak/>
        <w:t xml:space="preserve">3) предельное количество этажей или предельную высоту зданий, строений, сооружений; </w:t>
      </w:r>
    </w:p>
    <w:p w:rsidR="00CF40AF" w:rsidRPr="00CF40AF" w:rsidRDefault="00CF40AF" w:rsidP="00CF40AF">
      <w:pPr>
        <w:ind w:firstLine="709"/>
        <w:jc w:val="both"/>
        <w:rPr>
          <w:sz w:val="24"/>
          <w:szCs w:val="24"/>
        </w:rPr>
      </w:pPr>
      <w:r w:rsidRPr="00CF40AF">
        <w:rPr>
          <w:sz w:val="24"/>
          <w:szCs w:val="24"/>
        </w:rPr>
        <w:t xml:space="preserve">4) максимальный </w:t>
      </w:r>
      <w:r w:rsidR="00CC376A">
        <w:rPr>
          <w:sz w:val="24"/>
          <w:szCs w:val="24"/>
        </w:rPr>
        <w:t xml:space="preserve">и минимальный </w:t>
      </w:r>
      <w:r w:rsidRPr="00CF40AF">
        <w:rPr>
          <w:sz w:val="24"/>
          <w:szCs w:val="24"/>
        </w:rPr>
        <w:t xml:space="preserve">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CF40AF" w:rsidRPr="00CF40AF" w:rsidRDefault="00CF40AF" w:rsidP="00CF40AF">
      <w:pPr>
        <w:ind w:firstLine="709"/>
        <w:jc w:val="both"/>
        <w:rPr>
          <w:sz w:val="24"/>
          <w:szCs w:val="24"/>
        </w:rPr>
      </w:pPr>
      <w:r w:rsidRPr="00CF40AF">
        <w:rPr>
          <w:sz w:val="24"/>
          <w:szCs w:val="24"/>
        </w:rPr>
        <w:t>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национальными стандартами и сводами правил, техническими регламентами, нормативами градостроительного проектирования, санитарными правилами, нормативными правовыми актами Российской Федерации не предусмотрены иные требования к предельным параметрам.</w:t>
      </w:r>
    </w:p>
    <w:p w:rsidR="00CF40AF" w:rsidRPr="00CF40AF" w:rsidRDefault="00CF40AF" w:rsidP="00CF40AF">
      <w:pPr>
        <w:ind w:firstLine="709"/>
        <w:jc w:val="both"/>
        <w:rPr>
          <w:sz w:val="24"/>
          <w:szCs w:val="24"/>
        </w:rPr>
      </w:pPr>
      <w:r w:rsidRPr="00CF40AF">
        <w:rPr>
          <w:sz w:val="24"/>
          <w:szCs w:val="24"/>
        </w:rPr>
        <w:t>В случае если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архитектурно-строительное проектирование, строительство, реконструкцию объектов капитального строительства в границах земельных участков необходимо осуществлять в соответствии с региональными нормативами градостроительного проектирования, утвержденными Постановлением Правительства Забайкальского края от 11.07.2017 г. № 273 «Об утверждении региональных нормативов градостроительного проектирования Забайкальского края» (в действующей редакции), местными нормативами градостроительного проектирования, национальными стандартами, сводами правил, а также действующими строительными, экологическими, санитарно-эпидемиологическими, противопожарными и иными правилами и нормативными документами, заданием на проектирование.</w:t>
      </w:r>
    </w:p>
    <w:p w:rsidR="00CF40AF" w:rsidRPr="00CF40AF" w:rsidRDefault="00CF40AF" w:rsidP="00CF40AF">
      <w:pPr>
        <w:ind w:firstLine="709"/>
        <w:jc w:val="both"/>
        <w:rPr>
          <w:sz w:val="24"/>
          <w:szCs w:val="24"/>
        </w:rPr>
      </w:pPr>
      <w:r w:rsidRPr="00CF40AF">
        <w:rPr>
          <w:sz w:val="24"/>
          <w:szCs w:val="24"/>
        </w:rPr>
        <w:t>9. Предельное количество этажей или предельная высота зданий, строений, сооружений (объектов капитального строительства) указаны на карте градостроительного зонирования. Предельное количество этажей включает все надземные этажи.</w:t>
      </w:r>
    </w:p>
    <w:p w:rsidR="00CF40AF" w:rsidRPr="00CF40AF" w:rsidRDefault="00CF40AF" w:rsidP="00CF40AF">
      <w:pPr>
        <w:ind w:firstLine="709"/>
        <w:jc w:val="both"/>
        <w:rPr>
          <w:sz w:val="24"/>
          <w:szCs w:val="24"/>
        </w:rPr>
      </w:pPr>
      <w:r w:rsidRPr="00CF40AF">
        <w:rPr>
          <w:sz w:val="24"/>
          <w:szCs w:val="24"/>
        </w:rPr>
        <w:t>В границах населенных пунктов 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составляет 3 этажа, если иное не указано на карте градостроительного зонирования, а также в приложении к Правилам «Сведения о границах территориальных зон» (в соответствии с п 6.1, ст.</w:t>
      </w:r>
      <w:r w:rsidR="005F23D5">
        <w:rPr>
          <w:sz w:val="24"/>
          <w:szCs w:val="24"/>
        </w:rPr>
        <w:t xml:space="preserve"> </w:t>
      </w:r>
      <w:r w:rsidRPr="00CF40AF">
        <w:rPr>
          <w:sz w:val="24"/>
          <w:szCs w:val="24"/>
        </w:rPr>
        <w:t xml:space="preserve">30 Градостроительного кодекса). </w:t>
      </w:r>
    </w:p>
    <w:p w:rsidR="00CF40AF" w:rsidRPr="00CF40AF" w:rsidRDefault="00CF40AF" w:rsidP="00CF40AF">
      <w:pPr>
        <w:ind w:firstLine="709"/>
        <w:jc w:val="both"/>
        <w:rPr>
          <w:sz w:val="24"/>
          <w:szCs w:val="24"/>
        </w:rPr>
      </w:pPr>
      <w:r w:rsidRPr="00CF40AF">
        <w:rPr>
          <w:sz w:val="24"/>
          <w:szCs w:val="24"/>
        </w:rPr>
        <w:t xml:space="preserve">Вне границ населенных пунктов 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не подлежит установлению, если иное не указано на карте градостроительного зонирования. </w:t>
      </w:r>
    </w:p>
    <w:p w:rsidR="00CF40AF" w:rsidRPr="00CF40AF" w:rsidRDefault="00CF40AF" w:rsidP="00CF40AF">
      <w:pPr>
        <w:ind w:firstLine="709"/>
        <w:jc w:val="both"/>
        <w:rPr>
          <w:sz w:val="24"/>
          <w:szCs w:val="24"/>
        </w:rPr>
      </w:pPr>
      <w:r w:rsidRPr="00CF40AF">
        <w:rPr>
          <w:sz w:val="24"/>
          <w:szCs w:val="24"/>
        </w:rPr>
        <w:t xml:space="preserve">Предельное количество этажей объектов капитального строительства в границах территориальных зон, предназначенных для ведения садоводства, составляет 3 этажа, если иное не указано на карте градостроительного зонирования. </w:t>
      </w:r>
    </w:p>
    <w:p w:rsidR="00CF40AF" w:rsidRPr="00CF40AF" w:rsidRDefault="00CF40AF" w:rsidP="00CF40AF">
      <w:pPr>
        <w:ind w:firstLine="709"/>
        <w:jc w:val="both"/>
        <w:rPr>
          <w:sz w:val="24"/>
          <w:szCs w:val="24"/>
        </w:rPr>
      </w:pPr>
      <w:r w:rsidRPr="00CF40AF">
        <w:rPr>
          <w:sz w:val="24"/>
          <w:szCs w:val="24"/>
        </w:rPr>
        <w:t xml:space="preserve">Градостроительные регламенты, в том числе, предельное количество этажей или предельная высота зданий, строений, сооружений (объектов капитального строительства) применяются в части, не противоречащей утвержденным режимам зон охраны объектов культурного наследия. Для вида разрешенного использования с кодом 6.8 Классификатора предельная высота сооружений (антенно-мачтовых) не подлежит установлению. </w:t>
      </w:r>
    </w:p>
    <w:p w:rsidR="00CF40AF" w:rsidRPr="00CF40AF" w:rsidRDefault="00CF40AF" w:rsidP="00CF40AF">
      <w:pPr>
        <w:ind w:firstLine="709"/>
        <w:jc w:val="both"/>
        <w:rPr>
          <w:sz w:val="24"/>
          <w:szCs w:val="24"/>
        </w:rPr>
      </w:pPr>
      <w:r w:rsidRPr="00CF40AF">
        <w:rPr>
          <w:sz w:val="24"/>
          <w:szCs w:val="24"/>
        </w:rPr>
        <w:t xml:space="preserve">10. Максимальный процент застройки земельного участка не учитывает площадь земельного участка, которая может быть застроена плоскостными сооружениями, и частями объектов капитального строительства, находящихся под поверхностью земельного участка (подземная часть объекта). </w:t>
      </w:r>
    </w:p>
    <w:p w:rsidR="00CF40AF" w:rsidRPr="00CF40AF" w:rsidRDefault="00CF40AF" w:rsidP="00CF40AF">
      <w:pPr>
        <w:ind w:firstLine="709"/>
        <w:jc w:val="both"/>
        <w:rPr>
          <w:sz w:val="24"/>
          <w:szCs w:val="24"/>
        </w:rPr>
      </w:pPr>
      <w:r w:rsidRPr="00CF40AF">
        <w:rPr>
          <w:sz w:val="24"/>
          <w:szCs w:val="24"/>
        </w:rPr>
        <w:t xml:space="preserve">11.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 </w:t>
      </w:r>
      <w:r w:rsidRPr="00CF40AF">
        <w:rPr>
          <w:sz w:val="24"/>
          <w:szCs w:val="24"/>
        </w:rPr>
        <w:lastRenderedPageBreak/>
        <w:t xml:space="preserve">стилистическим характеристикам объекта капитального строительства, требования к цветовым решениям объектов капитального строительства, требования к отделочным и (или) строительным материалам, определяющие архитектурный облик объектов капитального строительства, требования к размещению технического и инженерного оборудования на фасадах и кровлях объектов капитального строительства, требования к подсветке фасадов объектов капитального строительства. </w:t>
      </w:r>
    </w:p>
    <w:p w:rsidR="00CF40AF" w:rsidRPr="00CF40AF" w:rsidRDefault="00CF40AF" w:rsidP="00CF40AF">
      <w:pPr>
        <w:ind w:firstLine="709"/>
        <w:jc w:val="both"/>
        <w:rPr>
          <w:sz w:val="24"/>
          <w:szCs w:val="24"/>
        </w:rPr>
      </w:pPr>
      <w:r w:rsidRPr="00CF40AF">
        <w:rPr>
          <w:sz w:val="24"/>
          <w:szCs w:val="24"/>
        </w:rPr>
        <w:t xml:space="preserve">12. Для объектов капитального строительства, предельные параметры которых не соответствуют предельным параметрам, установленным градостроительными регламентами, предельными считаются фактические параметры, подтвержденные градостроительным планом земельного участка, разрешением на строительство, разрешением на ввод объекта в эксплуатацию, документами государственного кадастрового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 выданными до вступления в силу настоящих Правил. При формировании земельных участков под существующими объектами капитального строительства, размер земельного участка может не соответствовать минимальным размерам земельного участка, установленным в Правилах в составе градостроительного регламента. </w:t>
      </w:r>
    </w:p>
    <w:p w:rsidR="00CF40AF" w:rsidRPr="00CF40AF" w:rsidRDefault="00CF40AF" w:rsidP="00CF40AF">
      <w:pPr>
        <w:ind w:firstLine="709"/>
        <w:jc w:val="both"/>
        <w:rPr>
          <w:sz w:val="24"/>
          <w:szCs w:val="24"/>
        </w:rPr>
      </w:pPr>
      <w:r w:rsidRPr="00CF40AF">
        <w:rPr>
          <w:sz w:val="24"/>
          <w:szCs w:val="24"/>
        </w:rPr>
        <w:t xml:space="preserve">13. Минимальные отступы от границ земельного участка для блокированной жилой застройки устанавливаются от границ земельного участка до стены объекта (блока), не являющейся общей стеной с объектом (блоком), расположенном на соседнем земельном участке. </w:t>
      </w:r>
    </w:p>
    <w:p w:rsidR="00CF40AF" w:rsidRPr="00CF40AF" w:rsidRDefault="00CF40AF" w:rsidP="00CF40AF">
      <w:pPr>
        <w:ind w:firstLine="709"/>
        <w:jc w:val="both"/>
        <w:rPr>
          <w:sz w:val="24"/>
          <w:szCs w:val="24"/>
        </w:rPr>
      </w:pPr>
      <w:r w:rsidRPr="00CF40AF">
        <w:rPr>
          <w:sz w:val="24"/>
          <w:szCs w:val="24"/>
        </w:rPr>
        <w:t xml:space="preserve">14. 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 </w:t>
      </w:r>
    </w:p>
    <w:p w:rsidR="00CF40AF" w:rsidRPr="00CF40AF" w:rsidRDefault="00CF40AF" w:rsidP="00CF40AF">
      <w:pPr>
        <w:ind w:firstLine="709"/>
        <w:jc w:val="both"/>
        <w:rPr>
          <w:sz w:val="24"/>
          <w:szCs w:val="24"/>
        </w:rPr>
      </w:pPr>
      <w:r w:rsidRPr="00CF40AF">
        <w:rPr>
          <w:sz w:val="24"/>
          <w:szCs w:val="24"/>
        </w:rPr>
        <w:t xml:space="preserve">15. В пределах территориальных зон могут устанавливаться </w:t>
      </w:r>
      <w:proofErr w:type="spellStart"/>
      <w:r w:rsidRPr="00CF40AF">
        <w:rPr>
          <w:sz w:val="24"/>
          <w:szCs w:val="24"/>
        </w:rPr>
        <w:t>подзоны</w:t>
      </w:r>
      <w:proofErr w:type="spellEnd"/>
      <w:r w:rsidRPr="00CF40AF">
        <w:rPr>
          <w:sz w:val="24"/>
          <w:szCs w:val="24"/>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 </w:t>
      </w:r>
    </w:p>
    <w:p w:rsidR="00CF40AF" w:rsidRPr="00CF40AF" w:rsidRDefault="00CF40AF" w:rsidP="00CF40AF">
      <w:pPr>
        <w:ind w:firstLine="709"/>
        <w:jc w:val="both"/>
        <w:rPr>
          <w:sz w:val="24"/>
          <w:szCs w:val="24"/>
        </w:rPr>
      </w:pPr>
      <w:r w:rsidRPr="00CF40AF">
        <w:rPr>
          <w:sz w:val="24"/>
          <w:szCs w:val="24"/>
        </w:rPr>
        <w:t xml:space="preserve">16. При выделе участков из земель, находящихся в государственной или муниципальной собственности, или собственность на которые не разграничена, под объектами капитального строительства, зарегистрированными до утверждения настоящих Правил в установленном законом порядке, предельные размеры земельных участков не применяются, если их соблюдение невозможно в силу сложившегося землепользования (фактических границ, установленных на местности). </w:t>
      </w:r>
    </w:p>
    <w:p w:rsidR="00CF40AF" w:rsidRDefault="00CF40AF" w:rsidP="00CF40AF">
      <w:pPr>
        <w:ind w:firstLine="709"/>
        <w:jc w:val="both"/>
        <w:rPr>
          <w:sz w:val="24"/>
          <w:szCs w:val="24"/>
        </w:rPr>
      </w:pPr>
      <w:r w:rsidRPr="00CF40AF">
        <w:rPr>
          <w:sz w:val="24"/>
          <w:szCs w:val="24"/>
        </w:rPr>
        <w:t xml:space="preserve">17. В соответствии со статьей 25 Закона Российской Федерации от 21.02.1992 </w:t>
      </w:r>
      <w:r w:rsidR="005F23D5">
        <w:rPr>
          <w:sz w:val="24"/>
          <w:szCs w:val="24"/>
        </w:rPr>
        <w:br/>
      </w:r>
      <w:r w:rsidRPr="00CF40AF">
        <w:rPr>
          <w:sz w:val="24"/>
          <w:szCs w:val="24"/>
        </w:rPr>
        <w:t>№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w:t>
      </w:r>
      <w:proofErr w:type="spellStart"/>
      <w:r w:rsidRPr="00CF40AF">
        <w:rPr>
          <w:sz w:val="24"/>
          <w:szCs w:val="24"/>
        </w:rPr>
        <w:t>Роснедра</w:t>
      </w:r>
      <w:proofErr w:type="spellEnd"/>
      <w:r w:rsidRPr="00CF40AF">
        <w:rPr>
          <w:sz w:val="24"/>
          <w:szCs w:val="24"/>
        </w:rPr>
        <w:t>) или его территориального органа (</w:t>
      </w:r>
      <w:proofErr w:type="spellStart"/>
      <w:r w:rsidRPr="00CF40AF">
        <w:rPr>
          <w:sz w:val="24"/>
          <w:szCs w:val="24"/>
        </w:rPr>
        <w:t>Центрнедра</w:t>
      </w:r>
      <w:proofErr w:type="spellEnd"/>
      <w:r w:rsidRPr="00CF40AF">
        <w:rPr>
          <w:sz w:val="24"/>
          <w:szCs w:val="24"/>
        </w:rPr>
        <w:t>) об отсутствии (наличии) полезных ископаемых в недрах под участком предстоящей застройки.</w:t>
      </w:r>
    </w:p>
    <w:p w:rsidR="00CF40AF" w:rsidRPr="00CF40AF" w:rsidRDefault="00CF40AF" w:rsidP="00343D09">
      <w:pPr>
        <w:pStyle w:val="3"/>
        <w:spacing w:before="240" w:after="240"/>
        <w:jc w:val="center"/>
      </w:pPr>
      <w:bookmarkStart w:id="17" w:name="_Toc223363321"/>
      <w:r w:rsidRPr="00483A40">
        <w:rPr>
          <w:rFonts w:ascii="Times New Roman" w:hAnsi="Times New Roman" w:cs="Times New Roman"/>
          <w:b/>
          <w:color w:val="auto"/>
        </w:rPr>
        <w:t>Статья</w:t>
      </w:r>
      <w:r w:rsidRPr="00483A40">
        <w:rPr>
          <w:rFonts w:ascii="Times New Roman" w:hAnsi="Times New Roman" w:cs="Times New Roman"/>
          <w:b/>
          <w:color w:val="auto"/>
          <w:spacing w:val="-4"/>
        </w:rPr>
        <w:t xml:space="preserve"> </w:t>
      </w:r>
      <w:r w:rsidR="00FB5385">
        <w:rPr>
          <w:rFonts w:ascii="Times New Roman" w:hAnsi="Times New Roman" w:cs="Times New Roman"/>
          <w:b/>
          <w:color w:val="auto"/>
          <w:spacing w:val="-4"/>
        </w:rPr>
        <w:t>13</w:t>
      </w:r>
      <w:r w:rsidRPr="00483A40">
        <w:rPr>
          <w:rFonts w:ascii="Times New Roman" w:hAnsi="Times New Roman" w:cs="Times New Roman"/>
          <w:b/>
          <w:color w:val="auto"/>
        </w:rPr>
        <w:t>.</w:t>
      </w:r>
      <w:r w:rsidRPr="00483A40">
        <w:rPr>
          <w:rFonts w:ascii="Times New Roman" w:hAnsi="Times New Roman" w:cs="Times New Roman"/>
          <w:b/>
          <w:color w:val="auto"/>
          <w:spacing w:val="-2"/>
        </w:rPr>
        <w:t xml:space="preserve"> </w:t>
      </w:r>
      <w:r w:rsidRPr="00CF40AF">
        <w:rPr>
          <w:rFonts w:ascii="Times New Roman" w:hAnsi="Times New Roman" w:cs="Times New Roman"/>
          <w:b/>
          <w:color w:val="auto"/>
        </w:rPr>
        <w:t>Использование земельных участков и объектов капитального строительства, несоответствующих градостроительным регламентам</w:t>
      </w:r>
      <w:bookmarkEnd w:id="17"/>
    </w:p>
    <w:p w:rsidR="00CF40AF" w:rsidRPr="00CF40AF" w:rsidRDefault="00CF40AF" w:rsidP="00CF40AF">
      <w:pPr>
        <w:ind w:firstLine="709"/>
        <w:jc w:val="both"/>
        <w:rPr>
          <w:sz w:val="24"/>
          <w:szCs w:val="24"/>
        </w:rPr>
      </w:pPr>
      <w:r w:rsidRPr="00CF40AF">
        <w:rPr>
          <w:sz w:val="24"/>
          <w:szCs w:val="24"/>
        </w:rPr>
        <w:t xml:space="preserve">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w:t>
      </w:r>
      <w:r w:rsidRPr="00CF40AF">
        <w:rPr>
          <w:sz w:val="24"/>
          <w:szCs w:val="24"/>
        </w:rPr>
        <w:lastRenderedPageBreak/>
        <w:t xml:space="preserve">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w:t>
      </w:r>
    </w:p>
    <w:p w:rsidR="00CF40AF" w:rsidRPr="00CF40AF" w:rsidRDefault="00CF40AF" w:rsidP="00CF40AF">
      <w:pPr>
        <w:ind w:firstLine="709"/>
        <w:jc w:val="both"/>
        <w:rPr>
          <w:sz w:val="24"/>
          <w:szCs w:val="24"/>
        </w:rPr>
      </w:pPr>
      <w:r w:rsidRPr="00CF40AF">
        <w:rPr>
          <w:sz w:val="24"/>
          <w:szCs w:val="24"/>
        </w:rPr>
        <w:t xml:space="preserve">2. Реконструкция указанных в </w:t>
      </w:r>
      <w:r w:rsidR="00F93D0E">
        <w:rPr>
          <w:sz w:val="24"/>
          <w:szCs w:val="24"/>
        </w:rPr>
        <w:t>36</w:t>
      </w:r>
      <w:r w:rsidRPr="00CF40AF">
        <w:rPr>
          <w:sz w:val="24"/>
          <w:szCs w:val="24"/>
        </w:rPr>
        <w:t xml:space="preserve"> стать</w:t>
      </w:r>
      <w:r w:rsidR="00F93D0E">
        <w:rPr>
          <w:sz w:val="24"/>
          <w:szCs w:val="24"/>
        </w:rPr>
        <w:t>е Градостроительного кодекса РФ</w:t>
      </w:r>
      <w:r w:rsidRPr="00CF40AF">
        <w:rPr>
          <w:sz w:val="24"/>
          <w:szCs w:val="24"/>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объектов капитального строительства. </w:t>
      </w:r>
    </w:p>
    <w:p w:rsidR="00CF40AF" w:rsidRPr="00CF40AF" w:rsidRDefault="00CF40AF" w:rsidP="00CF40AF">
      <w:pPr>
        <w:ind w:firstLine="709"/>
        <w:jc w:val="both"/>
        <w:rPr>
          <w:sz w:val="24"/>
          <w:szCs w:val="24"/>
        </w:rPr>
      </w:pPr>
      <w:r w:rsidRPr="00CF40AF">
        <w:rPr>
          <w:sz w:val="24"/>
          <w:szCs w:val="24"/>
        </w:rPr>
        <w:t>3. Изменение видов разрешенного использования несоответствующих установленным настоящими Правилами градостроительным регламентам земельных участков и объектов капитального строительства может осуществляться только путем приведения видов их использования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CF40AF" w:rsidRDefault="00CF40AF" w:rsidP="00CF40AF">
      <w:pPr>
        <w:ind w:firstLine="709"/>
        <w:jc w:val="both"/>
      </w:pPr>
      <w:r w:rsidRPr="00CF40AF">
        <w:rPr>
          <w:sz w:val="24"/>
          <w:szCs w:val="24"/>
        </w:rPr>
        <w:t>4. В случае</w:t>
      </w:r>
      <w:proofErr w:type="gramStart"/>
      <w:r w:rsidRPr="00CF40AF">
        <w:rPr>
          <w:sz w:val="24"/>
          <w:szCs w:val="24"/>
        </w:rPr>
        <w:t>,</w:t>
      </w:r>
      <w:proofErr w:type="gramEnd"/>
      <w:r w:rsidRPr="00CF40AF">
        <w:rPr>
          <w:sz w:val="24"/>
          <w:szCs w:val="24"/>
        </w:rPr>
        <w:t xml:space="preserve"> если использование указанных </w:t>
      </w:r>
      <w:r w:rsidR="00F93D0E" w:rsidRPr="00CF40AF">
        <w:rPr>
          <w:sz w:val="24"/>
          <w:szCs w:val="24"/>
        </w:rPr>
        <w:t xml:space="preserve">в </w:t>
      </w:r>
      <w:r w:rsidR="00F93D0E">
        <w:rPr>
          <w:sz w:val="24"/>
          <w:szCs w:val="24"/>
        </w:rPr>
        <w:t>36</w:t>
      </w:r>
      <w:r w:rsidR="00F93D0E" w:rsidRPr="00CF40AF">
        <w:rPr>
          <w:sz w:val="24"/>
          <w:szCs w:val="24"/>
        </w:rPr>
        <w:t xml:space="preserve"> стать</w:t>
      </w:r>
      <w:r w:rsidR="00F93D0E">
        <w:rPr>
          <w:sz w:val="24"/>
          <w:szCs w:val="24"/>
        </w:rPr>
        <w:t>е Градостроительного кодекса РФ</w:t>
      </w:r>
      <w:r w:rsidR="00F93D0E" w:rsidRPr="00CF40AF">
        <w:rPr>
          <w:sz w:val="24"/>
          <w:szCs w:val="24"/>
        </w:rPr>
        <w:t xml:space="preserve"> </w:t>
      </w:r>
      <w:r w:rsidRPr="00CF40AF">
        <w:rPr>
          <w:sz w:val="24"/>
          <w:szCs w:val="24"/>
        </w:rPr>
        <w:t>земельных участков или объектов капитального строительства продолжается и опасно для жизни или здоровья человека, для окружающей среды, объектов культурного наследия, может быть наложен запрет на использование таких земельных участков и объектов в соответствии с федеральными законами</w:t>
      </w:r>
      <w:r w:rsidRPr="00CF40AF">
        <w:t>.</w:t>
      </w:r>
    </w:p>
    <w:p w:rsidR="00CF40AF" w:rsidRPr="00CF40AF" w:rsidRDefault="00CF40AF" w:rsidP="00343D09">
      <w:pPr>
        <w:pStyle w:val="3"/>
        <w:spacing w:before="240" w:after="240"/>
        <w:jc w:val="center"/>
      </w:pPr>
      <w:bookmarkStart w:id="18" w:name="_Toc223363322"/>
      <w:r w:rsidRPr="00483A40">
        <w:rPr>
          <w:rFonts w:ascii="Times New Roman" w:hAnsi="Times New Roman" w:cs="Times New Roman"/>
          <w:b/>
          <w:color w:val="auto"/>
        </w:rPr>
        <w:t>Статья</w:t>
      </w:r>
      <w:r w:rsidRPr="00483A40">
        <w:rPr>
          <w:rFonts w:ascii="Times New Roman" w:hAnsi="Times New Roman" w:cs="Times New Roman"/>
          <w:b/>
          <w:color w:val="auto"/>
          <w:spacing w:val="-4"/>
        </w:rPr>
        <w:t xml:space="preserve"> </w:t>
      </w:r>
      <w:r>
        <w:rPr>
          <w:rFonts w:ascii="Times New Roman" w:hAnsi="Times New Roman" w:cs="Times New Roman"/>
          <w:b/>
          <w:color w:val="auto"/>
          <w:spacing w:val="-4"/>
        </w:rPr>
        <w:t>1</w:t>
      </w:r>
      <w:r w:rsidR="00FB5385">
        <w:rPr>
          <w:rFonts w:ascii="Times New Roman" w:hAnsi="Times New Roman" w:cs="Times New Roman"/>
          <w:b/>
          <w:color w:val="auto"/>
          <w:spacing w:val="-4"/>
        </w:rPr>
        <w:t>4</w:t>
      </w:r>
      <w:r w:rsidRPr="00483A40">
        <w:rPr>
          <w:rFonts w:ascii="Times New Roman" w:hAnsi="Times New Roman" w:cs="Times New Roman"/>
          <w:b/>
          <w:color w:val="auto"/>
        </w:rPr>
        <w:t>.</w:t>
      </w:r>
      <w:r w:rsidRPr="00483A40">
        <w:rPr>
          <w:rFonts w:ascii="Times New Roman" w:hAnsi="Times New Roman" w:cs="Times New Roman"/>
          <w:b/>
          <w:color w:val="auto"/>
          <w:spacing w:val="-2"/>
        </w:rPr>
        <w:t xml:space="preserve"> </w:t>
      </w:r>
      <w:r w:rsidRPr="00CF40AF">
        <w:rPr>
          <w:rFonts w:ascii="Times New Roman" w:hAnsi="Times New Roman" w:cs="Times New Roman"/>
          <w:b/>
          <w:color w:val="auto"/>
        </w:rPr>
        <w:t>Изменение видов разрешенного использования земельных участков и объектов капитального строительства физическими и юридическими лицами</w:t>
      </w:r>
      <w:bookmarkEnd w:id="18"/>
    </w:p>
    <w:p w:rsidR="00CF40AF" w:rsidRPr="00CF40AF" w:rsidRDefault="00CF40AF" w:rsidP="00CF40AF">
      <w:pPr>
        <w:ind w:firstLine="709"/>
        <w:jc w:val="both"/>
        <w:rPr>
          <w:sz w:val="24"/>
          <w:szCs w:val="24"/>
        </w:rPr>
      </w:pPr>
      <w:r w:rsidRPr="00CF40AF">
        <w:rPr>
          <w:sz w:val="24"/>
          <w:szCs w:val="24"/>
        </w:rPr>
        <w:t xml:space="preserve">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w:t>
      </w:r>
    </w:p>
    <w:p w:rsidR="00CF40AF" w:rsidRPr="00CF40AF" w:rsidRDefault="00CF40AF" w:rsidP="00CF40AF">
      <w:pPr>
        <w:ind w:firstLine="709"/>
        <w:jc w:val="both"/>
        <w:rPr>
          <w:sz w:val="24"/>
          <w:szCs w:val="24"/>
        </w:rPr>
      </w:pPr>
      <w:r w:rsidRPr="00CF40AF">
        <w:rPr>
          <w:sz w:val="24"/>
          <w:szCs w:val="24"/>
        </w:rPr>
        <w:t xml:space="preserve">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w:t>
      </w:r>
    </w:p>
    <w:p w:rsidR="00CF40AF" w:rsidRPr="00CF40AF" w:rsidRDefault="00CF40AF" w:rsidP="00CF40AF">
      <w:pPr>
        <w:ind w:firstLine="709"/>
        <w:jc w:val="both"/>
        <w:rPr>
          <w:sz w:val="24"/>
          <w:szCs w:val="24"/>
        </w:rPr>
      </w:pPr>
      <w:r w:rsidRPr="00CF40AF">
        <w:rPr>
          <w:sz w:val="24"/>
          <w:szCs w:val="24"/>
        </w:rPr>
        <w:t xml:space="preserve">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w:t>
      </w:r>
    </w:p>
    <w:p w:rsidR="00CF40AF" w:rsidRPr="00CF40AF" w:rsidRDefault="00CF40AF" w:rsidP="00CF40AF">
      <w:pPr>
        <w:ind w:firstLine="709"/>
        <w:jc w:val="both"/>
        <w:rPr>
          <w:sz w:val="24"/>
          <w:szCs w:val="24"/>
        </w:rPr>
      </w:pPr>
      <w:r w:rsidRPr="00CF40AF">
        <w:rPr>
          <w:sz w:val="24"/>
          <w:szCs w:val="24"/>
        </w:rPr>
        <w:t xml:space="preserve">Арендаторы земельных участков и объектов капитального строительства вправе изменять вид разрешенного использования земельного участка и объекта капитального строительства с согласия собственника земельного участка и объекта капитального строительства. </w:t>
      </w:r>
    </w:p>
    <w:p w:rsidR="00CF40AF" w:rsidRPr="00CF40AF" w:rsidRDefault="00CF40AF" w:rsidP="00CF40AF">
      <w:pPr>
        <w:ind w:firstLine="709"/>
        <w:jc w:val="both"/>
        <w:rPr>
          <w:sz w:val="24"/>
          <w:szCs w:val="24"/>
        </w:rPr>
      </w:pPr>
      <w:r w:rsidRPr="00CF40AF">
        <w:rPr>
          <w:sz w:val="24"/>
          <w:szCs w:val="24"/>
        </w:rPr>
        <w:t>3. Изменение видов разрешенного использования земельных участков и объектов капитального строительства на территории Забайкальского муниципального округа осуществляется в соответствии с градостроительными регламентами при условии соблюдения требований технических регламентов.</w:t>
      </w:r>
    </w:p>
    <w:p w:rsidR="00CF40AF" w:rsidRPr="00CF40AF" w:rsidRDefault="00CF40AF" w:rsidP="00CF40AF">
      <w:pPr>
        <w:ind w:firstLine="709"/>
        <w:jc w:val="both"/>
        <w:rPr>
          <w:sz w:val="24"/>
          <w:szCs w:val="24"/>
        </w:rPr>
      </w:pPr>
      <w:r w:rsidRPr="00CF40AF">
        <w:rPr>
          <w:sz w:val="24"/>
          <w:szCs w:val="24"/>
        </w:rPr>
        <w:t xml:space="preserve">4. Изменение видов разрешенного использования земельных участков и объектов капитального строительства  может осуществляться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w:t>
      </w:r>
      <w:r w:rsidRPr="00CF40AF">
        <w:rPr>
          <w:sz w:val="24"/>
          <w:szCs w:val="24"/>
        </w:rPr>
        <w:lastRenderedPageBreak/>
        <w:t>государственных и муниципальных унитарных предприятий, без дополнительных разрешений и согласований, в том случае если, применяемые, в результате этого изменения, виды разрешенного использования земельных участков и объектов капитального строительства указаны в градостроительном регламенте в качестве основных видов разрешенного использования или вспомогательными по отношению к основному виду использования.</w:t>
      </w:r>
    </w:p>
    <w:p w:rsidR="00CF40AF" w:rsidRPr="00CF40AF" w:rsidRDefault="00CF40AF" w:rsidP="00CF40AF">
      <w:pPr>
        <w:ind w:firstLine="709"/>
        <w:jc w:val="both"/>
        <w:rPr>
          <w:sz w:val="24"/>
          <w:szCs w:val="24"/>
        </w:rPr>
      </w:pPr>
      <w:r w:rsidRPr="00CF40AF">
        <w:rPr>
          <w:sz w:val="24"/>
          <w:szCs w:val="24"/>
        </w:rPr>
        <w:t>5.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в порядке, установленном статьей 39 Градостроительного кодекса Российской Федерации.</w:t>
      </w:r>
    </w:p>
    <w:p w:rsidR="00CF40AF" w:rsidRPr="00CF40AF" w:rsidRDefault="00CF40AF" w:rsidP="00CF40AF">
      <w:pPr>
        <w:ind w:firstLine="709"/>
        <w:jc w:val="both"/>
        <w:rPr>
          <w:sz w:val="24"/>
          <w:szCs w:val="24"/>
        </w:rPr>
      </w:pPr>
      <w:r w:rsidRPr="00CF40AF">
        <w:rPr>
          <w:sz w:val="24"/>
          <w:szCs w:val="24"/>
        </w:rPr>
        <w:t>6. В случаях если земельный участок и(или) объект капитального строительства расположен на территории, на которую действие градостроительных регламентов не распространяется или для которой градостроительные регламенты не устанавливаются, то решение о возможности изменения вида его разрешенного использования принимается уполномоченными органами государственной власти Российской Федерации или Забайкальского края или органами  местного самоуправления Забайкальского муниципального округа в соответствии с федеральными законами и нормативно-правовыми актами Забайкальского муниципального округа.</w:t>
      </w:r>
    </w:p>
    <w:p w:rsidR="00CF40AF" w:rsidRPr="00CF40AF" w:rsidRDefault="00CF40AF" w:rsidP="00CF40AF">
      <w:pPr>
        <w:ind w:firstLine="709"/>
        <w:jc w:val="both"/>
        <w:rPr>
          <w:sz w:val="24"/>
          <w:szCs w:val="24"/>
        </w:rPr>
      </w:pPr>
      <w:r w:rsidRPr="00CF40AF">
        <w:rPr>
          <w:sz w:val="24"/>
          <w:szCs w:val="24"/>
        </w:rPr>
        <w:t>7. Изменение правообладателями земельных участков и(или) объектов капитального строительства видов разрешенного использования жилых помещений на виды нежилого использования и видов разрешенного использования нежилых помещений на виды жилого использования осуществляется путем перевода жилого помещения в нежилое помещение и нежилого помещения в жилое помещение уполномоченным исполнительным органом местного самоуправления с соблюдением условий в порядке, установленном жилищным законодательством. При этом виды разрешенного использования указанных помещений должны соответствовать видам разрешенного использования, установленным настоящими Правилами для соответствующей территориальной зоны.</w:t>
      </w:r>
    </w:p>
    <w:p w:rsidR="00CF40AF" w:rsidRPr="00CF40AF" w:rsidRDefault="00CF40AF" w:rsidP="00CF40AF">
      <w:pPr>
        <w:ind w:firstLine="709"/>
        <w:jc w:val="both"/>
        <w:rPr>
          <w:sz w:val="24"/>
          <w:szCs w:val="24"/>
        </w:rPr>
      </w:pPr>
      <w:r w:rsidRPr="00CF40AF">
        <w:rPr>
          <w:sz w:val="24"/>
          <w:szCs w:val="24"/>
        </w:rPr>
        <w:t>8. Право на изменение вида разрешенного использования объектов недвижимости, если изменение связано со строительством и реконструкцией объектов капитального строительства, реализуется при условии получения градостроительного плана земельного участка и разрешения на строительство, реконструкцию (за исключением случаев, определенных законодательством Российской Федерации) в порядке, установленном действующим законодательством.</w:t>
      </w:r>
    </w:p>
    <w:p w:rsidR="00CF40AF" w:rsidRPr="00483A40" w:rsidRDefault="00CF40AF" w:rsidP="00343D09">
      <w:pPr>
        <w:pStyle w:val="3"/>
        <w:spacing w:before="240" w:after="240"/>
        <w:jc w:val="center"/>
        <w:rPr>
          <w:rFonts w:ascii="Times New Roman" w:hAnsi="Times New Roman" w:cs="Times New Roman"/>
          <w:b/>
          <w:color w:val="auto"/>
        </w:rPr>
      </w:pPr>
      <w:bookmarkStart w:id="19" w:name="_Toc223363323"/>
      <w:bookmarkStart w:id="20" w:name="_Toc215230503"/>
      <w:r w:rsidRPr="00483A40">
        <w:rPr>
          <w:rFonts w:ascii="Times New Roman" w:hAnsi="Times New Roman" w:cs="Times New Roman"/>
          <w:b/>
          <w:color w:val="auto"/>
        </w:rPr>
        <w:t>Статья</w:t>
      </w:r>
      <w:r w:rsidRPr="00483A40">
        <w:rPr>
          <w:rFonts w:ascii="Times New Roman" w:hAnsi="Times New Roman" w:cs="Times New Roman"/>
          <w:b/>
          <w:color w:val="auto"/>
          <w:spacing w:val="-4"/>
        </w:rPr>
        <w:t xml:space="preserve"> </w:t>
      </w:r>
      <w:r w:rsidR="00FB5385">
        <w:rPr>
          <w:rFonts w:ascii="Times New Roman" w:hAnsi="Times New Roman" w:cs="Times New Roman"/>
          <w:b/>
          <w:color w:val="auto"/>
          <w:spacing w:val="-4"/>
        </w:rPr>
        <w:t>15</w:t>
      </w:r>
      <w:r w:rsidRPr="00483A40">
        <w:rPr>
          <w:rFonts w:ascii="Times New Roman" w:hAnsi="Times New Roman" w:cs="Times New Roman"/>
          <w:b/>
          <w:color w:val="auto"/>
        </w:rPr>
        <w:t>.</w:t>
      </w:r>
      <w:r w:rsidRPr="00483A40">
        <w:rPr>
          <w:rFonts w:ascii="Times New Roman" w:hAnsi="Times New Roman" w:cs="Times New Roman"/>
          <w:b/>
          <w:color w:val="auto"/>
          <w:spacing w:val="-2"/>
        </w:rPr>
        <w:t xml:space="preserve"> </w:t>
      </w:r>
      <w:r w:rsidRPr="00CF40AF">
        <w:rPr>
          <w:rFonts w:ascii="Times New Roman" w:hAnsi="Times New Roman" w:cs="Times New Roman"/>
          <w:b/>
          <w:color w:val="auto"/>
        </w:rPr>
        <w:t>Порядок предоставления разрешения на условно разрешенный вид использования земельного участка, объектов капитального строительства</w:t>
      </w:r>
      <w:bookmarkEnd w:id="19"/>
    </w:p>
    <w:bookmarkEnd w:id="20"/>
    <w:p w:rsidR="00CF40AF" w:rsidRPr="00CF40AF" w:rsidRDefault="00CF40AF" w:rsidP="00CF40AF">
      <w:pPr>
        <w:ind w:firstLine="709"/>
        <w:jc w:val="both"/>
        <w:rPr>
          <w:sz w:val="24"/>
          <w:szCs w:val="24"/>
        </w:rPr>
      </w:pPr>
      <w:r w:rsidRPr="00CF40AF">
        <w:rPr>
          <w:sz w:val="24"/>
          <w:szCs w:val="24"/>
        </w:rPr>
        <w:t>1. Для получения разрешения на условно разрешенный вид использования земельного участка, объекта капитального строительства правообладатели указанных земельных участков, объектов капитального строительства направляют заявление в Комиссию по землепользованию и застройке Забайкальского муниципального округа.</w:t>
      </w:r>
    </w:p>
    <w:p w:rsidR="00CF40AF" w:rsidRPr="00CF40AF" w:rsidRDefault="00CF40AF" w:rsidP="00CF40AF">
      <w:pPr>
        <w:ind w:firstLine="709"/>
        <w:jc w:val="both"/>
        <w:rPr>
          <w:sz w:val="24"/>
          <w:szCs w:val="24"/>
        </w:rPr>
      </w:pPr>
      <w:r w:rsidRPr="00CF40AF">
        <w:rPr>
          <w:sz w:val="24"/>
          <w:szCs w:val="24"/>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округа и (или) нормативными правовыми актами представительного органа с учетом положений настоящей статьи.</w:t>
      </w:r>
    </w:p>
    <w:p w:rsidR="00CF40AF" w:rsidRPr="00CF40AF" w:rsidRDefault="00CF40AF" w:rsidP="00CF40AF">
      <w:pPr>
        <w:ind w:firstLine="709"/>
        <w:jc w:val="both"/>
        <w:rPr>
          <w:sz w:val="24"/>
          <w:szCs w:val="24"/>
        </w:rPr>
      </w:pPr>
      <w:r w:rsidRPr="00CF40AF">
        <w:rPr>
          <w:sz w:val="24"/>
          <w:szCs w:val="24"/>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w:t>
      </w:r>
      <w:r w:rsidRPr="00CF40AF">
        <w:rPr>
          <w:sz w:val="24"/>
          <w:szCs w:val="24"/>
        </w:rPr>
        <w:lastRenderedPageBreak/>
        <w:t>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F40AF" w:rsidRPr="00CF40AF" w:rsidRDefault="00CF40AF" w:rsidP="00CF40AF">
      <w:pPr>
        <w:ind w:firstLine="709"/>
        <w:jc w:val="both"/>
        <w:rPr>
          <w:sz w:val="24"/>
          <w:szCs w:val="24"/>
        </w:rPr>
      </w:pPr>
      <w:r w:rsidRPr="00CF40AF">
        <w:rPr>
          <w:sz w:val="24"/>
          <w:szCs w:val="24"/>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CF40AF" w:rsidRPr="00CF40AF" w:rsidRDefault="00CF40AF" w:rsidP="00CF40AF">
      <w:pPr>
        <w:ind w:firstLine="709"/>
        <w:jc w:val="both"/>
        <w:rPr>
          <w:sz w:val="24"/>
          <w:szCs w:val="24"/>
        </w:rPr>
      </w:pPr>
      <w:r w:rsidRPr="00CF40AF">
        <w:rPr>
          <w:sz w:val="24"/>
          <w:szCs w:val="24"/>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CF40AF" w:rsidRPr="00CF40AF" w:rsidRDefault="00CF40AF" w:rsidP="00CF40AF">
      <w:pPr>
        <w:ind w:firstLine="709"/>
        <w:jc w:val="both"/>
        <w:rPr>
          <w:sz w:val="24"/>
          <w:szCs w:val="24"/>
        </w:rPr>
      </w:pPr>
      <w:r w:rsidRPr="00CF40AF">
        <w:rPr>
          <w:sz w:val="24"/>
          <w:szCs w:val="24"/>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округа (при наличии официального сайта муниципального округа) в сети «Интернет».</w:t>
      </w:r>
    </w:p>
    <w:p w:rsidR="00CF40AF" w:rsidRPr="00CF40AF" w:rsidRDefault="00CF40AF" w:rsidP="00CF40AF">
      <w:pPr>
        <w:ind w:firstLine="709"/>
        <w:jc w:val="both"/>
        <w:rPr>
          <w:sz w:val="24"/>
          <w:szCs w:val="24"/>
        </w:rPr>
      </w:pPr>
      <w:r w:rsidRPr="00CF40AF">
        <w:rPr>
          <w:sz w:val="24"/>
          <w:szCs w:val="24"/>
        </w:rPr>
        <w:t>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округа и (или) нормативными правовыми актами представительного органа муниципального округа и не может быть более одного месяца.</w:t>
      </w:r>
    </w:p>
    <w:p w:rsidR="00CF40AF" w:rsidRPr="00CF40AF" w:rsidRDefault="00CF40AF" w:rsidP="00CF40AF">
      <w:pPr>
        <w:ind w:firstLine="709"/>
        <w:jc w:val="both"/>
        <w:rPr>
          <w:sz w:val="24"/>
          <w:szCs w:val="24"/>
        </w:rPr>
      </w:pPr>
      <w:r w:rsidRPr="00CF40AF">
        <w:rPr>
          <w:sz w:val="24"/>
          <w:szCs w:val="24"/>
        </w:rP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CF40AF" w:rsidRPr="00CF40AF" w:rsidRDefault="00CF40AF" w:rsidP="00CF40AF">
      <w:pPr>
        <w:ind w:firstLine="709"/>
        <w:jc w:val="both"/>
        <w:rPr>
          <w:sz w:val="24"/>
          <w:szCs w:val="24"/>
        </w:rPr>
      </w:pPr>
      <w:r w:rsidRPr="00CF40AF">
        <w:rPr>
          <w:sz w:val="24"/>
          <w:szCs w:val="24"/>
        </w:rPr>
        <w:t>9. На основании указанных в части 8 настоящей статьи рекомендаций глава Забайкальского муниципального округа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округа (при наличии официального сайта муниципального округа) в сети «Интернет».</w:t>
      </w:r>
    </w:p>
    <w:p w:rsidR="00CF40AF" w:rsidRPr="00CF40AF" w:rsidRDefault="00CF40AF" w:rsidP="00CF40AF">
      <w:pPr>
        <w:ind w:firstLine="709"/>
        <w:jc w:val="both"/>
        <w:rPr>
          <w:sz w:val="24"/>
          <w:szCs w:val="24"/>
        </w:rPr>
      </w:pPr>
      <w:r w:rsidRPr="00CF40AF">
        <w:rPr>
          <w:sz w:val="24"/>
          <w:szCs w:val="24"/>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F40AF" w:rsidRPr="00CF40AF" w:rsidRDefault="00CF40AF" w:rsidP="00CF40AF">
      <w:pPr>
        <w:ind w:firstLine="709"/>
        <w:jc w:val="both"/>
        <w:rPr>
          <w:sz w:val="24"/>
          <w:szCs w:val="24"/>
        </w:rPr>
      </w:pPr>
      <w:r w:rsidRPr="00CF40AF">
        <w:rPr>
          <w:sz w:val="24"/>
          <w:szCs w:val="24"/>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w:t>
      </w:r>
      <w:r w:rsidRPr="00CF40AF">
        <w:rPr>
          <w:sz w:val="24"/>
          <w:szCs w:val="24"/>
        </w:rPr>
        <w:lastRenderedPageBreak/>
        <w:t>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CF40AF" w:rsidRPr="00CF40AF" w:rsidRDefault="00CF40AF" w:rsidP="00CF40AF">
      <w:pPr>
        <w:ind w:firstLine="709"/>
        <w:jc w:val="both"/>
        <w:rPr>
          <w:sz w:val="24"/>
          <w:szCs w:val="24"/>
        </w:rPr>
      </w:pPr>
      <w:r w:rsidRPr="00CF40AF">
        <w:rPr>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CF40AF" w:rsidRDefault="00CF40AF" w:rsidP="00343D09">
      <w:pPr>
        <w:pStyle w:val="3"/>
        <w:spacing w:before="240" w:after="240"/>
        <w:jc w:val="center"/>
        <w:rPr>
          <w:bCs/>
          <w:i/>
        </w:rPr>
      </w:pPr>
      <w:bookmarkStart w:id="21" w:name="_Toc223363324"/>
      <w:bookmarkStart w:id="22" w:name="_Toc215230504"/>
      <w:r w:rsidRPr="00483A40">
        <w:rPr>
          <w:rFonts w:ascii="Times New Roman" w:hAnsi="Times New Roman" w:cs="Times New Roman"/>
          <w:b/>
          <w:color w:val="auto"/>
        </w:rPr>
        <w:t>Статья</w:t>
      </w:r>
      <w:r w:rsidRPr="00483A40">
        <w:rPr>
          <w:rFonts w:ascii="Times New Roman" w:hAnsi="Times New Roman" w:cs="Times New Roman"/>
          <w:b/>
          <w:color w:val="auto"/>
          <w:spacing w:val="-4"/>
        </w:rPr>
        <w:t xml:space="preserve"> </w:t>
      </w:r>
      <w:r>
        <w:rPr>
          <w:rFonts w:ascii="Times New Roman" w:hAnsi="Times New Roman" w:cs="Times New Roman"/>
          <w:b/>
          <w:color w:val="auto"/>
          <w:spacing w:val="-4"/>
        </w:rPr>
        <w:t>1</w:t>
      </w:r>
      <w:r w:rsidR="00FB5385">
        <w:rPr>
          <w:rFonts w:ascii="Times New Roman" w:hAnsi="Times New Roman" w:cs="Times New Roman"/>
          <w:b/>
          <w:color w:val="auto"/>
          <w:spacing w:val="-4"/>
        </w:rPr>
        <w:t>6</w:t>
      </w:r>
      <w:r w:rsidRPr="00483A40">
        <w:rPr>
          <w:rFonts w:ascii="Times New Roman" w:hAnsi="Times New Roman" w:cs="Times New Roman"/>
          <w:b/>
          <w:color w:val="auto"/>
        </w:rPr>
        <w:t>.</w:t>
      </w:r>
      <w:r w:rsidRPr="00483A40">
        <w:rPr>
          <w:rFonts w:ascii="Times New Roman" w:hAnsi="Times New Roman" w:cs="Times New Roman"/>
          <w:b/>
          <w:color w:val="auto"/>
          <w:spacing w:val="-2"/>
        </w:rPr>
        <w:t xml:space="preserve"> </w:t>
      </w:r>
      <w:r w:rsidRPr="00CF40AF">
        <w:rPr>
          <w:rFonts w:ascii="Times New Roman" w:hAnsi="Times New Roman" w:cs="Times New Roman"/>
          <w:b/>
          <w:color w:val="auto"/>
        </w:rPr>
        <w:t>Отклонение от предельных параметров разрешенного строительства, реконструкции объектов капитального строительства</w:t>
      </w:r>
      <w:bookmarkEnd w:id="21"/>
    </w:p>
    <w:bookmarkEnd w:id="22"/>
    <w:p w:rsidR="00CF40AF" w:rsidRPr="00CF40AF" w:rsidRDefault="00CF40AF" w:rsidP="00CF40AF">
      <w:pPr>
        <w:ind w:firstLine="709"/>
        <w:jc w:val="both"/>
        <w:rPr>
          <w:sz w:val="24"/>
          <w:szCs w:val="24"/>
        </w:rPr>
      </w:pPr>
      <w:r w:rsidRPr="00CF40AF">
        <w:rPr>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F40AF" w:rsidRPr="00CF40AF" w:rsidRDefault="00CF40AF" w:rsidP="00CF40AF">
      <w:pPr>
        <w:ind w:firstLine="709"/>
        <w:jc w:val="both"/>
        <w:rPr>
          <w:sz w:val="24"/>
          <w:szCs w:val="24"/>
        </w:rPr>
      </w:pPr>
      <w:r w:rsidRPr="00CF40AF">
        <w:rPr>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CF40AF" w:rsidRPr="00CF40AF" w:rsidRDefault="00CF40AF" w:rsidP="00CF40AF">
      <w:pPr>
        <w:ind w:firstLine="709"/>
        <w:jc w:val="both"/>
        <w:rPr>
          <w:sz w:val="24"/>
          <w:szCs w:val="24"/>
        </w:rPr>
      </w:pPr>
      <w:r w:rsidRPr="00CF40AF">
        <w:rPr>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CF40AF" w:rsidRPr="00CF40AF" w:rsidRDefault="00CF40AF" w:rsidP="00CF40AF">
      <w:pPr>
        <w:ind w:firstLine="709"/>
        <w:jc w:val="both"/>
        <w:rPr>
          <w:sz w:val="24"/>
          <w:szCs w:val="24"/>
        </w:rPr>
      </w:pPr>
      <w:r w:rsidRPr="00CF40AF">
        <w:rPr>
          <w:sz w:val="24"/>
          <w:szCs w:val="24"/>
        </w:rPr>
        <w:t>4. В течение трех дней со дня поступления в Комиссию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копия такого заявления направляется в уполномоченный орган в сфере архитектуры и градостроительства Администрации для подготовки заключения о соответствии предполагаемого отклонения от предельных параметров техническим регламентам, требованиям законодательства и нормативным правовым актам в области градостроительной деятельности. Заключение подготавливается в месячный срок со дня получения копии заявления от Комиссии и направляется в Комиссию.</w:t>
      </w:r>
    </w:p>
    <w:p w:rsidR="00CF40AF" w:rsidRPr="00CF40AF" w:rsidRDefault="00CF40AF" w:rsidP="00CF40AF">
      <w:pPr>
        <w:ind w:firstLine="709"/>
        <w:jc w:val="both"/>
        <w:rPr>
          <w:sz w:val="24"/>
          <w:szCs w:val="24"/>
        </w:rPr>
      </w:pPr>
      <w:r w:rsidRPr="00CF40AF">
        <w:rPr>
          <w:sz w:val="24"/>
          <w:szCs w:val="24"/>
        </w:rPr>
        <w:t xml:space="preserve">5.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установленном градостроительным законодательством и решением Администрации Забайкальского муниципального округа. </w:t>
      </w:r>
    </w:p>
    <w:p w:rsidR="00CF40AF" w:rsidRPr="00CF40AF" w:rsidRDefault="00CF40AF" w:rsidP="00CF40AF">
      <w:pPr>
        <w:ind w:firstLine="709"/>
        <w:jc w:val="both"/>
        <w:rPr>
          <w:sz w:val="24"/>
          <w:szCs w:val="24"/>
        </w:rPr>
      </w:pPr>
      <w:r w:rsidRPr="00CF40AF">
        <w:rPr>
          <w:sz w:val="24"/>
          <w:szCs w:val="24"/>
        </w:rPr>
        <w:t>6.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с учетом заключения уполномоченного органа в сфере архитектуры и градостроительства Администрации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w:t>
      </w:r>
    </w:p>
    <w:p w:rsidR="00CF40AF" w:rsidRPr="00CF40AF" w:rsidRDefault="00CF40AF" w:rsidP="00CF40AF">
      <w:pPr>
        <w:ind w:firstLine="709"/>
        <w:jc w:val="both"/>
        <w:rPr>
          <w:sz w:val="24"/>
          <w:szCs w:val="24"/>
        </w:rPr>
      </w:pPr>
      <w:r w:rsidRPr="00CF40AF">
        <w:rPr>
          <w:sz w:val="24"/>
          <w:szCs w:val="24"/>
        </w:rPr>
        <w:t>7. Глава Забайкальского муниципального округа в течение семи дней со дня поступления указанных в части 6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F40AF" w:rsidRDefault="00CF40AF" w:rsidP="00CF40AF">
      <w:pPr>
        <w:ind w:firstLine="709"/>
        <w:jc w:val="both"/>
        <w:rPr>
          <w:sz w:val="24"/>
          <w:szCs w:val="24"/>
        </w:rPr>
      </w:pPr>
      <w:r w:rsidRPr="00CF40AF">
        <w:rPr>
          <w:sz w:val="24"/>
          <w:szCs w:val="24"/>
        </w:rPr>
        <w:t xml:space="preserve">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w:t>
      </w:r>
      <w:r w:rsidRPr="00CF40AF">
        <w:rPr>
          <w:sz w:val="24"/>
          <w:szCs w:val="24"/>
        </w:rPr>
        <w:lastRenderedPageBreak/>
        <w:t xml:space="preserve">предоставлении такого разрешения. </w:t>
      </w:r>
    </w:p>
    <w:p w:rsidR="00CF40AF" w:rsidRPr="00483A40" w:rsidRDefault="00CF40AF" w:rsidP="00343D09">
      <w:pPr>
        <w:pStyle w:val="3"/>
        <w:spacing w:before="240" w:after="240"/>
        <w:jc w:val="center"/>
        <w:rPr>
          <w:rFonts w:ascii="Times New Roman" w:hAnsi="Times New Roman" w:cs="Times New Roman"/>
          <w:b/>
          <w:color w:val="auto"/>
        </w:rPr>
      </w:pPr>
      <w:bookmarkStart w:id="23" w:name="_Toc223363325"/>
      <w:r w:rsidRPr="00483A40">
        <w:rPr>
          <w:rFonts w:ascii="Times New Roman" w:hAnsi="Times New Roman" w:cs="Times New Roman"/>
          <w:b/>
          <w:color w:val="auto"/>
        </w:rPr>
        <w:t>Статья</w:t>
      </w:r>
      <w:r w:rsidRPr="00483A40">
        <w:rPr>
          <w:rFonts w:ascii="Times New Roman" w:hAnsi="Times New Roman" w:cs="Times New Roman"/>
          <w:b/>
          <w:color w:val="auto"/>
          <w:spacing w:val="-4"/>
        </w:rPr>
        <w:t xml:space="preserve"> </w:t>
      </w:r>
      <w:r>
        <w:rPr>
          <w:rFonts w:ascii="Times New Roman" w:hAnsi="Times New Roman" w:cs="Times New Roman"/>
          <w:b/>
          <w:color w:val="auto"/>
          <w:spacing w:val="-4"/>
        </w:rPr>
        <w:t>1</w:t>
      </w:r>
      <w:r w:rsidR="00FB5385">
        <w:rPr>
          <w:rFonts w:ascii="Times New Roman" w:hAnsi="Times New Roman" w:cs="Times New Roman"/>
          <w:b/>
          <w:color w:val="auto"/>
          <w:spacing w:val="-4"/>
        </w:rPr>
        <w:t>7</w:t>
      </w:r>
      <w:r w:rsidRPr="00483A40">
        <w:rPr>
          <w:rFonts w:ascii="Times New Roman" w:hAnsi="Times New Roman" w:cs="Times New Roman"/>
          <w:b/>
          <w:color w:val="auto"/>
        </w:rPr>
        <w:t>.</w:t>
      </w:r>
      <w:r w:rsidRPr="00483A40">
        <w:rPr>
          <w:rFonts w:ascii="Times New Roman" w:hAnsi="Times New Roman" w:cs="Times New Roman"/>
          <w:b/>
          <w:color w:val="auto"/>
          <w:spacing w:val="-2"/>
        </w:rPr>
        <w:t xml:space="preserve"> </w:t>
      </w:r>
      <w:r w:rsidRPr="00CF40AF">
        <w:rPr>
          <w:rFonts w:ascii="Times New Roman" w:hAnsi="Times New Roman" w:cs="Times New Roman"/>
          <w:b/>
          <w:color w:val="auto"/>
        </w:rPr>
        <w:t>Архитектурно-градостроительный облик объекта капитального строительства</w:t>
      </w:r>
      <w:bookmarkEnd w:id="23"/>
    </w:p>
    <w:p w:rsidR="00CF40AF" w:rsidRPr="00CF40AF" w:rsidRDefault="00CF40AF" w:rsidP="00CF40AF">
      <w:pPr>
        <w:ind w:firstLine="709"/>
        <w:jc w:val="both"/>
        <w:rPr>
          <w:sz w:val="24"/>
          <w:szCs w:val="24"/>
        </w:rPr>
      </w:pPr>
      <w:r w:rsidRPr="00CF40AF">
        <w:rPr>
          <w:sz w:val="24"/>
          <w:szCs w:val="24"/>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w:t>
      </w:r>
    </w:p>
    <w:p w:rsidR="00CF40AF" w:rsidRPr="00CF40AF" w:rsidRDefault="00CF40AF" w:rsidP="00CF40AF">
      <w:pPr>
        <w:ind w:firstLine="709"/>
        <w:jc w:val="both"/>
        <w:rPr>
          <w:sz w:val="24"/>
          <w:szCs w:val="24"/>
        </w:rPr>
      </w:pPr>
      <w:r w:rsidRPr="00CF40AF">
        <w:rPr>
          <w:sz w:val="24"/>
          <w:szCs w:val="24"/>
        </w:rPr>
        <w:t>2.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утверждена концепция дизайнерского и архитектурно-художественного облика, параметры устанавливаются в соответствии с данной концепцией.</w:t>
      </w:r>
    </w:p>
    <w:p w:rsidR="00CF40AF" w:rsidRPr="00CF40AF" w:rsidRDefault="00CF40AF" w:rsidP="00CF40AF">
      <w:pPr>
        <w:ind w:firstLine="709"/>
        <w:jc w:val="both"/>
        <w:rPr>
          <w:sz w:val="24"/>
          <w:szCs w:val="24"/>
        </w:rPr>
      </w:pPr>
      <w:r w:rsidRPr="00CF40AF">
        <w:rPr>
          <w:sz w:val="24"/>
          <w:szCs w:val="24"/>
        </w:rPr>
        <w:t xml:space="preserve">3. Требования к архитектурно-градостроительному облику объекта капитального строительства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и правил благоустройства территорий. </w:t>
      </w:r>
    </w:p>
    <w:p w:rsidR="00CF40AF" w:rsidRPr="00CF40AF" w:rsidRDefault="00CF40AF" w:rsidP="00CF40AF">
      <w:pPr>
        <w:ind w:firstLine="709"/>
        <w:jc w:val="both"/>
        <w:rPr>
          <w:sz w:val="24"/>
          <w:szCs w:val="24"/>
        </w:rPr>
      </w:pPr>
      <w:r w:rsidRPr="00CF40AF">
        <w:rPr>
          <w:sz w:val="24"/>
          <w:szCs w:val="24"/>
        </w:rPr>
        <w:t>Включают в себя:</w:t>
      </w:r>
    </w:p>
    <w:p w:rsidR="00CF40AF" w:rsidRPr="00CF40AF" w:rsidRDefault="00CF40AF" w:rsidP="00CF40AF">
      <w:pPr>
        <w:ind w:firstLine="709"/>
        <w:jc w:val="both"/>
        <w:rPr>
          <w:sz w:val="24"/>
          <w:szCs w:val="24"/>
        </w:rPr>
      </w:pPr>
      <w:r w:rsidRPr="00CF40AF">
        <w:rPr>
          <w:sz w:val="24"/>
          <w:szCs w:val="24"/>
        </w:rPr>
        <w:t xml:space="preserve">3.1. требования к объемно-пространственным характеристикам объекта капитального строительства </w:t>
      </w:r>
    </w:p>
    <w:p w:rsidR="00CF40AF" w:rsidRPr="00CF40AF" w:rsidRDefault="00CF40AF" w:rsidP="00CF40AF">
      <w:pPr>
        <w:ind w:firstLine="709"/>
        <w:jc w:val="both"/>
        <w:rPr>
          <w:sz w:val="24"/>
          <w:szCs w:val="24"/>
        </w:rPr>
      </w:pPr>
      <w:r w:rsidRPr="00CF40AF">
        <w:rPr>
          <w:sz w:val="24"/>
          <w:szCs w:val="24"/>
        </w:rPr>
        <w:t xml:space="preserve">Застройка должна быть </w:t>
      </w:r>
      <w:proofErr w:type="spellStart"/>
      <w:r w:rsidRPr="00CF40AF">
        <w:rPr>
          <w:sz w:val="24"/>
          <w:szCs w:val="24"/>
        </w:rPr>
        <w:t>периметральной</w:t>
      </w:r>
      <w:proofErr w:type="spellEnd"/>
      <w:r w:rsidRPr="00CF40AF">
        <w:rPr>
          <w:sz w:val="24"/>
          <w:szCs w:val="24"/>
        </w:rPr>
        <w:t xml:space="preserve"> и осуществляться по красным линиям или сложившимся линиям застройки. При этом необходимо учитывать установленный градостроительным регламентом минимальный отступ от границ земельного участка. Допускается возведение как смежных, так и отдельно стоящих рядовых и угловых объектов, при условии, что внутриквартальные пространства остаются частично застроенными.</w:t>
      </w:r>
    </w:p>
    <w:p w:rsidR="00CF40AF" w:rsidRPr="00CF40AF" w:rsidRDefault="00CF40AF" w:rsidP="00CF40AF">
      <w:pPr>
        <w:ind w:firstLine="709"/>
        <w:jc w:val="both"/>
        <w:rPr>
          <w:sz w:val="24"/>
          <w:szCs w:val="24"/>
        </w:rPr>
      </w:pPr>
      <w:r w:rsidRPr="00CF40AF">
        <w:rPr>
          <w:sz w:val="24"/>
          <w:szCs w:val="24"/>
        </w:rPr>
        <w:t>Требование абзаца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дипломатических представительств иностранных государств и субъектов Российской Федерации, консульских учреждений в Российской Федерации, торговых центров и торгово-развлекательных центров (комплексов) площадью свыше 5000 кв. метров, рынков, спортивно-зрелищных зданий и сооружений, имеющих специальные места для зрителей от 500 мест, промышленных предприятий, объектов транспортной инфраструктуры, в том числе вокзалов и станций. А также не распространяются на реконструируемые объекты капитального строительства.</w:t>
      </w:r>
    </w:p>
    <w:p w:rsidR="00CF40AF" w:rsidRPr="00CF40AF" w:rsidRDefault="00CF40AF" w:rsidP="00CF40AF">
      <w:pPr>
        <w:ind w:firstLine="709"/>
        <w:jc w:val="both"/>
        <w:rPr>
          <w:sz w:val="24"/>
          <w:szCs w:val="24"/>
        </w:rPr>
      </w:pPr>
      <w:r w:rsidRPr="00CF40AF">
        <w:rPr>
          <w:sz w:val="24"/>
          <w:szCs w:val="24"/>
        </w:rPr>
        <w:t>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w:t>
      </w:r>
    </w:p>
    <w:p w:rsidR="00CF40AF" w:rsidRPr="00CF40AF" w:rsidRDefault="00CF40AF" w:rsidP="00CF40AF">
      <w:pPr>
        <w:ind w:firstLine="709"/>
        <w:jc w:val="both"/>
        <w:rPr>
          <w:sz w:val="24"/>
          <w:szCs w:val="24"/>
        </w:rPr>
      </w:pPr>
      <w:r w:rsidRPr="00CF40AF">
        <w:rPr>
          <w:sz w:val="24"/>
          <w:szCs w:val="24"/>
        </w:rPr>
        <w:t xml:space="preserve">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 Требования не распространяются на реконструируемые объекты капитального строительства; </w:t>
      </w:r>
    </w:p>
    <w:p w:rsidR="00CF40AF" w:rsidRPr="00CF40AF" w:rsidRDefault="00CF40AF" w:rsidP="00CF40AF">
      <w:pPr>
        <w:ind w:firstLine="709"/>
        <w:jc w:val="both"/>
        <w:rPr>
          <w:sz w:val="24"/>
          <w:szCs w:val="24"/>
        </w:rPr>
      </w:pPr>
      <w:r w:rsidRPr="00CF40AF">
        <w:rPr>
          <w:sz w:val="24"/>
          <w:szCs w:val="24"/>
        </w:rPr>
        <w:t xml:space="preserve">высота помещений первых этажей объектов капитального строительства, </w:t>
      </w:r>
      <w:r w:rsidRPr="00CF40AF">
        <w:rPr>
          <w:sz w:val="24"/>
          <w:szCs w:val="24"/>
        </w:rPr>
        <w:lastRenderedPageBreak/>
        <w:t>предназначенных для общественного использования или предпринимательства, обращенных к территориям общего пользования, должна быть не менее 3,5 метра. Требования не распространяются на реконструируемые объекты капитального строительства.</w:t>
      </w:r>
    </w:p>
    <w:p w:rsidR="00CF40AF" w:rsidRPr="00CF40AF" w:rsidRDefault="00CF40AF" w:rsidP="00CF40AF">
      <w:pPr>
        <w:ind w:firstLine="709"/>
        <w:jc w:val="both"/>
        <w:rPr>
          <w:sz w:val="24"/>
          <w:szCs w:val="24"/>
        </w:rPr>
      </w:pPr>
      <w:r w:rsidRPr="00CF40AF">
        <w:rPr>
          <w:sz w:val="24"/>
          <w:szCs w:val="24"/>
        </w:rPr>
        <w:t>Требования к архитектурно-стилистическим характеристикам объекта капитального строительства:</w:t>
      </w:r>
    </w:p>
    <w:p w:rsidR="00CF40AF" w:rsidRPr="00CF40AF" w:rsidRDefault="00CF40AF" w:rsidP="00CF40AF">
      <w:pPr>
        <w:ind w:firstLine="709"/>
        <w:jc w:val="both"/>
        <w:rPr>
          <w:sz w:val="24"/>
          <w:szCs w:val="24"/>
        </w:rPr>
      </w:pPr>
      <w:r w:rsidRPr="00CF40AF">
        <w:rPr>
          <w:sz w:val="24"/>
          <w:szCs w:val="24"/>
        </w:rPr>
        <w:t xml:space="preserve">4.1. фасады первых этажей объектов капитального строительства, обращенные к территориям общего пользования, должны иметь площадь остекления не менее 30%; </w:t>
      </w:r>
    </w:p>
    <w:p w:rsidR="00CF40AF" w:rsidRPr="00CF40AF" w:rsidRDefault="00CF40AF" w:rsidP="00CF40AF">
      <w:pPr>
        <w:ind w:firstLine="709"/>
        <w:jc w:val="both"/>
        <w:rPr>
          <w:sz w:val="24"/>
          <w:szCs w:val="24"/>
        </w:rPr>
      </w:pPr>
      <w:r w:rsidRPr="00CF40AF">
        <w:rPr>
          <w:sz w:val="24"/>
          <w:szCs w:val="24"/>
        </w:rPr>
        <w:t xml:space="preserve">4.2. входные группы в жилые и общественные помещения (кроме вспомогательных и аварийных входов и выходов) должны иметь площадь остекления не менее 30%,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 </w:t>
      </w:r>
    </w:p>
    <w:p w:rsidR="00CF40AF" w:rsidRPr="00CF40AF" w:rsidRDefault="00CF40AF" w:rsidP="00CF40AF">
      <w:pPr>
        <w:ind w:firstLine="709"/>
        <w:jc w:val="both"/>
        <w:rPr>
          <w:sz w:val="24"/>
          <w:szCs w:val="24"/>
        </w:rPr>
      </w:pPr>
      <w:r w:rsidRPr="00CF40AF">
        <w:rPr>
          <w:sz w:val="24"/>
          <w:szCs w:val="24"/>
        </w:rPr>
        <w:t>4.3. устройство внешних тамбуров входных групп на фасадах, обращенных к территориям общего пользования, не допускается.</w:t>
      </w:r>
    </w:p>
    <w:p w:rsidR="00CF40AF" w:rsidRPr="00CF40AF" w:rsidRDefault="00CF40AF" w:rsidP="00CF40AF">
      <w:pPr>
        <w:ind w:firstLine="709"/>
        <w:jc w:val="both"/>
        <w:rPr>
          <w:sz w:val="24"/>
          <w:szCs w:val="24"/>
        </w:rPr>
      </w:pPr>
      <w:r w:rsidRPr="00CF40AF">
        <w:rPr>
          <w:sz w:val="24"/>
          <w:szCs w:val="24"/>
        </w:rPr>
        <w:t xml:space="preserve">4.4. требования к цветовым решениям объектов капитального строительства: применение цветовой палитры, нейтральной по отношению к сложившейся застройке, либо следование утвержденной Концепции дизайнерского и архитектурно-художественного облика; </w:t>
      </w:r>
    </w:p>
    <w:p w:rsidR="00CF40AF" w:rsidRPr="00CF40AF" w:rsidRDefault="00CF40AF" w:rsidP="00CF40AF">
      <w:pPr>
        <w:ind w:firstLine="709"/>
        <w:jc w:val="both"/>
        <w:rPr>
          <w:sz w:val="24"/>
          <w:szCs w:val="24"/>
        </w:rPr>
      </w:pPr>
      <w:r w:rsidRPr="00CF40AF">
        <w:rPr>
          <w:sz w:val="24"/>
          <w:szCs w:val="24"/>
        </w:rPr>
        <w:t xml:space="preserve">4.5. требования к отделочным и (или) строительным материалам, определяющие архитектурный облик объектов капитального строительства: для отделки фасадов должны применяться материалы, обеспечивающие </w:t>
      </w:r>
      <w:proofErr w:type="spellStart"/>
      <w:r w:rsidRPr="00CF40AF">
        <w:rPr>
          <w:sz w:val="24"/>
          <w:szCs w:val="24"/>
        </w:rPr>
        <w:t>высокоэстетичный</w:t>
      </w:r>
      <w:proofErr w:type="spellEnd"/>
      <w:r w:rsidRPr="00CF40AF">
        <w:rPr>
          <w:sz w:val="24"/>
          <w:szCs w:val="24"/>
        </w:rPr>
        <w:t xml:space="preserve"> вид: натуральный камень, штукатурка, облицовочный кирпич, фасадные плиты, стекло. Запрещено использование </w:t>
      </w:r>
      <w:proofErr w:type="spellStart"/>
      <w:r w:rsidRPr="00CF40AF">
        <w:rPr>
          <w:sz w:val="24"/>
          <w:szCs w:val="24"/>
        </w:rPr>
        <w:t>сайдинга</w:t>
      </w:r>
      <w:proofErr w:type="spellEnd"/>
      <w:r w:rsidRPr="00CF40AF">
        <w:rPr>
          <w:sz w:val="24"/>
          <w:szCs w:val="24"/>
        </w:rPr>
        <w:t xml:space="preserve">, </w:t>
      </w:r>
      <w:proofErr w:type="spellStart"/>
      <w:r w:rsidRPr="00CF40AF">
        <w:rPr>
          <w:sz w:val="24"/>
          <w:szCs w:val="24"/>
        </w:rPr>
        <w:t>профнастила</w:t>
      </w:r>
      <w:proofErr w:type="spellEnd"/>
      <w:r w:rsidRPr="00CF40AF">
        <w:rPr>
          <w:sz w:val="24"/>
          <w:szCs w:val="24"/>
        </w:rPr>
        <w:t xml:space="preserve"> и асбестоцементных листов);</w:t>
      </w:r>
    </w:p>
    <w:p w:rsidR="00CF40AF" w:rsidRPr="00CF40AF" w:rsidRDefault="00CF40AF" w:rsidP="00CF40AF">
      <w:pPr>
        <w:ind w:firstLine="709"/>
        <w:jc w:val="both"/>
        <w:rPr>
          <w:sz w:val="24"/>
          <w:szCs w:val="24"/>
        </w:rPr>
      </w:pPr>
      <w:r w:rsidRPr="00CF40AF">
        <w:rPr>
          <w:sz w:val="24"/>
          <w:szCs w:val="24"/>
        </w:rPr>
        <w:t>4.6. требования к размещению технического и инженерного оборудования на фасадах и кровлях объектов капитального строительства:</w:t>
      </w:r>
    </w:p>
    <w:p w:rsidR="00CF40AF" w:rsidRPr="00CF40AF" w:rsidRDefault="00CF40AF" w:rsidP="00CF40AF">
      <w:pPr>
        <w:ind w:firstLine="709"/>
        <w:jc w:val="both"/>
        <w:rPr>
          <w:sz w:val="24"/>
          <w:szCs w:val="24"/>
        </w:rPr>
      </w:pPr>
      <w:r w:rsidRPr="00CF40AF">
        <w:rPr>
          <w:sz w:val="24"/>
          <w:szCs w:val="24"/>
        </w:rPr>
        <w:t xml:space="preserve">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 </w:t>
      </w:r>
    </w:p>
    <w:p w:rsidR="00CF40AF" w:rsidRPr="00CF40AF" w:rsidRDefault="00CF40AF" w:rsidP="00CF40AF">
      <w:pPr>
        <w:ind w:firstLine="709"/>
        <w:jc w:val="both"/>
        <w:rPr>
          <w:sz w:val="24"/>
          <w:szCs w:val="24"/>
        </w:rPr>
      </w:pPr>
      <w:r w:rsidRPr="00CF40AF">
        <w:rPr>
          <w:sz w:val="24"/>
          <w:szCs w:val="24"/>
        </w:rPr>
        <w:t>4.7. требования к подсветке фасадов объектов капитального строительства:</w:t>
      </w:r>
    </w:p>
    <w:p w:rsidR="00CF40AF" w:rsidRPr="00CF40AF" w:rsidRDefault="00CF40AF" w:rsidP="00CF40AF">
      <w:pPr>
        <w:ind w:firstLine="709"/>
        <w:jc w:val="both"/>
        <w:rPr>
          <w:sz w:val="24"/>
          <w:szCs w:val="24"/>
        </w:rPr>
      </w:pPr>
      <w:r w:rsidRPr="00CF40AF">
        <w:rPr>
          <w:sz w:val="24"/>
          <w:szCs w:val="24"/>
        </w:rPr>
        <w:t xml:space="preserve">фасады объектов капитального строительства, обращенные к территориям общего пользования, оборудуются архитектурным освещением; </w:t>
      </w:r>
    </w:p>
    <w:p w:rsidR="00CF40AF" w:rsidRPr="00CF40AF" w:rsidRDefault="00CF40AF" w:rsidP="00CF40AF">
      <w:pPr>
        <w:ind w:firstLine="709"/>
        <w:jc w:val="both"/>
        <w:rPr>
          <w:sz w:val="24"/>
          <w:szCs w:val="24"/>
        </w:rPr>
      </w:pPr>
      <w:r w:rsidRPr="00CF40AF">
        <w:rPr>
          <w:sz w:val="24"/>
          <w:szCs w:val="24"/>
        </w:rPr>
        <w:t>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rsidR="00CF40AF" w:rsidRPr="00CF40AF" w:rsidRDefault="00CF40AF" w:rsidP="00CF40AF">
      <w:pPr>
        <w:ind w:firstLine="709"/>
        <w:jc w:val="both"/>
        <w:rPr>
          <w:sz w:val="24"/>
          <w:szCs w:val="24"/>
        </w:rPr>
      </w:pPr>
      <w:bookmarkStart w:id="24" w:name="P2034"/>
      <w:bookmarkEnd w:id="24"/>
      <w:r w:rsidRPr="00CF40AF">
        <w:rPr>
          <w:sz w:val="24"/>
          <w:szCs w:val="24"/>
        </w:rPr>
        <w:t>5. Согласование архитектурно-градостроительного облика объекта капитального строительства не требуется в отношении объектов капитального строительства, указанных в пунктах 1 - 5 части 2 статьи 40.1 Градостроительного кодекса Российской Федерации:</w:t>
      </w:r>
    </w:p>
    <w:p w:rsidR="00CF40AF" w:rsidRPr="00CF40AF" w:rsidRDefault="00CF40AF" w:rsidP="00CF40AF">
      <w:pPr>
        <w:ind w:firstLine="709"/>
        <w:jc w:val="both"/>
        <w:rPr>
          <w:sz w:val="24"/>
          <w:szCs w:val="24"/>
        </w:rPr>
      </w:pPr>
      <w:r w:rsidRPr="00CF40AF">
        <w:rPr>
          <w:sz w:val="24"/>
          <w:szCs w:val="24"/>
        </w:rPr>
        <w:t>5.1.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CF40AF" w:rsidRPr="00CF40AF" w:rsidRDefault="00CF40AF" w:rsidP="00CF40AF">
      <w:pPr>
        <w:ind w:firstLine="709"/>
        <w:jc w:val="both"/>
        <w:rPr>
          <w:sz w:val="24"/>
          <w:szCs w:val="24"/>
        </w:rPr>
      </w:pPr>
      <w:r w:rsidRPr="00CF40AF">
        <w:rPr>
          <w:sz w:val="24"/>
          <w:szCs w:val="24"/>
        </w:rPr>
        <w:t>5.2. объектов, для строительства или реконструкции которых не требуется получение разрешения на строительство;</w:t>
      </w:r>
    </w:p>
    <w:p w:rsidR="00CF40AF" w:rsidRPr="00CF40AF" w:rsidRDefault="00CF40AF" w:rsidP="00CF40AF">
      <w:pPr>
        <w:ind w:firstLine="709"/>
        <w:jc w:val="both"/>
        <w:rPr>
          <w:sz w:val="24"/>
          <w:szCs w:val="24"/>
        </w:rPr>
      </w:pPr>
      <w:r w:rsidRPr="00CF40AF">
        <w:rPr>
          <w:sz w:val="24"/>
          <w:szCs w:val="24"/>
        </w:rPr>
        <w:t>5.3. объектов, расположенных на земельных участках, находящихся в пользовании учреждений, исполняющих наказание;</w:t>
      </w:r>
    </w:p>
    <w:p w:rsidR="00CF40AF" w:rsidRPr="00CF40AF" w:rsidRDefault="00CF40AF" w:rsidP="00CF40AF">
      <w:pPr>
        <w:ind w:firstLine="709"/>
        <w:jc w:val="both"/>
        <w:rPr>
          <w:sz w:val="24"/>
          <w:szCs w:val="24"/>
        </w:rPr>
      </w:pPr>
      <w:r w:rsidRPr="00CF40AF">
        <w:rPr>
          <w:sz w:val="24"/>
          <w:szCs w:val="24"/>
        </w:rPr>
        <w:t xml:space="preserve">5.4.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w:t>
      </w:r>
      <w:r w:rsidRPr="00CF40AF">
        <w:rPr>
          <w:sz w:val="24"/>
          <w:szCs w:val="24"/>
        </w:rPr>
        <w:lastRenderedPageBreak/>
        <w:t>области обороны страны и безопасности государства;</w:t>
      </w:r>
    </w:p>
    <w:p w:rsidR="00CF40AF" w:rsidRPr="00CF40AF" w:rsidRDefault="00CF40AF" w:rsidP="00CF40AF">
      <w:pPr>
        <w:ind w:firstLine="709"/>
        <w:jc w:val="both"/>
        <w:rPr>
          <w:sz w:val="24"/>
          <w:szCs w:val="24"/>
        </w:rPr>
      </w:pPr>
      <w:r w:rsidRPr="00CF40AF">
        <w:rPr>
          <w:sz w:val="24"/>
          <w:szCs w:val="24"/>
        </w:rPr>
        <w:t>5.5.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CF40AF" w:rsidRPr="00CF40AF" w:rsidRDefault="00CF40AF" w:rsidP="00CF40AF">
      <w:pPr>
        <w:ind w:firstLine="709"/>
        <w:jc w:val="both"/>
        <w:rPr>
          <w:sz w:val="24"/>
          <w:szCs w:val="24"/>
        </w:rPr>
      </w:pPr>
      <w:r w:rsidRPr="00CF40AF">
        <w:rPr>
          <w:sz w:val="24"/>
          <w:szCs w:val="24"/>
        </w:rPr>
        <w:t>а также в отношении:</w:t>
      </w:r>
    </w:p>
    <w:p w:rsidR="00CF40AF" w:rsidRPr="00CF40AF" w:rsidRDefault="00CF40AF" w:rsidP="00CF40AF">
      <w:pPr>
        <w:ind w:firstLine="709"/>
        <w:jc w:val="both"/>
        <w:rPr>
          <w:sz w:val="24"/>
          <w:szCs w:val="24"/>
        </w:rPr>
      </w:pPr>
      <w:r w:rsidRPr="00CF40AF">
        <w:rPr>
          <w:sz w:val="24"/>
          <w:szCs w:val="24"/>
        </w:rPr>
        <w:t>5.6. гидротехнических сооружений;</w:t>
      </w:r>
    </w:p>
    <w:p w:rsidR="00CF40AF" w:rsidRPr="00CF40AF" w:rsidRDefault="00CF40AF" w:rsidP="00CF40AF">
      <w:pPr>
        <w:ind w:firstLine="709"/>
        <w:jc w:val="both"/>
        <w:rPr>
          <w:sz w:val="24"/>
          <w:szCs w:val="24"/>
        </w:rPr>
      </w:pPr>
      <w:r w:rsidRPr="00CF40AF">
        <w:rPr>
          <w:sz w:val="24"/>
          <w:szCs w:val="24"/>
        </w:rPr>
        <w:t>5.7. 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rsidR="00CF40AF" w:rsidRPr="00CF40AF" w:rsidRDefault="00CF40AF" w:rsidP="00CF40AF">
      <w:pPr>
        <w:ind w:firstLine="709"/>
        <w:jc w:val="both"/>
        <w:rPr>
          <w:sz w:val="24"/>
          <w:szCs w:val="24"/>
        </w:rPr>
      </w:pPr>
      <w:r w:rsidRPr="00CF40AF">
        <w:rPr>
          <w:sz w:val="24"/>
          <w:szCs w:val="24"/>
        </w:rPr>
        <w:t>5.8. подземных сооружений;</w:t>
      </w:r>
    </w:p>
    <w:p w:rsidR="00CF40AF" w:rsidRPr="00CF40AF" w:rsidRDefault="00CF40AF" w:rsidP="00CF40AF">
      <w:pPr>
        <w:ind w:firstLine="709"/>
        <w:jc w:val="both"/>
        <w:rPr>
          <w:sz w:val="24"/>
          <w:szCs w:val="24"/>
        </w:rPr>
      </w:pPr>
      <w:r w:rsidRPr="00CF40AF">
        <w:rPr>
          <w:sz w:val="24"/>
          <w:szCs w:val="24"/>
        </w:rPr>
        <w:t>5.9.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CF40AF" w:rsidRPr="00CF40AF" w:rsidRDefault="00CF40AF" w:rsidP="00CF40AF">
      <w:pPr>
        <w:ind w:firstLine="709"/>
        <w:jc w:val="both"/>
        <w:rPr>
          <w:sz w:val="24"/>
          <w:szCs w:val="24"/>
        </w:rPr>
      </w:pPr>
      <w:r w:rsidRPr="00CF40AF">
        <w:rPr>
          <w:sz w:val="24"/>
          <w:szCs w:val="24"/>
        </w:rPr>
        <w:t>5.10.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CF40AF" w:rsidRPr="00CF40AF" w:rsidRDefault="00CF40AF" w:rsidP="00CF40AF">
      <w:pPr>
        <w:ind w:firstLine="709"/>
        <w:jc w:val="both"/>
        <w:rPr>
          <w:sz w:val="24"/>
          <w:szCs w:val="24"/>
        </w:rPr>
      </w:pPr>
      <w:r w:rsidRPr="00CF40AF">
        <w:rPr>
          <w:sz w:val="24"/>
          <w:szCs w:val="24"/>
        </w:rPr>
        <w:t>5.11. объектов капитального строительства, предназначенных для обезвреживания, размещения и утилизации медицинских отходов;</w:t>
      </w:r>
    </w:p>
    <w:p w:rsidR="00CF40AF" w:rsidRPr="00CF40AF" w:rsidRDefault="00CF40AF" w:rsidP="00CF40AF">
      <w:pPr>
        <w:ind w:firstLine="709"/>
        <w:jc w:val="both"/>
        <w:rPr>
          <w:sz w:val="24"/>
          <w:szCs w:val="24"/>
        </w:rPr>
      </w:pPr>
      <w:r w:rsidRPr="00CF40AF">
        <w:rPr>
          <w:sz w:val="24"/>
          <w:szCs w:val="24"/>
        </w:rPr>
        <w:t>5.12. объектов капитального строительства, предназначенных для хранения, переработки и утилизации биологических отходов;</w:t>
      </w:r>
    </w:p>
    <w:p w:rsidR="00CF40AF" w:rsidRPr="00CF40AF" w:rsidRDefault="00CF40AF" w:rsidP="00CF40AF">
      <w:pPr>
        <w:ind w:firstLine="709"/>
        <w:jc w:val="both"/>
        <w:rPr>
          <w:sz w:val="24"/>
          <w:szCs w:val="24"/>
        </w:rPr>
      </w:pPr>
      <w:r w:rsidRPr="00CF40AF">
        <w:rPr>
          <w:sz w:val="24"/>
          <w:szCs w:val="24"/>
        </w:rPr>
        <w:t>5.13. объектов капитального строительства, связанных с обращением с радиоактивными отходами;</w:t>
      </w:r>
    </w:p>
    <w:p w:rsidR="00CF40AF" w:rsidRPr="00CF40AF" w:rsidRDefault="00CF40AF" w:rsidP="00CF40AF">
      <w:pPr>
        <w:ind w:firstLine="709"/>
        <w:jc w:val="both"/>
        <w:rPr>
          <w:sz w:val="24"/>
          <w:szCs w:val="24"/>
        </w:rPr>
      </w:pPr>
      <w:r w:rsidRPr="00CF40AF">
        <w:rPr>
          <w:sz w:val="24"/>
          <w:szCs w:val="24"/>
        </w:rPr>
        <w:t>5.14. объектов капитального строительства, связанных с обращением веществ, разрушающих озоновый слой;</w:t>
      </w:r>
    </w:p>
    <w:p w:rsidR="00CF40AF" w:rsidRPr="00CF40AF" w:rsidRDefault="00CF40AF" w:rsidP="00CF40AF">
      <w:pPr>
        <w:ind w:firstLine="709"/>
        <w:jc w:val="both"/>
        <w:rPr>
          <w:sz w:val="24"/>
          <w:szCs w:val="24"/>
        </w:rPr>
      </w:pPr>
      <w:r w:rsidRPr="00CF40AF">
        <w:rPr>
          <w:sz w:val="24"/>
          <w:szCs w:val="24"/>
        </w:rPr>
        <w:t>5.15. объектов использования атомной энергии;</w:t>
      </w:r>
    </w:p>
    <w:p w:rsidR="00CF40AF" w:rsidRPr="00CF40AF" w:rsidRDefault="00CF40AF" w:rsidP="00CF40AF">
      <w:pPr>
        <w:ind w:firstLine="709"/>
        <w:jc w:val="both"/>
        <w:rPr>
          <w:sz w:val="24"/>
          <w:szCs w:val="24"/>
        </w:rPr>
      </w:pPr>
      <w:r w:rsidRPr="00CF40AF">
        <w:rPr>
          <w:sz w:val="24"/>
          <w:szCs w:val="24"/>
        </w:rPr>
        <w:t>5.16. опасных производственных объектов, определяемых в соответствии с законодательством Российской Федерации.</w:t>
      </w:r>
    </w:p>
    <w:p w:rsidR="00CF40AF" w:rsidRPr="00C47B7D" w:rsidRDefault="00CF40AF" w:rsidP="00CF40AF">
      <w:pPr>
        <w:ind w:firstLine="709"/>
        <w:jc w:val="both"/>
        <w:rPr>
          <w:sz w:val="24"/>
          <w:szCs w:val="24"/>
        </w:rPr>
      </w:pPr>
      <w:bookmarkStart w:id="25" w:name="P2052"/>
      <w:bookmarkEnd w:id="25"/>
      <w:r w:rsidRPr="00CF40AF">
        <w:rPr>
          <w:sz w:val="24"/>
          <w:szCs w:val="24"/>
        </w:rPr>
        <w:t xml:space="preserve">6. Действие требований к архитектурно-градостроительному облику объекта капитального строительства распространяется на объекты капитального строительства и земельные </w:t>
      </w:r>
      <w:r w:rsidRPr="00C47B7D">
        <w:rPr>
          <w:sz w:val="24"/>
          <w:szCs w:val="24"/>
        </w:rPr>
        <w:t>участки, расположенные в территориальных зонах, в которых в соответствии с градостроительным регламентом разрешено строительство объектов капитального строительства.</w:t>
      </w:r>
    </w:p>
    <w:p w:rsidR="00CF40AF" w:rsidRPr="00C47B7D" w:rsidRDefault="00CF40AF" w:rsidP="00CF40AF">
      <w:pPr>
        <w:ind w:firstLine="709"/>
        <w:jc w:val="both"/>
        <w:rPr>
          <w:sz w:val="24"/>
          <w:szCs w:val="24"/>
        </w:rPr>
      </w:pPr>
      <w:r w:rsidRPr="00C47B7D">
        <w:rPr>
          <w:sz w:val="24"/>
          <w:szCs w:val="24"/>
        </w:rPr>
        <w:t>7. Границы территорий, в отношении которых действуют требования к архитектурно-градостроительному облику объекта капитального строительства, совпадают с границами территориальных зон, утвержденных в составе Правил землепользования и застройки.</w:t>
      </w:r>
    </w:p>
    <w:p w:rsidR="006C3CB1" w:rsidRPr="00C47B7D" w:rsidRDefault="006C3CB1" w:rsidP="00343D09">
      <w:pPr>
        <w:pStyle w:val="3"/>
        <w:spacing w:before="240" w:after="240"/>
        <w:jc w:val="center"/>
        <w:rPr>
          <w:rFonts w:ascii="Times New Roman" w:hAnsi="Times New Roman" w:cs="Times New Roman"/>
          <w:b/>
          <w:color w:val="auto"/>
        </w:rPr>
      </w:pPr>
      <w:bookmarkStart w:id="26" w:name="_Toc223363326"/>
      <w:r w:rsidRPr="00C47B7D">
        <w:rPr>
          <w:rFonts w:ascii="Times New Roman" w:hAnsi="Times New Roman" w:cs="Times New Roman"/>
          <w:b/>
          <w:color w:val="auto"/>
        </w:rPr>
        <w:t>Статья</w:t>
      </w:r>
      <w:r w:rsidRPr="00C47B7D">
        <w:rPr>
          <w:rFonts w:ascii="Times New Roman" w:hAnsi="Times New Roman" w:cs="Times New Roman"/>
          <w:b/>
          <w:color w:val="auto"/>
          <w:spacing w:val="-4"/>
        </w:rPr>
        <w:t xml:space="preserve"> </w:t>
      </w:r>
      <w:r w:rsidR="00FB5385">
        <w:rPr>
          <w:rFonts w:ascii="Times New Roman" w:hAnsi="Times New Roman" w:cs="Times New Roman"/>
          <w:b/>
          <w:color w:val="auto"/>
          <w:spacing w:val="-4"/>
        </w:rPr>
        <w:t>18</w:t>
      </w:r>
      <w:r w:rsidRPr="00C47B7D">
        <w:rPr>
          <w:rFonts w:ascii="Times New Roman" w:hAnsi="Times New Roman" w:cs="Times New Roman"/>
          <w:b/>
          <w:color w:val="auto"/>
        </w:rPr>
        <w:t>.</w:t>
      </w:r>
      <w:r w:rsidRPr="00C47B7D">
        <w:rPr>
          <w:rFonts w:ascii="Times New Roman" w:hAnsi="Times New Roman" w:cs="Times New Roman"/>
          <w:b/>
          <w:color w:val="auto"/>
          <w:spacing w:val="-2"/>
        </w:rPr>
        <w:t xml:space="preserve"> </w:t>
      </w:r>
      <w:r w:rsidRPr="00C47B7D">
        <w:rPr>
          <w:rFonts w:ascii="Times New Roman" w:hAnsi="Times New Roman" w:cs="Times New Roman"/>
          <w:b/>
          <w:bCs/>
          <w:color w:val="auto"/>
        </w:rPr>
        <w:t>Градостроительный план земельного участка</w:t>
      </w:r>
      <w:bookmarkEnd w:id="26"/>
    </w:p>
    <w:p w:rsidR="00241D15" w:rsidRPr="00241D15" w:rsidRDefault="00241D15" w:rsidP="00241D15">
      <w:pPr>
        <w:ind w:firstLine="709"/>
        <w:jc w:val="both"/>
        <w:rPr>
          <w:sz w:val="24"/>
          <w:szCs w:val="24"/>
        </w:rPr>
      </w:pPr>
      <w:r w:rsidRPr="00241D15">
        <w:rPr>
          <w:sz w:val="24"/>
          <w:szCs w:val="24"/>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w:t>
      </w:r>
    </w:p>
    <w:p w:rsidR="00241D15" w:rsidRPr="00241D15" w:rsidRDefault="00241D15" w:rsidP="00241D15">
      <w:pPr>
        <w:ind w:firstLine="709"/>
        <w:jc w:val="both"/>
        <w:rPr>
          <w:sz w:val="24"/>
          <w:szCs w:val="24"/>
        </w:rPr>
      </w:pPr>
      <w:r w:rsidRPr="00241D15">
        <w:rPr>
          <w:sz w:val="24"/>
          <w:szCs w:val="24"/>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 </w:t>
      </w:r>
    </w:p>
    <w:p w:rsidR="00241D15" w:rsidRPr="00241D15" w:rsidRDefault="00241D15" w:rsidP="00241D15">
      <w:pPr>
        <w:ind w:firstLine="709"/>
        <w:jc w:val="both"/>
        <w:rPr>
          <w:sz w:val="24"/>
          <w:szCs w:val="24"/>
        </w:rPr>
      </w:pPr>
      <w:r w:rsidRPr="00241D15">
        <w:rPr>
          <w:sz w:val="24"/>
          <w:szCs w:val="24"/>
        </w:rPr>
        <w:t xml:space="preserve">3. В случае, если в соответствии с Градостроительным кодексом Российской </w:t>
      </w:r>
      <w:r w:rsidRPr="00241D15">
        <w:rPr>
          <w:sz w:val="24"/>
          <w:szCs w:val="24"/>
        </w:rPr>
        <w:lastRenderedPageBreak/>
        <w:t xml:space="preserve">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w:t>
      </w:r>
    </w:p>
    <w:p w:rsidR="00241D15" w:rsidRPr="00241D15" w:rsidRDefault="00241D15" w:rsidP="00241D15">
      <w:pPr>
        <w:ind w:firstLine="709"/>
        <w:jc w:val="both"/>
        <w:rPr>
          <w:sz w:val="24"/>
          <w:szCs w:val="24"/>
        </w:rPr>
      </w:pPr>
      <w:r w:rsidRPr="00241D15">
        <w:rPr>
          <w:sz w:val="24"/>
          <w:szCs w:val="24"/>
        </w:rPr>
        <w:t xml:space="preserve">4.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 </w:t>
      </w:r>
    </w:p>
    <w:p w:rsidR="00241D15" w:rsidRPr="00241D15" w:rsidRDefault="00241D15" w:rsidP="00241D15">
      <w:pPr>
        <w:ind w:firstLine="709"/>
        <w:jc w:val="both"/>
        <w:rPr>
          <w:sz w:val="24"/>
          <w:szCs w:val="24"/>
        </w:rPr>
      </w:pPr>
      <w:r w:rsidRPr="00241D15">
        <w:rPr>
          <w:sz w:val="24"/>
          <w:szCs w:val="24"/>
        </w:rPr>
        <w:t xml:space="preserve">5.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p>
    <w:p w:rsidR="00241D15" w:rsidRPr="00241D15" w:rsidRDefault="00241D15" w:rsidP="00241D15">
      <w:pPr>
        <w:ind w:firstLine="709"/>
        <w:jc w:val="both"/>
        <w:rPr>
          <w:sz w:val="24"/>
          <w:szCs w:val="24"/>
        </w:rPr>
      </w:pPr>
      <w:r w:rsidRPr="00241D15">
        <w:rPr>
          <w:sz w:val="24"/>
          <w:szCs w:val="24"/>
        </w:rPr>
        <w:t xml:space="preserve">6.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w:t>
      </w:r>
      <w:r w:rsidR="00FE2C93">
        <w:rPr>
          <w:sz w:val="24"/>
          <w:szCs w:val="24"/>
        </w:rPr>
        <w:br/>
      </w:r>
      <w:r w:rsidRPr="00241D15">
        <w:rPr>
          <w:sz w:val="24"/>
          <w:szCs w:val="24"/>
        </w:rPr>
        <w:t>5 настоящей статьи, мероприятий, предусмотренных статьей 5.2 Градостроительного кодекса Российской Федерации, в указанном случае используется градостроительный план исходного земельного участка.</w:t>
      </w:r>
    </w:p>
    <w:p w:rsidR="00241D15" w:rsidRPr="00C47B7D" w:rsidRDefault="00241D15" w:rsidP="00343D09">
      <w:pPr>
        <w:pStyle w:val="3"/>
        <w:spacing w:before="240" w:after="240"/>
        <w:jc w:val="center"/>
        <w:rPr>
          <w:rFonts w:ascii="Times New Roman" w:hAnsi="Times New Roman" w:cs="Times New Roman"/>
          <w:b/>
          <w:color w:val="auto"/>
        </w:rPr>
      </w:pPr>
      <w:bookmarkStart w:id="27" w:name="_Toc223363327"/>
      <w:r w:rsidRPr="00C47B7D">
        <w:rPr>
          <w:rFonts w:ascii="Times New Roman" w:hAnsi="Times New Roman" w:cs="Times New Roman"/>
          <w:b/>
          <w:color w:val="auto"/>
        </w:rPr>
        <w:t>Статья</w:t>
      </w:r>
      <w:r w:rsidRPr="00C47B7D">
        <w:rPr>
          <w:rFonts w:ascii="Times New Roman" w:hAnsi="Times New Roman" w:cs="Times New Roman"/>
          <w:b/>
          <w:color w:val="auto"/>
          <w:spacing w:val="-4"/>
        </w:rPr>
        <w:t xml:space="preserve"> </w:t>
      </w:r>
      <w:r w:rsidR="00FB5385">
        <w:rPr>
          <w:rFonts w:ascii="Times New Roman" w:hAnsi="Times New Roman" w:cs="Times New Roman"/>
          <w:b/>
          <w:color w:val="auto"/>
        </w:rPr>
        <w:t>19</w:t>
      </w:r>
      <w:r w:rsidRPr="00C47B7D">
        <w:rPr>
          <w:rFonts w:ascii="Times New Roman" w:hAnsi="Times New Roman" w:cs="Times New Roman"/>
          <w:b/>
          <w:color w:val="auto"/>
        </w:rPr>
        <w:t>.</w:t>
      </w:r>
      <w:r w:rsidRPr="00C47B7D">
        <w:rPr>
          <w:rFonts w:ascii="Times New Roman" w:hAnsi="Times New Roman" w:cs="Times New Roman"/>
          <w:b/>
          <w:color w:val="auto"/>
          <w:spacing w:val="-2"/>
        </w:rPr>
        <w:t xml:space="preserve"> </w:t>
      </w:r>
      <w:r w:rsidRPr="00241D15">
        <w:rPr>
          <w:rFonts w:ascii="Times New Roman" w:hAnsi="Times New Roman" w:cs="Times New Roman"/>
          <w:b/>
          <w:color w:val="auto"/>
        </w:rPr>
        <w:t>Разрешение на строительство и разрешение на ввод объекта в эксплуатацию</w:t>
      </w:r>
      <w:bookmarkEnd w:id="27"/>
    </w:p>
    <w:p w:rsidR="00241D15" w:rsidRPr="00241D15" w:rsidRDefault="00241D15" w:rsidP="00241D15">
      <w:pPr>
        <w:ind w:firstLine="709"/>
        <w:jc w:val="both"/>
        <w:rPr>
          <w:sz w:val="24"/>
          <w:szCs w:val="24"/>
        </w:rPr>
      </w:pPr>
      <w:r w:rsidRPr="00241D15">
        <w:rPr>
          <w:sz w:val="24"/>
          <w:szCs w:val="24"/>
        </w:rPr>
        <w:t xml:space="preserve">1. Разрешение на строительство и разрешение на ввод объекта в эксплуатацию выдается администрацией Забайкальского муниципального округа, если иное не предусмотрено частями 5 и 6 статьи 51 Градостроительного кодекса Российской Федерации и другими федеральными законами. </w:t>
      </w:r>
    </w:p>
    <w:p w:rsidR="00241D15" w:rsidRPr="00241D15" w:rsidRDefault="00241D15" w:rsidP="00241D15">
      <w:pPr>
        <w:ind w:firstLine="709"/>
        <w:jc w:val="both"/>
        <w:rPr>
          <w:sz w:val="24"/>
          <w:szCs w:val="24"/>
        </w:rPr>
      </w:pPr>
      <w:r w:rsidRPr="00241D15">
        <w:rPr>
          <w:sz w:val="24"/>
          <w:szCs w:val="24"/>
        </w:rPr>
        <w:t xml:space="preserve">2. Выдача разрешения на строительство не требуется в случаях, предусмотренных Градостроительным кодексом Российской Федерации, законодательством Забайкальского края. </w:t>
      </w:r>
    </w:p>
    <w:p w:rsidR="00241D15" w:rsidRPr="00241D15" w:rsidRDefault="00241D15" w:rsidP="00241D15">
      <w:pPr>
        <w:ind w:firstLine="709"/>
        <w:jc w:val="both"/>
        <w:rPr>
          <w:sz w:val="24"/>
          <w:szCs w:val="24"/>
        </w:rPr>
      </w:pPr>
      <w:r w:rsidRPr="00241D15">
        <w:rPr>
          <w:sz w:val="24"/>
          <w:szCs w:val="24"/>
        </w:rPr>
        <w:t xml:space="preserve">3.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статьи 51 Градостроительного кодекса Российской Федерации. </w:t>
      </w:r>
    </w:p>
    <w:p w:rsidR="00241D15" w:rsidRPr="00241D15" w:rsidRDefault="00241D15" w:rsidP="00241D15">
      <w:pPr>
        <w:ind w:firstLine="709"/>
        <w:jc w:val="both"/>
        <w:rPr>
          <w:sz w:val="24"/>
          <w:szCs w:val="24"/>
        </w:rPr>
      </w:pPr>
      <w:r w:rsidRPr="00241D15">
        <w:rPr>
          <w:sz w:val="24"/>
          <w:szCs w:val="24"/>
        </w:rPr>
        <w:lastRenderedPageBreak/>
        <w:t>4.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21.1 статьи 51 Градостроительного кодекса Российской Федерации. Срок действия разрешения на строительство может быть продлен по заявлению застройщика.</w:t>
      </w:r>
    </w:p>
    <w:p w:rsidR="00241D15" w:rsidRPr="00241D15" w:rsidRDefault="00241D15" w:rsidP="00241D15">
      <w:pPr>
        <w:ind w:firstLine="709"/>
        <w:jc w:val="both"/>
        <w:rPr>
          <w:sz w:val="24"/>
          <w:szCs w:val="24"/>
        </w:rPr>
      </w:pPr>
      <w:r w:rsidRPr="00241D15">
        <w:rPr>
          <w:sz w:val="24"/>
          <w:szCs w:val="24"/>
        </w:rPr>
        <w:t xml:space="preserve">Основания для отказа во внесении изменений в разрешение на строительство установлены частью 21.15. статьи 51 Градостроительного кодекса Российской Федерации. </w:t>
      </w:r>
    </w:p>
    <w:p w:rsidR="00241D15" w:rsidRPr="00241D15" w:rsidRDefault="00241D15" w:rsidP="00241D15">
      <w:pPr>
        <w:ind w:firstLine="709"/>
        <w:jc w:val="both"/>
        <w:rPr>
          <w:sz w:val="24"/>
          <w:szCs w:val="24"/>
        </w:rPr>
      </w:pPr>
      <w:r w:rsidRPr="00241D15">
        <w:rPr>
          <w:sz w:val="24"/>
          <w:szCs w:val="24"/>
        </w:rPr>
        <w:t xml:space="preserve">5.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 </w:t>
      </w:r>
    </w:p>
    <w:p w:rsidR="00241D15" w:rsidRPr="00241D15" w:rsidRDefault="00241D15" w:rsidP="00241D15">
      <w:pPr>
        <w:ind w:firstLine="709"/>
        <w:jc w:val="both"/>
        <w:rPr>
          <w:sz w:val="24"/>
          <w:szCs w:val="24"/>
        </w:rPr>
      </w:pPr>
      <w:r w:rsidRPr="00241D15">
        <w:rPr>
          <w:sz w:val="24"/>
          <w:szCs w:val="24"/>
        </w:rPr>
        <w:t xml:space="preserve">6.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w:t>
      </w:r>
    </w:p>
    <w:p w:rsidR="00241D15" w:rsidRPr="00241D15" w:rsidRDefault="00241D15" w:rsidP="00241D15">
      <w:pPr>
        <w:ind w:firstLine="709"/>
        <w:jc w:val="both"/>
        <w:rPr>
          <w:sz w:val="24"/>
          <w:szCs w:val="24"/>
        </w:rPr>
      </w:pPr>
      <w:r w:rsidRPr="00241D15">
        <w:rPr>
          <w:sz w:val="24"/>
          <w:szCs w:val="24"/>
        </w:rPr>
        <w:t xml:space="preserve">7. 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кодекса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Единый государственный реестр недвижимости. </w:t>
      </w:r>
    </w:p>
    <w:p w:rsidR="00241D15" w:rsidRPr="00241D15" w:rsidRDefault="00241D15" w:rsidP="00241D15">
      <w:pPr>
        <w:ind w:firstLine="709"/>
        <w:jc w:val="both"/>
        <w:rPr>
          <w:b/>
          <w:sz w:val="24"/>
          <w:szCs w:val="24"/>
        </w:rPr>
      </w:pPr>
      <w:r w:rsidRPr="00241D15">
        <w:rPr>
          <w:sz w:val="24"/>
          <w:szCs w:val="24"/>
        </w:rPr>
        <w:t>8. Порядок уведомления о планируемом строительстве или реконструкции объекта индивидуального жилищного строительства или садового дома установлен статьей 51.1 Градостроительного кодекса Российской Федерации.</w:t>
      </w:r>
    </w:p>
    <w:p w:rsidR="00241D15" w:rsidRPr="00C47B7D" w:rsidRDefault="00241D15" w:rsidP="00343D09">
      <w:pPr>
        <w:pStyle w:val="3"/>
        <w:spacing w:before="240" w:after="240"/>
        <w:jc w:val="center"/>
        <w:rPr>
          <w:rFonts w:ascii="Times New Roman" w:hAnsi="Times New Roman" w:cs="Times New Roman"/>
          <w:b/>
          <w:color w:val="auto"/>
        </w:rPr>
      </w:pPr>
      <w:bookmarkStart w:id="28" w:name="_Toc223363328"/>
      <w:r w:rsidRPr="00C47B7D">
        <w:rPr>
          <w:rFonts w:ascii="Times New Roman" w:hAnsi="Times New Roman" w:cs="Times New Roman"/>
          <w:b/>
          <w:color w:val="auto"/>
        </w:rPr>
        <w:t>Статья</w:t>
      </w:r>
      <w:r w:rsidRPr="00C47B7D">
        <w:rPr>
          <w:rFonts w:ascii="Times New Roman" w:hAnsi="Times New Roman" w:cs="Times New Roman"/>
          <w:b/>
          <w:color w:val="auto"/>
          <w:spacing w:val="-4"/>
        </w:rPr>
        <w:t xml:space="preserve"> </w:t>
      </w:r>
      <w:r w:rsidR="00FB5385">
        <w:rPr>
          <w:rFonts w:ascii="Times New Roman" w:hAnsi="Times New Roman" w:cs="Times New Roman"/>
          <w:b/>
          <w:color w:val="auto"/>
        </w:rPr>
        <w:t>20</w:t>
      </w:r>
      <w:r w:rsidRPr="00C47B7D">
        <w:rPr>
          <w:rFonts w:ascii="Times New Roman" w:hAnsi="Times New Roman" w:cs="Times New Roman"/>
          <w:b/>
          <w:color w:val="auto"/>
        </w:rPr>
        <w:t>.</w:t>
      </w:r>
      <w:r w:rsidRPr="00C47B7D">
        <w:rPr>
          <w:rFonts w:ascii="Times New Roman" w:hAnsi="Times New Roman" w:cs="Times New Roman"/>
          <w:b/>
          <w:color w:val="auto"/>
          <w:spacing w:val="-2"/>
        </w:rPr>
        <w:t xml:space="preserve"> </w:t>
      </w:r>
      <w:r>
        <w:rPr>
          <w:rFonts w:ascii="Times New Roman" w:hAnsi="Times New Roman" w:cs="Times New Roman"/>
          <w:b/>
          <w:color w:val="auto"/>
          <w:spacing w:val="-2"/>
        </w:rPr>
        <w:t xml:space="preserve">Подготовка </w:t>
      </w:r>
      <w:r w:rsidRPr="00241D15">
        <w:rPr>
          <w:rFonts w:ascii="Times New Roman" w:hAnsi="Times New Roman" w:cs="Times New Roman"/>
          <w:b/>
          <w:color w:val="auto"/>
        </w:rPr>
        <w:t>документации по планировке территории</w:t>
      </w:r>
      <w:bookmarkEnd w:id="28"/>
    </w:p>
    <w:p w:rsidR="00241D15" w:rsidRPr="00241D15" w:rsidRDefault="00241D15" w:rsidP="00241D15">
      <w:pPr>
        <w:ind w:firstLine="709"/>
        <w:jc w:val="both"/>
        <w:rPr>
          <w:sz w:val="24"/>
          <w:szCs w:val="24"/>
        </w:rPr>
      </w:pPr>
      <w:r w:rsidRPr="00241D15">
        <w:rPr>
          <w:sz w:val="24"/>
          <w:szCs w:val="24"/>
        </w:rPr>
        <w:t>1. Состав и содержание проектов планировки территории определяются Градостроительным кодексом Российской Федерации. Дополнительные требования к подготовке документации по планировке территории могут устанавливаться нормативными правовыми актами субъекта Российской Федерации и органов местного самоуправления в пределах их компетенции.</w:t>
      </w:r>
    </w:p>
    <w:p w:rsidR="00241D15" w:rsidRPr="00241D15" w:rsidRDefault="00241D15" w:rsidP="00241D15">
      <w:pPr>
        <w:ind w:firstLine="709"/>
        <w:jc w:val="both"/>
        <w:rPr>
          <w:sz w:val="24"/>
          <w:szCs w:val="24"/>
        </w:rPr>
      </w:pPr>
      <w:r w:rsidRPr="00241D15">
        <w:rPr>
          <w:sz w:val="24"/>
          <w:szCs w:val="24"/>
        </w:rPr>
        <w:t xml:space="preserve">2. Проект планировки территорий является основой для разработки проектов межевания территорий. </w:t>
      </w:r>
    </w:p>
    <w:p w:rsidR="00241D15" w:rsidRPr="00241D15" w:rsidRDefault="00241D15" w:rsidP="00241D15">
      <w:pPr>
        <w:ind w:firstLine="709"/>
        <w:jc w:val="both"/>
        <w:rPr>
          <w:sz w:val="24"/>
          <w:szCs w:val="24"/>
        </w:rPr>
      </w:pPr>
      <w:r w:rsidRPr="00241D15">
        <w:rPr>
          <w:sz w:val="24"/>
          <w:szCs w:val="24"/>
        </w:rPr>
        <w:t xml:space="preserve">3. Порядок подготовки и согласования документации по планировке территории, включая проекты планировки и проекты межевания, устанавливается Градостроительным кодексом Российской Федерации, а также принимаемыми в соответствии с ним нормативными правовыми актами муниципального округа. </w:t>
      </w:r>
    </w:p>
    <w:p w:rsidR="00241D15" w:rsidRPr="00241D15" w:rsidRDefault="00241D15" w:rsidP="00241D15">
      <w:pPr>
        <w:ind w:firstLine="709"/>
        <w:jc w:val="both"/>
        <w:rPr>
          <w:sz w:val="24"/>
          <w:szCs w:val="24"/>
        </w:rPr>
      </w:pPr>
      <w:r w:rsidRPr="00241D15">
        <w:rPr>
          <w:sz w:val="24"/>
          <w:szCs w:val="24"/>
        </w:rPr>
        <w:lastRenderedPageBreak/>
        <w:t>4. Подготовка проектов планировки территорий и проектов межевания территорий осуществляется в соответствии с техническими регламентами и местными нормативами градостроительного проектирования муниципального округа.</w:t>
      </w:r>
    </w:p>
    <w:p w:rsidR="00241D15" w:rsidRPr="00241D15" w:rsidRDefault="00241D15" w:rsidP="00241D15">
      <w:pPr>
        <w:ind w:firstLine="709"/>
        <w:jc w:val="both"/>
        <w:rPr>
          <w:sz w:val="24"/>
          <w:szCs w:val="24"/>
        </w:rPr>
      </w:pPr>
      <w:r w:rsidRPr="00241D15">
        <w:rPr>
          <w:sz w:val="24"/>
          <w:szCs w:val="24"/>
        </w:rPr>
        <w:t>5.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действовавших в период застройки указанных территорий. Если в процессе межевания выявляются земельные участки, размеры которых превышают предельные (минимальные и (или) максимальные) размеры, установленные градостроительным регламентом, для нового строительства могут предоставляться земельные участки, сформированные на основе выявленных, но только при условии приведения их размеров в соответствие с требованиями градостроительного регламента.</w:t>
      </w:r>
    </w:p>
    <w:p w:rsidR="00241D15" w:rsidRPr="00241D15" w:rsidRDefault="00241D15" w:rsidP="00241D15">
      <w:pPr>
        <w:ind w:firstLine="709"/>
        <w:jc w:val="both"/>
        <w:rPr>
          <w:sz w:val="24"/>
          <w:szCs w:val="24"/>
        </w:rPr>
      </w:pPr>
      <w:r w:rsidRPr="00241D15">
        <w:rPr>
          <w:sz w:val="24"/>
          <w:szCs w:val="24"/>
        </w:rPr>
        <w:t>6. Проекты планировки территории и проекты межевания территории, подготовленные в составе документации по планировке территории на основании решения органа местного самоуправления, до их утверждения подлежат обязательному рассмотрению на общественных обсуждениях или публичных слушаниях в порядке, установленном статьями 5.1 и 46 Градостроительного кодекса Российской Федерации, настоящими Правилами и иными нормативными правовыми актами муниципального округа.</w:t>
      </w:r>
    </w:p>
    <w:p w:rsidR="00241D15" w:rsidRPr="00C47B7D" w:rsidRDefault="00241D15" w:rsidP="00343D09">
      <w:pPr>
        <w:pStyle w:val="3"/>
        <w:spacing w:before="240" w:after="240"/>
        <w:jc w:val="center"/>
        <w:rPr>
          <w:rFonts w:ascii="Times New Roman" w:hAnsi="Times New Roman" w:cs="Times New Roman"/>
          <w:b/>
          <w:color w:val="auto"/>
        </w:rPr>
      </w:pPr>
      <w:bookmarkStart w:id="29" w:name="_Toc223363329"/>
      <w:r w:rsidRPr="00C47B7D">
        <w:rPr>
          <w:rFonts w:ascii="Times New Roman" w:hAnsi="Times New Roman" w:cs="Times New Roman"/>
          <w:b/>
          <w:color w:val="auto"/>
        </w:rPr>
        <w:t>Статья</w:t>
      </w:r>
      <w:r w:rsidRPr="00C47B7D">
        <w:rPr>
          <w:rFonts w:ascii="Times New Roman" w:hAnsi="Times New Roman" w:cs="Times New Roman"/>
          <w:b/>
          <w:color w:val="auto"/>
          <w:spacing w:val="-4"/>
        </w:rPr>
        <w:t xml:space="preserve"> </w:t>
      </w:r>
      <w:r w:rsidR="00FB5385">
        <w:rPr>
          <w:rFonts w:ascii="Times New Roman" w:hAnsi="Times New Roman" w:cs="Times New Roman"/>
          <w:b/>
          <w:color w:val="auto"/>
        </w:rPr>
        <w:t>21</w:t>
      </w:r>
      <w:r w:rsidRPr="00C47B7D">
        <w:rPr>
          <w:rFonts w:ascii="Times New Roman" w:hAnsi="Times New Roman" w:cs="Times New Roman"/>
          <w:b/>
          <w:color w:val="auto"/>
        </w:rPr>
        <w:t>.</w:t>
      </w:r>
      <w:r w:rsidRPr="00C47B7D">
        <w:rPr>
          <w:rFonts w:ascii="Times New Roman" w:hAnsi="Times New Roman" w:cs="Times New Roman"/>
          <w:b/>
          <w:color w:val="auto"/>
          <w:spacing w:val="-2"/>
        </w:rPr>
        <w:t xml:space="preserve"> </w:t>
      </w:r>
      <w:r w:rsidRPr="00241D15">
        <w:rPr>
          <w:rFonts w:ascii="Times New Roman" w:hAnsi="Times New Roman" w:cs="Times New Roman"/>
          <w:b/>
          <w:bCs/>
          <w:color w:val="auto"/>
          <w:spacing w:val="-2"/>
        </w:rPr>
        <w:t>Общие положения в части требований к архитектурно-градостроительному облику объектов капитального строительства</w:t>
      </w:r>
      <w:bookmarkEnd w:id="29"/>
    </w:p>
    <w:p w:rsidR="00241D15" w:rsidRPr="00241D15" w:rsidRDefault="00241D15" w:rsidP="00241D15">
      <w:pPr>
        <w:ind w:firstLine="709"/>
        <w:jc w:val="both"/>
        <w:rPr>
          <w:sz w:val="24"/>
          <w:szCs w:val="24"/>
        </w:rPr>
      </w:pPr>
      <w:r w:rsidRPr="00241D15">
        <w:rPr>
          <w:sz w:val="24"/>
          <w:szCs w:val="24"/>
        </w:rPr>
        <w:t>1. Требования по согласованию архитектурно-градостроительного облика объекта распространяется на вновь строящиеся здания и сооружения, а также на здания и сооружения при реконструкции или капитальном ремонте которых полностью или частично меняется их внешнее оформление и оборудование.</w:t>
      </w:r>
    </w:p>
    <w:p w:rsidR="00241D15" w:rsidRPr="00241D15" w:rsidRDefault="00241D15" w:rsidP="00241D15">
      <w:pPr>
        <w:ind w:firstLine="709"/>
        <w:jc w:val="both"/>
        <w:rPr>
          <w:sz w:val="24"/>
          <w:szCs w:val="24"/>
        </w:rPr>
      </w:pPr>
      <w:r w:rsidRPr="00241D15">
        <w:rPr>
          <w:sz w:val="24"/>
          <w:szCs w:val="24"/>
        </w:rPr>
        <w:t>2. Архитектурно-градостроительный облик объекта капитального строительства подлежит согласованию с уполномоченным органом местного самоуправления</w:t>
      </w:r>
    </w:p>
    <w:p w:rsidR="00241D15" w:rsidRPr="00241D15" w:rsidRDefault="00241D15" w:rsidP="00241D15">
      <w:pPr>
        <w:ind w:firstLine="709"/>
        <w:jc w:val="both"/>
        <w:rPr>
          <w:sz w:val="24"/>
          <w:szCs w:val="24"/>
        </w:rPr>
      </w:pPr>
      <w:r w:rsidRPr="00241D15">
        <w:rPr>
          <w:sz w:val="24"/>
          <w:szCs w:val="24"/>
        </w:rPr>
        <w:t xml:space="preserve">3. Состав требований к архитектурно-градостроительному облику объектов капитального строительства определен постановлением Правительства РФ от 29.05.2023 </w:t>
      </w:r>
      <w:r w:rsidR="00FA596B">
        <w:rPr>
          <w:sz w:val="24"/>
          <w:szCs w:val="24"/>
        </w:rPr>
        <w:br/>
      </w:r>
      <w:r w:rsidRPr="00241D15">
        <w:rPr>
          <w:sz w:val="24"/>
          <w:szCs w:val="24"/>
        </w:rPr>
        <w:t>№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rsidR="00241D15" w:rsidRPr="00241D15" w:rsidRDefault="00241D15" w:rsidP="00241D15">
      <w:pPr>
        <w:ind w:firstLine="709"/>
        <w:jc w:val="both"/>
        <w:rPr>
          <w:sz w:val="24"/>
          <w:szCs w:val="24"/>
        </w:rPr>
      </w:pPr>
      <w:r w:rsidRPr="00241D15">
        <w:rPr>
          <w:sz w:val="24"/>
          <w:szCs w:val="24"/>
        </w:rPr>
        <w:t>4. Требования к архитектурно-градостроительному облику объектов капитального строительства включают в себя:</w:t>
      </w:r>
    </w:p>
    <w:p w:rsidR="00241D15" w:rsidRPr="00241D15" w:rsidRDefault="00241D15" w:rsidP="00241D15">
      <w:pPr>
        <w:ind w:firstLine="709"/>
        <w:jc w:val="both"/>
        <w:rPr>
          <w:sz w:val="24"/>
          <w:szCs w:val="24"/>
        </w:rPr>
      </w:pPr>
      <w:r w:rsidRPr="00241D15">
        <w:rPr>
          <w:sz w:val="24"/>
          <w:szCs w:val="24"/>
        </w:rPr>
        <w:t>4.1. Требования к объемно-пространственным характеристикам объектов капитального строительства устанавливаются путем перечисления архитектурных решений объектов капитального строительства, определяющих их размер, форму, функциональное назначение и местоположение в границах земельного участка.</w:t>
      </w:r>
    </w:p>
    <w:p w:rsidR="00241D15" w:rsidRPr="00241D15" w:rsidRDefault="00241D15" w:rsidP="00241D15">
      <w:pPr>
        <w:ind w:firstLine="709"/>
        <w:jc w:val="both"/>
        <w:rPr>
          <w:sz w:val="24"/>
          <w:szCs w:val="24"/>
        </w:rPr>
      </w:pPr>
      <w:r w:rsidRPr="00241D15">
        <w:rPr>
          <w:sz w:val="24"/>
          <w:szCs w:val="24"/>
        </w:rPr>
        <w:t>4.2. Требования к архитектурно-стилистическим характеристикам объектов капитального строительства устанавливаются путем перечисления характеристик элементов фасадов устанавливаются путем перечисления характеристик элементов фасадов, а также элементов иных наружных частей объектов капитального строительства и их характеристик.</w:t>
      </w:r>
    </w:p>
    <w:p w:rsidR="00241D15" w:rsidRPr="00241D15" w:rsidRDefault="00241D15" w:rsidP="00241D15">
      <w:pPr>
        <w:ind w:firstLine="709"/>
        <w:jc w:val="both"/>
        <w:rPr>
          <w:sz w:val="24"/>
          <w:szCs w:val="24"/>
        </w:rPr>
      </w:pPr>
      <w:r w:rsidRPr="00241D15">
        <w:rPr>
          <w:sz w:val="24"/>
          <w:szCs w:val="24"/>
        </w:rPr>
        <w:t>4.3. Требования к цветовым решениям объектов капитального строительства устанавливаются путем перечисления цветов и оттенков для отделки их фасадов с указанием палитры устанавливаются путем перечисления цветов и оттенков для отделки их фасадов с указанием палитры.</w:t>
      </w:r>
    </w:p>
    <w:p w:rsidR="00241D15" w:rsidRPr="00241D15" w:rsidRDefault="00241D15" w:rsidP="00241D15">
      <w:pPr>
        <w:ind w:firstLine="709"/>
        <w:jc w:val="both"/>
        <w:rPr>
          <w:sz w:val="24"/>
          <w:szCs w:val="24"/>
        </w:rPr>
      </w:pPr>
      <w:r w:rsidRPr="00241D15">
        <w:rPr>
          <w:sz w:val="24"/>
          <w:szCs w:val="24"/>
        </w:rPr>
        <w:t>4.4. Требования к отделочным и (или) строительным материалам объектов капитального строительства устанавливаются путем перечисления материалов для отделки фасадов и приемов улучшения декоративных качеств фасадов объектов капитального строительства.</w:t>
      </w:r>
    </w:p>
    <w:p w:rsidR="00241D15" w:rsidRPr="00241D15" w:rsidRDefault="00241D15" w:rsidP="00241D15">
      <w:pPr>
        <w:ind w:firstLine="709"/>
        <w:jc w:val="both"/>
        <w:rPr>
          <w:sz w:val="24"/>
          <w:szCs w:val="24"/>
        </w:rPr>
      </w:pPr>
      <w:r w:rsidRPr="00241D15">
        <w:rPr>
          <w:sz w:val="24"/>
          <w:szCs w:val="24"/>
        </w:rPr>
        <w:lastRenderedPageBreak/>
        <w:t>4.5. Требования к размещению технического и инженерного оборудования на фасадах и кровлях объектов капитального строительства устанавливаются путем перечисления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241D15" w:rsidRPr="00241D15" w:rsidRDefault="00241D15" w:rsidP="00241D15">
      <w:pPr>
        <w:ind w:firstLine="709"/>
        <w:jc w:val="both"/>
        <w:rPr>
          <w:sz w:val="24"/>
          <w:szCs w:val="24"/>
        </w:rPr>
      </w:pPr>
      <w:r w:rsidRPr="00241D15">
        <w:rPr>
          <w:sz w:val="24"/>
          <w:szCs w:val="24"/>
        </w:rPr>
        <w:t>4.6. Требования к подсветке фасадов объектов капитального строительства устанавливаются путем перечисления архитектурных приемов внешнего освещения их фасадов и цветов, а также оттенков такого освещения с указанием палитры.</w:t>
      </w:r>
    </w:p>
    <w:p w:rsidR="00241D15" w:rsidRPr="00241D15" w:rsidRDefault="00241D15" w:rsidP="00241D15">
      <w:pPr>
        <w:ind w:firstLine="709"/>
        <w:jc w:val="both"/>
        <w:rPr>
          <w:sz w:val="24"/>
          <w:szCs w:val="24"/>
        </w:rPr>
      </w:pPr>
      <w:r w:rsidRPr="00241D15">
        <w:rPr>
          <w:sz w:val="24"/>
          <w:szCs w:val="24"/>
        </w:rPr>
        <w:t>5. Требования к архитектурно-градостроительному облику объекта капитального строительства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и правил благоустройства территорий.</w:t>
      </w:r>
    </w:p>
    <w:p w:rsidR="00241D15" w:rsidRPr="00241D15" w:rsidRDefault="00241D15" w:rsidP="00241D15">
      <w:pPr>
        <w:ind w:firstLine="709"/>
        <w:jc w:val="both"/>
        <w:rPr>
          <w:sz w:val="24"/>
          <w:szCs w:val="24"/>
        </w:rPr>
      </w:pPr>
      <w:r w:rsidRPr="00241D15">
        <w:rPr>
          <w:sz w:val="24"/>
          <w:szCs w:val="24"/>
        </w:rPr>
        <w:t>Согласование архитектурно-градостроительного облика объекта капитального строительства не требуется в отношении объектов капитального строительства, указанных в пунктах 1 - 4 части 2 статьи 40.1 Градостроительного кодекса Российской Федерации:</w:t>
      </w:r>
    </w:p>
    <w:p w:rsidR="00241D15" w:rsidRPr="00241D15" w:rsidRDefault="00241D15" w:rsidP="00241D15">
      <w:pPr>
        <w:ind w:firstLine="709"/>
        <w:jc w:val="both"/>
        <w:rPr>
          <w:sz w:val="24"/>
          <w:szCs w:val="24"/>
        </w:rPr>
      </w:pPr>
      <w:r w:rsidRPr="00241D15">
        <w:rPr>
          <w:sz w:val="24"/>
          <w:szCs w:val="24"/>
        </w:rPr>
        <w:t>-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241D15" w:rsidRPr="00241D15" w:rsidRDefault="00241D15" w:rsidP="00241D15">
      <w:pPr>
        <w:ind w:firstLine="709"/>
        <w:jc w:val="both"/>
        <w:rPr>
          <w:sz w:val="24"/>
          <w:szCs w:val="24"/>
        </w:rPr>
      </w:pPr>
      <w:r w:rsidRPr="00241D15">
        <w:rPr>
          <w:sz w:val="24"/>
          <w:szCs w:val="24"/>
        </w:rPr>
        <w:t>- объектов, для строительства или реконструкции которых не требуется получение разрешения на строительство;</w:t>
      </w:r>
    </w:p>
    <w:p w:rsidR="00241D15" w:rsidRPr="00241D15" w:rsidRDefault="00241D15" w:rsidP="00241D15">
      <w:pPr>
        <w:ind w:firstLine="709"/>
        <w:jc w:val="both"/>
        <w:rPr>
          <w:sz w:val="24"/>
          <w:szCs w:val="24"/>
        </w:rPr>
      </w:pPr>
      <w:r w:rsidRPr="00241D15">
        <w:rPr>
          <w:sz w:val="24"/>
          <w:szCs w:val="24"/>
        </w:rPr>
        <w:t>- объектов, расположенных на земельных участках, находящихся в пользовании учреждений, исполняющих наказание;</w:t>
      </w:r>
    </w:p>
    <w:p w:rsidR="00241D15" w:rsidRPr="00241D15" w:rsidRDefault="00241D15" w:rsidP="00241D15">
      <w:pPr>
        <w:ind w:firstLine="709"/>
        <w:jc w:val="both"/>
        <w:rPr>
          <w:sz w:val="24"/>
          <w:szCs w:val="24"/>
        </w:rPr>
      </w:pPr>
      <w:r w:rsidRPr="00241D15">
        <w:rPr>
          <w:sz w:val="24"/>
          <w:szCs w:val="24"/>
        </w:rPr>
        <w:t>-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241D15" w:rsidRPr="00241D15" w:rsidRDefault="00241D15" w:rsidP="00241D15">
      <w:pPr>
        <w:ind w:firstLine="709"/>
        <w:jc w:val="both"/>
        <w:rPr>
          <w:sz w:val="24"/>
          <w:szCs w:val="24"/>
        </w:rPr>
      </w:pPr>
      <w:r w:rsidRPr="00241D15">
        <w:rPr>
          <w:sz w:val="24"/>
          <w:szCs w:val="24"/>
        </w:rPr>
        <w:t>-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241D15" w:rsidRPr="00241D15" w:rsidRDefault="00241D15" w:rsidP="00241D15">
      <w:pPr>
        <w:ind w:firstLine="709"/>
        <w:jc w:val="both"/>
        <w:rPr>
          <w:sz w:val="24"/>
          <w:szCs w:val="24"/>
        </w:rPr>
      </w:pPr>
      <w:r w:rsidRPr="00241D15">
        <w:rPr>
          <w:sz w:val="24"/>
          <w:szCs w:val="24"/>
        </w:rPr>
        <w:t>а также в отношении:</w:t>
      </w:r>
    </w:p>
    <w:p w:rsidR="00241D15" w:rsidRPr="00241D15" w:rsidRDefault="00241D15" w:rsidP="00241D15">
      <w:pPr>
        <w:ind w:firstLine="709"/>
        <w:jc w:val="both"/>
        <w:rPr>
          <w:sz w:val="24"/>
          <w:szCs w:val="24"/>
        </w:rPr>
      </w:pPr>
      <w:r w:rsidRPr="00241D15">
        <w:rPr>
          <w:sz w:val="24"/>
          <w:szCs w:val="24"/>
        </w:rPr>
        <w:t>- гидротехнических сооружений;</w:t>
      </w:r>
    </w:p>
    <w:p w:rsidR="00241D15" w:rsidRPr="00241D15" w:rsidRDefault="00241D15" w:rsidP="00241D15">
      <w:pPr>
        <w:ind w:firstLine="709"/>
        <w:jc w:val="both"/>
        <w:rPr>
          <w:sz w:val="24"/>
          <w:szCs w:val="24"/>
        </w:rPr>
      </w:pPr>
      <w:r w:rsidRPr="00241D15">
        <w:rPr>
          <w:sz w:val="24"/>
          <w:szCs w:val="24"/>
        </w:rPr>
        <w:t>- 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rsidR="00241D15" w:rsidRPr="00241D15" w:rsidRDefault="00241D15" w:rsidP="00241D15">
      <w:pPr>
        <w:ind w:firstLine="709"/>
        <w:jc w:val="both"/>
        <w:rPr>
          <w:sz w:val="24"/>
          <w:szCs w:val="24"/>
        </w:rPr>
      </w:pPr>
      <w:r w:rsidRPr="00241D15">
        <w:rPr>
          <w:sz w:val="24"/>
          <w:szCs w:val="24"/>
        </w:rPr>
        <w:t>- подземных сооружений;</w:t>
      </w:r>
    </w:p>
    <w:p w:rsidR="00241D15" w:rsidRPr="00241D15" w:rsidRDefault="00241D15" w:rsidP="00241D15">
      <w:pPr>
        <w:ind w:firstLine="709"/>
        <w:jc w:val="both"/>
        <w:rPr>
          <w:sz w:val="24"/>
          <w:szCs w:val="24"/>
        </w:rPr>
      </w:pPr>
      <w:r w:rsidRPr="00241D15">
        <w:rPr>
          <w:sz w:val="24"/>
          <w:szCs w:val="24"/>
        </w:rPr>
        <w:t>-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241D15" w:rsidRPr="00241D15" w:rsidRDefault="00241D15" w:rsidP="00241D15">
      <w:pPr>
        <w:ind w:firstLine="709"/>
        <w:jc w:val="both"/>
        <w:rPr>
          <w:sz w:val="24"/>
          <w:szCs w:val="24"/>
        </w:rPr>
      </w:pPr>
      <w:r w:rsidRPr="00241D15">
        <w:rPr>
          <w:sz w:val="24"/>
          <w:szCs w:val="24"/>
        </w:rPr>
        <w:t>-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241D15" w:rsidRPr="00241D15" w:rsidRDefault="00241D15" w:rsidP="00241D15">
      <w:pPr>
        <w:ind w:firstLine="709"/>
        <w:jc w:val="both"/>
        <w:rPr>
          <w:sz w:val="24"/>
          <w:szCs w:val="24"/>
        </w:rPr>
      </w:pPr>
      <w:r w:rsidRPr="00241D15">
        <w:rPr>
          <w:sz w:val="24"/>
          <w:szCs w:val="24"/>
        </w:rPr>
        <w:t>- объектов капитального строительства, предназначенных для обезвреживания, размещения и утилизации медицинских отходов;</w:t>
      </w:r>
    </w:p>
    <w:p w:rsidR="00241D15" w:rsidRPr="00241D15" w:rsidRDefault="00241D15" w:rsidP="00241D15">
      <w:pPr>
        <w:ind w:firstLine="709"/>
        <w:jc w:val="both"/>
        <w:rPr>
          <w:sz w:val="24"/>
          <w:szCs w:val="24"/>
        </w:rPr>
      </w:pPr>
      <w:r w:rsidRPr="00241D15">
        <w:rPr>
          <w:sz w:val="24"/>
          <w:szCs w:val="24"/>
        </w:rPr>
        <w:t>- объектов капитального строительства, предназначенных для хранения, переработки и утилизации биологических отходов;</w:t>
      </w:r>
    </w:p>
    <w:p w:rsidR="00241D15" w:rsidRPr="00241D15" w:rsidRDefault="00241D15" w:rsidP="00241D15">
      <w:pPr>
        <w:ind w:firstLine="709"/>
        <w:jc w:val="both"/>
        <w:rPr>
          <w:sz w:val="24"/>
          <w:szCs w:val="24"/>
        </w:rPr>
      </w:pPr>
      <w:r w:rsidRPr="00241D15">
        <w:rPr>
          <w:sz w:val="24"/>
          <w:szCs w:val="24"/>
        </w:rPr>
        <w:t>- объектов капитального строительства, связанных с обращением с радиоактивными отходами;</w:t>
      </w:r>
    </w:p>
    <w:p w:rsidR="00241D15" w:rsidRPr="00241D15" w:rsidRDefault="00241D15" w:rsidP="00241D15">
      <w:pPr>
        <w:ind w:firstLine="709"/>
        <w:jc w:val="both"/>
        <w:rPr>
          <w:sz w:val="24"/>
          <w:szCs w:val="24"/>
        </w:rPr>
      </w:pPr>
      <w:r w:rsidRPr="00241D15">
        <w:rPr>
          <w:sz w:val="24"/>
          <w:szCs w:val="24"/>
        </w:rPr>
        <w:t>- объектов капитального строительства, связанных с обращением веществ, разрушающих озоновый слой;</w:t>
      </w:r>
    </w:p>
    <w:p w:rsidR="00241D15" w:rsidRPr="00241D15" w:rsidRDefault="00241D15" w:rsidP="00241D15">
      <w:pPr>
        <w:ind w:firstLine="709"/>
        <w:jc w:val="both"/>
        <w:rPr>
          <w:sz w:val="24"/>
          <w:szCs w:val="24"/>
        </w:rPr>
      </w:pPr>
      <w:r w:rsidRPr="00241D15">
        <w:rPr>
          <w:sz w:val="24"/>
          <w:szCs w:val="24"/>
        </w:rPr>
        <w:t>- объектов использования атомной энергии;</w:t>
      </w:r>
    </w:p>
    <w:p w:rsidR="00241D15" w:rsidRPr="00241D15" w:rsidRDefault="00241D15" w:rsidP="00241D15">
      <w:pPr>
        <w:ind w:firstLine="709"/>
        <w:jc w:val="both"/>
        <w:rPr>
          <w:sz w:val="24"/>
          <w:szCs w:val="24"/>
        </w:rPr>
      </w:pPr>
      <w:r w:rsidRPr="00241D15">
        <w:rPr>
          <w:sz w:val="24"/>
          <w:szCs w:val="24"/>
        </w:rPr>
        <w:t xml:space="preserve">- опасных производственных объектов, определяемых в соответствии с </w:t>
      </w:r>
      <w:r w:rsidRPr="00241D15">
        <w:rPr>
          <w:sz w:val="24"/>
          <w:szCs w:val="24"/>
        </w:rPr>
        <w:lastRenderedPageBreak/>
        <w:t>законодательством Российской Федерации.</w:t>
      </w:r>
    </w:p>
    <w:p w:rsidR="00241D15" w:rsidRPr="00241D15" w:rsidRDefault="00241D15" w:rsidP="00241D15">
      <w:pPr>
        <w:ind w:firstLine="709"/>
        <w:jc w:val="both"/>
        <w:rPr>
          <w:sz w:val="24"/>
          <w:szCs w:val="24"/>
        </w:rPr>
      </w:pPr>
      <w:r w:rsidRPr="00241D15">
        <w:rPr>
          <w:sz w:val="24"/>
          <w:szCs w:val="24"/>
        </w:rPr>
        <w:t>6. Действие требований к архитектурно-градостроительному облику объекта капитального строительства распространяется на объекты капитального строительства и земельные участки, расположенные в территориальных зонах, в которых в соответствии с градостроительным регламентом разрешено строительство объектов капитального строительства.</w:t>
      </w:r>
    </w:p>
    <w:p w:rsidR="00241D15" w:rsidRPr="00241D15" w:rsidRDefault="00241D15" w:rsidP="00241D15">
      <w:pPr>
        <w:ind w:firstLine="709"/>
        <w:jc w:val="both"/>
        <w:rPr>
          <w:sz w:val="24"/>
          <w:szCs w:val="24"/>
        </w:rPr>
      </w:pPr>
      <w:r w:rsidRPr="00241D15">
        <w:rPr>
          <w:sz w:val="24"/>
          <w:szCs w:val="24"/>
        </w:rPr>
        <w:t xml:space="preserve">7. Границы территорий, в отношении которых действуют требования к архитектурно-градостроительному облику объекта капитального строительства, совпадают с границами территориальных зон, утвержденных в составе Правил землепользования и застройки </w:t>
      </w:r>
      <w:r w:rsidR="00F93D0E">
        <w:rPr>
          <w:sz w:val="24"/>
          <w:szCs w:val="24"/>
        </w:rPr>
        <w:t>муниципального округа</w:t>
      </w:r>
      <w:r w:rsidRPr="00241D15">
        <w:rPr>
          <w:sz w:val="24"/>
          <w:szCs w:val="24"/>
        </w:rPr>
        <w:t>.</w:t>
      </w:r>
    </w:p>
    <w:p w:rsidR="00241D15" w:rsidRPr="00241D15" w:rsidRDefault="00241D15" w:rsidP="00241D15">
      <w:pPr>
        <w:ind w:firstLine="709"/>
        <w:jc w:val="both"/>
        <w:rPr>
          <w:sz w:val="24"/>
          <w:szCs w:val="24"/>
        </w:rPr>
      </w:pPr>
      <w:r w:rsidRPr="00241D15">
        <w:rPr>
          <w:sz w:val="24"/>
          <w:szCs w:val="24"/>
        </w:rPr>
        <w:t>В границах территории исторического поселения требо</w:t>
      </w:r>
      <w:bookmarkStart w:id="30" w:name="_GoBack"/>
      <w:bookmarkEnd w:id="30"/>
      <w:r w:rsidRPr="00241D15">
        <w:rPr>
          <w:sz w:val="24"/>
          <w:szCs w:val="24"/>
        </w:rPr>
        <w:t>вания к архитектурно-градостроительному облику объекта капитального строительства не устанавливаются.</w:t>
      </w:r>
    </w:p>
    <w:p w:rsidR="00241D15" w:rsidRPr="00241D15" w:rsidRDefault="00241D15" w:rsidP="00241D15">
      <w:pPr>
        <w:ind w:firstLine="709"/>
        <w:jc w:val="both"/>
        <w:rPr>
          <w:sz w:val="24"/>
          <w:szCs w:val="24"/>
        </w:rPr>
      </w:pPr>
    </w:p>
    <w:p w:rsidR="00241D15" w:rsidRPr="00241D15" w:rsidRDefault="00241D15" w:rsidP="00241D15">
      <w:pPr>
        <w:ind w:firstLine="709"/>
        <w:jc w:val="both"/>
        <w:rPr>
          <w:b/>
          <w:sz w:val="24"/>
          <w:szCs w:val="24"/>
        </w:rPr>
      </w:pPr>
      <w:r w:rsidRPr="00241D15">
        <w:rPr>
          <w:sz w:val="24"/>
          <w:szCs w:val="24"/>
        </w:rPr>
        <w:t>Описание требований к архитектурно-градостроительному облику объектов капитального строительства установлено согласно таблице</w:t>
      </w:r>
    </w:p>
    <w:p w:rsidR="00241D15" w:rsidRPr="00241D15" w:rsidRDefault="00241D15" w:rsidP="00241D15">
      <w:pPr>
        <w:ind w:firstLine="709"/>
        <w:jc w:val="both"/>
        <w:rPr>
          <w:b/>
          <w:sz w:val="24"/>
          <w:szCs w:val="24"/>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2753"/>
        <w:gridCol w:w="6399"/>
      </w:tblGrid>
      <w:tr w:rsidR="00241D15" w:rsidRPr="00241D15" w:rsidTr="00592D3D">
        <w:trPr>
          <w:jc w:val="center"/>
        </w:trPr>
        <w:tc>
          <w:tcPr>
            <w:tcW w:w="644" w:type="dxa"/>
            <w:vAlign w:val="center"/>
          </w:tcPr>
          <w:p w:rsidR="00241D15" w:rsidRPr="00241D15" w:rsidRDefault="00241D15" w:rsidP="00241D15">
            <w:pPr>
              <w:ind w:right="223" w:firstLine="61"/>
              <w:jc w:val="center"/>
              <w:rPr>
                <w:b/>
                <w:sz w:val="24"/>
                <w:szCs w:val="24"/>
              </w:rPr>
            </w:pPr>
            <w:r w:rsidRPr="00241D15">
              <w:rPr>
                <w:b/>
                <w:sz w:val="24"/>
                <w:szCs w:val="24"/>
              </w:rPr>
              <w:t>№</w:t>
            </w:r>
          </w:p>
          <w:p w:rsidR="00241D15" w:rsidRPr="00241D15" w:rsidRDefault="00241D15" w:rsidP="00241D15">
            <w:pPr>
              <w:ind w:right="223" w:firstLine="61"/>
              <w:jc w:val="center"/>
              <w:rPr>
                <w:b/>
                <w:sz w:val="24"/>
                <w:szCs w:val="24"/>
              </w:rPr>
            </w:pPr>
            <w:r w:rsidRPr="00241D15">
              <w:rPr>
                <w:b/>
                <w:sz w:val="24"/>
                <w:szCs w:val="24"/>
              </w:rPr>
              <w:t>п/п</w:t>
            </w:r>
          </w:p>
        </w:tc>
        <w:tc>
          <w:tcPr>
            <w:tcW w:w="2753" w:type="dxa"/>
            <w:vAlign w:val="center"/>
          </w:tcPr>
          <w:p w:rsidR="00241D15" w:rsidRPr="00241D15" w:rsidRDefault="00241D15" w:rsidP="00241D15">
            <w:pPr>
              <w:ind w:firstLine="67"/>
              <w:jc w:val="center"/>
              <w:rPr>
                <w:b/>
                <w:sz w:val="24"/>
                <w:szCs w:val="24"/>
              </w:rPr>
            </w:pPr>
            <w:r w:rsidRPr="00241D15">
              <w:rPr>
                <w:b/>
                <w:sz w:val="24"/>
                <w:szCs w:val="24"/>
              </w:rPr>
              <w:t>Наименование требований к архитектурно-градостроительному облику объектов капитального строительства</w:t>
            </w:r>
          </w:p>
        </w:tc>
        <w:tc>
          <w:tcPr>
            <w:tcW w:w="6399" w:type="dxa"/>
            <w:vAlign w:val="center"/>
          </w:tcPr>
          <w:p w:rsidR="00241D15" w:rsidRPr="00241D15" w:rsidRDefault="00241D15" w:rsidP="00241D15">
            <w:pPr>
              <w:ind w:firstLine="67"/>
              <w:jc w:val="center"/>
              <w:rPr>
                <w:b/>
                <w:sz w:val="24"/>
                <w:szCs w:val="24"/>
              </w:rPr>
            </w:pPr>
            <w:r w:rsidRPr="00241D15">
              <w:rPr>
                <w:b/>
                <w:sz w:val="24"/>
                <w:szCs w:val="24"/>
              </w:rPr>
              <w:t>Описание требований к архитектурно-градостроительному облику объектов капитального строительства</w:t>
            </w:r>
          </w:p>
        </w:tc>
      </w:tr>
      <w:tr w:rsidR="00241D15" w:rsidRPr="00241D15" w:rsidTr="00592D3D">
        <w:trPr>
          <w:jc w:val="center"/>
        </w:trPr>
        <w:tc>
          <w:tcPr>
            <w:tcW w:w="644" w:type="dxa"/>
          </w:tcPr>
          <w:p w:rsidR="00241D15" w:rsidRPr="00241D15" w:rsidRDefault="00241D15" w:rsidP="00241D15">
            <w:pPr>
              <w:ind w:right="223" w:firstLine="61"/>
              <w:jc w:val="center"/>
              <w:rPr>
                <w:b/>
                <w:sz w:val="24"/>
                <w:szCs w:val="24"/>
              </w:rPr>
            </w:pPr>
            <w:r w:rsidRPr="00241D15">
              <w:rPr>
                <w:b/>
                <w:sz w:val="24"/>
                <w:szCs w:val="24"/>
              </w:rPr>
              <w:t>1</w:t>
            </w:r>
          </w:p>
        </w:tc>
        <w:tc>
          <w:tcPr>
            <w:tcW w:w="2753" w:type="dxa"/>
          </w:tcPr>
          <w:p w:rsidR="00241D15" w:rsidRPr="00241D15" w:rsidRDefault="00241D15" w:rsidP="00241D15">
            <w:pPr>
              <w:ind w:hanging="44"/>
              <w:jc w:val="center"/>
              <w:rPr>
                <w:b/>
                <w:sz w:val="24"/>
                <w:szCs w:val="24"/>
              </w:rPr>
            </w:pPr>
            <w:r w:rsidRPr="00241D15">
              <w:rPr>
                <w:b/>
                <w:sz w:val="24"/>
                <w:szCs w:val="24"/>
              </w:rPr>
              <w:t>2</w:t>
            </w:r>
          </w:p>
        </w:tc>
        <w:tc>
          <w:tcPr>
            <w:tcW w:w="6399" w:type="dxa"/>
          </w:tcPr>
          <w:p w:rsidR="00241D15" w:rsidRPr="00241D15" w:rsidRDefault="00241D15" w:rsidP="00241D15">
            <w:pPr>
              <w:jc w:val="center"/>
              <w:rPr>
                <w:b/>
                <w:sz w:val="24"/>
                <w:szCs w:val="24"/>
              </w:rPr>
            </w:pPr>
            <w:r w:rsidRPr="00241D15">
              <w:rPr>
                <w:b/>
                <w:sz w:val="24"/>
                <w:szCs w:val="24"/>
              </w:rPr>
              <w:t>3</w:t>
            </w:r>
          </w:p>
        </w:tc>
      </w:tr>
      <w:tr w:rsidR="00B6198B" w:rsidRPr="00241D15" w:rsidTr="00592D3D">
        <w:trPr>
          <w:jc w:val="center"/>
        </w:trPr>
        <w:tc>
          <w:tcPr>
            <w:tcW w:w="644" w:type="dxa"/>
          </w:tcPr>
          <w:p w:rsidR="00B6198B" w:rsidRPr="00241D15" w:rsidRDefault="00B6198B" w:rsidP="00B6198B">
            <w:pPr>
              <w:ind w:right="223" w:firstLine="61"/>
              <w:jc w:val="center"/>
              <w:rPr>
                <w:b/>
                <w:sz w:val="24"/>
                <w:szCs w:val="24"/>
              </w:rPr>
            </w:pPr>
            <w:r>
              <w:rPr>
                <w:b/>
                <w:sz w:val="24"/>
                <w:szCs w:val="24"/>
              </w:rPr>
              <w:t>1</w:t>
            </w:r>
          </w:p>
        </w:tc>
        <w:tc>
          <w:tcPr>
            <w:tcW w:w="2753" w:type="dxa"/>
          </w:tcPr>
          <w:p w:rsidR="00B6198B" w:rsidRPr="00241D15" w:rsidRDefault="00B6198B" w:rsidP="00F27C85">
            <w:pPr>
              <w:ind w:left="7" w:hanging="7"/>
              <w:rPr>
                <w:b/>
                <w:sz w:val="24"/>
                <w:szCs w:val="24"/>
              </w:rPr>
            </w:pPr>
            <w:r w:rsidRPr="00241D15">
              <w:rPr>
                <w:sz w:val="24"/>
                <w:szCs w:val="24"/>
              </w:rPr>
              <w:t>Требования к объемно-пространственным характеристикам объектов капитального строительства</w:t>
            </w:r>
          </w:p>
        </w:tc>
        <w:tc>
          <w:tcPr>
            <w:tcW w:w="6399" w:type="dxa"/>
          </w:tcPr>
          <w:p w:rsidR="00B6198B" w:rsidRPr="00241D15" w:rsidRDefault="00B6198B" w:rsidP="00F92036">
            <w:pPr>
              <w:ind w:right="92" w:firstLine="20"/>
              <w:jc w:val="both"/>
              <w:rPr>
                <w:sz w:val="24"/>
                <w:szCs w:val="24"/>
              </w:rPr>
            </w:pPr>
            <w:r w:rsidRPr="00241D15">
              <w:rPr>
                <w:sz w:val="24"/>
                <w:szCs w:val="24"/>
              </w:rPr>
              <w:t>Объемно-пространственная структура з</w:t>
            </w:r>
            <w:r w:rsidR="00E20032">
              <w:rPr>
                <w:sz w:val="24"/>
                <w:szCs w:val="24"/>
              </w:rPr>
              <w:t>дания должна формироваться с уче</w:t>
            </w:r>
            <w:r w:rsidRPr="00241D15">
              <w:rPr>
                <w:sz w:val="24"/>
                <w:szCs w:val="24"/>
              </w:rPr>
              <w:t>том его функционального назначения, а также характера и структуры окружающей застройки. При проектировании необходимо учитывать общепринятые при</w:t>
            </w:r>
            <w:r w:rsidR="00974BA1">
              <w:rPr>
                <w:sz w:val="24"/>
                <w:szCs w:val="24"/>
              </w:rPr>
              <w:t>е</w:t>
            </w:r>
            <w:r w:rsidRPr="00241D15">
              <w:rPr>
                <w:sz w:val="24"/>
                <w:szCs w:val="24"/>
              </w:rPr>
              <w:t>мы архитектурно-художественной композиции: симметрию/</w:t>
            </w:r>
            <w:r w:rsidR="00634944">
              <w:rPr>
                <w:sz w:val="24"/>
                <w:szCs w:val="24"/>
              </w:rPr>
              <w:t xml:space="preserve"> </w:t>
            </w:r>
            <w:r w:rsidRPr="00241D15">
              <w:rPr>
                <w:sz w:val="24"/>
                <w:szCs w:val="24"/>
              </w:rPr>
              <w:t>асимметрию, геометрическое подобие, соразмерность (</w:t>
            </w:r>
            <w:proofErr w:type="spellStart"/>
            <w:r w:rsidRPr="00241D15">
              <w:rPr>
                <w:sz w:val="24"/>
                <w:szCs w:val="24"/>
              </w:rPr>
              <w:t>сомасштабность</w:t>
            </w:r>
            <w:proofErr w:type="spellEnd"/>
            <w:r w:rsidRPr="00241D15">
              <w:rPr>
                <w:sz w:val="24"/>
                <w:szCs w:val="24"/>
              </w:rPr>
              <w:t>) человеку и окружению.</w:t>
            </w:r>
          </w:p>
          <w:p w:rsidR="00B6198B" w:rsidRPr="00241D15" w:rsidRDefault="00B6198B" w:rsidP="00F92036">
            <w:pPr>
              <w:ind w:right="92" w:firstLine="20"/>
              <w:jc w:val="both"/>
              <w:rPr>
                <w:sz w:val="24"/>
                <w:szCs w:val="24"/>
              </w:rPr>
            </w:pPr>
            <w:r w:rsidRPr="00241D15">
              <w:rPr>
                <w:sz w:val="24"/>
                <w:szCs w:val="24"/>
              </w:rPr>
              <w:t>Входные группы следует проектировать с чётким разделением по функциональному назначению (главный вход, технические, эвакуационные выходы).</w:t>
            </w:r>
          </w:p>
          <w:p w:rsidR="00B6198B" w:rsidRPr="00241D15" w:rsidRDefault="00B6198B" w:rsidP="00F92036">
            <w:pPr>
              <w:ind w:right="92" w:firstLine="20"/>
              <w:jc w:val="both"/>
              <w:rPr>
                <w:sz w:val="24"/>
                <w:szCs w:val="24"/>
              </w:rPr>
            </w:pPr>
            <w:r w:rsidRPr="00241D15">
              <w:rPr>
                <w:sz w:val="24"/>
                <w:szCs w:val="24"/>
              </w:rPr>
              <w:t xml:space="preserve">Все входные группы должны быть доступны для маломобильных групп населения – обеспечивается </w:t>
            </w:r>
            <w:proofErr w:type="spellStart"/>
            <w:r w:rsidRPr="00241D15">
              <w:rPr>
                <w:sz w:val="24"/>
                <w:szCs w:val="24"/>
              </w:rPr>
              <w:t>безбарьерная</w:t>
            </w:r>
            <w:proofErr w:type="spellEnd"/>
            <w:r w:rsidRPr="00241D15">
              <w:rPr>
                <w:sz w:val="24"/>
                <w:szCs w:val="24"/>
              </w:rPr>
              <w:t xml:space="preserve"> среда, единый уровень пола, отсутствие ступеней.</w:t>
            </w:r>
          </w:p>
          <w:p w:rsidR="00B6198B" w:rsidRPr="00241D15" w:rsidRDefault="00B6198B" w:rsidP="00F92036">
            <w:pPr>
              <w:ind w:right="92" w:firstLine="20"/>
              <w:jc w:val="both"/>
              <w:rPr>
                <w:sz w:val="24"/>
                <w:szCs w:val="24"/>
              </w:rPr>
            </w:pPr>
            <w:r w:rsidRPr="00241D15">
              <w:rPr>
                <w:sz w:val="24"/>
                <w:szCs w:val="24"/>
              </w:rPr>
              <w:t xml:space="preserve">В отделке входных дверей (главного и второстепенных входов, кроме технических) необходимо использовать </w:t>
            </w:r>
            <w:proofErr w:type="spellStart"/>
            <w:r w:rsidRPr="00241D15">
              <w:rPr>
                <w:sz w:val="24"/>
                <w:szCs w:val="24"/>
              </w:rPr>
              <w:t>светопрозрачные</w:t>
            </w:r>
            <w:proofErr w:type="spellEnd"/>
            <w:r w:rsidRPr="00241D15">
              <w:rPr>
                <w:sz w:val="24"/>
                <w:szCs w:val="24"/>
              </w:rPr>
              <w:t xml:space="preserve"> </w:t>
            </w:r>
            <w:proofErr w:type="spellStart"/>
            <w:r w:rsidRPr="00241D15">
              <w:rPr>
                <w:sz w:val="24"/>
                <w:szCs w:val="24"/>
              </w:rPr>
              <w:t>вандалостойкие</w:t>
            </w:r>
            <w:proofErr w:type="spellEnd"/>
            <w:r w:rsidRPr="00241D15">
              <w:rPr>
                <w:sz w:val="24"/>
                <w:szCs w:val="24"/>
              </w:rPr>
              <w:t xml:space="preserve"> конструкции, при необходимости оснащённые освещением.</w:t>
            </w:r>
          </w:p>
          <w:p w:rsidR="00B6198B" w:rsidRPr="00241D15" w:rsidRDefault="00B6198B" w:rsidP="00F92036">
            <w:pPr>
              <w:ind w:right="92" w:firstLine="20"/>
              <w:jc w:val="both"/>
              <w:rPr>
                <w:sz w:val="24"/>
                <w:szCs w:val="24"/>
              </w:rPr>
            </w:pPr>
            <w:r w:rsidRPr="00241D15">
              <w:rPr>
                <w:sz w:val="24"/>
                <w:szCs w:val="24"/>
              </w:rPr>
              <w:t>Окна, двери и витражи должны быть безопасными, удобными в эксплуатации, обеспечивать возможность проветривания.</w:t>
            </w:r>
          </w:p>
          <w:p w:rsidR="00B6198B" w:rsidRPr="00241D15" w:rsidRDefault="00B6198B" w:rsidP="00F92036">
            <w:pPr>
              <w:ind w:right="92" w:firstLine="20"/>
              <w:jc w:val="both"/>
              <w:rPr>
                <w:sz w:val="24"/>
                <w:szCs w:val="24"/>
              </w:rPr>
            </w:pPr>
            <w:r w:rsidRPr="00241D15">
              <w:rPr>
                <w:sz w:val="24"/>
                <w:szCs w:val="24"/>
              </w:rPr>
              <w:t>На фасаде должно быть предусмотрено место для размещения вывески с названием объекта (особенно для торговых центров, рынков, деловых центров)</w:t>
            </w:r>
            <w:r w:rsidR="00F85E32">
              <w:rPr>
                <w:sz w:val="24"/>
                <w:szCs w:val="24"/>
              </w:rPr>
              <w:t>.</w:t>
            </w:r>
          </w:p>
        </w:tc>
      </w:tr>
      <w:tr w:rsidR="00B6198B" w:rsidRPr="00241D15" w:rsidTr="00592D3D">
        <w:trPr>
          <w:jc w:val="center"/>
        </w:trPr>
        <w:tc>
          <w:tcPr>
            <w:tcW w:w="644" w:type="dxa"/>
          </w:tcPr>
          <w:p w:rsidR="00B6198B" w:rsidRPr="00241D15" w:rsidRDefault="00B6198B" w:rsidP="00B6198B">
            <w:pPr>
              <w:ind w:right="223" w:firstLine="61"/>
              <w:jc w:val="center"/>
              <w:rPr>
                <w:b/>
                <w:sz w:val="24"/>
                <w:szCs w:val="24"/>
              </w:rPr>
            </w:pPr>
            <w:r>
              <w:rPr>
                <w:b/>
                <w:sz w:val="24"/>
                <w:szCs w:val="24"/>
              </w:rPr>
              <w:lastRenderedPageBreak/>
              <w:t>2</w:t>
            </w:r>
          </w:p>
        </w:tc>
        <w:tc>
          <w:tcPr>
            <w:tcW w:w="2753" w:type="dxa"/>
          </w:tcPr>
          <w:p w:rsidR="00B6198B" w:rsidRPr="00241D15" w:rsidRDefault="00B6198B" w:rsidP="00F27C85">
            <w:pPr>
              <w:ind w:left="7" w:hanging="7"/>
              <w:rPr>
                <w:b/>
                <w:sz w:val="24"/>
                <w:szCs w:val="24"/>
              </w:rPr>
            </w:pPr>
            <w:r w:rsidRPr="00241D15">
              <w:rPr>
                <w:sz w:val="24"/>
                <w:szCs w:val="24"/>
              </w:rPr>
              <w:t>Требования к архитектурно-стилистическим характеристикам</w:t>
            </w:r>
          </w:p>
        </w:tc>
        <w:tc>
          <w:tcPr>
            <w:tcW w:w="6399" w:type="dxa"/>
          </w:tcPr>
          <w:p w:rsidR="00B6198B" w:rsidRPr="00241D15" w:rsidRDefault="00B6198B" w:rsidP="00F92036">
            <w:pPr>
              <w:ind w:right="92" w:firstLine="20"/>
              <w:jc w:val="both"/>
              <w:rPr>
                <w:sz w:val="24"/>
                <w:szCs w:val="24"/>
              </w:rPr>
            </w:pPr>
            <w:r w:rsidRPr="00241D15">
              <w:rPr>
                <w:sz w:val="24"/>
                <w:szCs w:val="24"/>
              </w:rPr>
              <w:t>Допускается использование различных архитектурных стилей при условии обеспечения стилевого единства с окружающей застройкой (сочетание форм, материалов, цветовых решений, расположения элементов).</w:t>
            </w:r>
          </w:p>
          <w:p w:rsidR="00B6198B" w:rsidRPr="00241D15" w:rsidRDefault="00B6198B" w:rsidP="00F92036">
            <w:pPr>
              <w:ind w:right="92" w:firstLine="20"/>
              <w:jc w:val="both"/>
              <w:rPr>
                <w:sz w:val="24"/>
                <w:szCs w:val="24"/>
              </w:rPr>
            </w:pPr>
            <w:r w:rsidRPr="00241D15">
              <w:rPr>
                <w:sz w:val="24"/>
                <w:szCs w:val="24"/>
              </w:rPr>
              <w:t>При наличии в пределах одного фасада нескольких входов, они должны располагаться на одной высоте; архитектурное решение крылец и навесов должно иметь единый стиль, соответствующий фасаду.</w:t>
            </w:r>
          </w:p>
          <w:p w:rsidR="00B6198B" w:rsidRPr="00241D15" w:rsidRDefault="00B6198B" w:rsidP="00F92036">
            <w:pPr>
              <w:ind w:right="92" w:firstLine="20"/>
              <w:jc w:val="both"/>
              <w:rPr>
                <w:sz w:val="24"/>
                <w:szCs w:val="24"/>
              </w:rPr>
            </w:pPr>
            <w:r w:rsidRPr="00241D15">
              <w:rPr>
                <w:sz w:val="24"/>
                <w:szCs w:val="24"/>
              </w:rPr>
              <w:t>Ограждения балконов и кровли должны быть выполнены в единой стилистике в соответствии с решением фасада.</w:t>
            </w:r>
          </w:p>
          <w:p w:rsidR="001A4D81" w:rsidRDefault="00B6198B" w:rsidP="00F92036">
            <w:pPr>
              <w:ind w:right="92" w:firstLine="20"/>
              <w:jc w:val="both"/>
              <w:rPr>
                <w:sz w:val="24"/>
                <w:szCs w:val="24"/>
              </w:rPr>
            </w:pPr>
            <w:r w:rsidRPr="00241D15">
              <w:rPr>
                <w:sz w:val="24"/>
                <w:szCs w:val="24"/>
              </w:rPr>
              <w:t>Недопусти</w:t>
            </w:r>
            <w:r w:rsidR="001A4D81">
              <w:rPr>
                <w:sz w:val="24"/>
                <w:szCs w:val="24"/>
              </w:rPr>
              <w:t>мо применение решеток на окнах.</w:t>
            </w:r>
          </w:p>
          <w:p w:rsidR="00B6198B" w:rsidRPr="00241D15" w:rsidRDefault="00B6198B" w:rsidP="00F92036">
            <w:pPr>
              <w:ind w:right="92" w:firstLine="20"/>
              <w:jc w:val="both"/>
              <w:rPr>
                <w:b/>
                <w:sz w:val="24"/>
                <w:szCs w:val="24"/>
              </w:rPr>
            </w:pPr>
            <w:r w:rsidRPr="00241D15">
              <w:rPr>
                <w:sz w:val="24"/>
                <w:szCs w:val="24"/>
              </w:rPr>
              <w:t xml:space="preserve">Установка </w:t>
            </w:r>
            <w:proofErr w:type="spellStart"/>
            <w:r w:rsidRPr="00241D15">
              <w:rPr>
                <w:sz w:val="24"/>
                <w:szCs w:val="24"/>
              </w:rPr>
              <w:t>рольставней</w:t>
            </w:r>
            <w:proofErr w:type="spellEnd"/>
            <w:r w:rsidRPr="00241D15">
              <w:rPr>
                <w:sz w:val="24"/>
                <w:szCs w:val="24"/>
              </w:rPr>
              <w:t xml:space="preserve"> допускается только у входных групп.</w:t>
            </w:r>
          </w:p>
        </w:tc>
      </w:tr>
      <w:tr w:rsidR="00B6198B" w:rsidRPr="00241D15" w:rsidTr="00592D3D">
        <w:trPr>
          <w:jc w:val="center"/>
        </w:trPr>
        <w:tc>
          <w:tcPr>
            <w:tcW w:w="644" w:type="dxa"/>
          </w:tcPr>
          <w:p w:rsidR="00B6198B" w:rsidRPr="00241D15" w:rsidRDefault="00B6198B" w:rsidP="00B6198B">
            <w:pPr>
              <w:ind w:right="223" w:firstLine="61"/>
              <w:jc w:val="center"/>
              <w:rPr>
                <w:b/>
                <w:sz w:val="24"/>
                <w:szCs w:val="24"/>
              </w:rPr>
            </w:pPr>
            <w:r>
              <w:rPr>
                <w:b/>
                <w:sz w:val="24"/>
                <w:szCs w:val="24"/>
              </w:rPr>
              <w:t>3</w:t>
            </w:r>
          </w:p>
        </w:tc>
        <w:tc>
          <w:tcPr>
            <w:tcW w:w="2753" w:type="dxa"/>
          </w:tcPr>
          <w:p w:rsidR="00B6198B" w:rsidRPr="00241D15" w:rsidRDefault="00B6198B" w:rsidP="00933EBB">
            <w:pPr>
              <w:ind w:left="7" w:hanging="7"/>
              <w:jc w:val="both"/>
              <w:rPr>
                <w:b/>
                <w:sz w:val="24"/>
                <w:szCs w:val="24"/>
              </w:rPr>
            </w:pPr>
            <w:r w:rsidRPr="00241D15">
              <w:rPr>
                <w:sz w:val="24"/>
                <w:szCs w:val="24"/>
              </w:rPr>
              <w:t>Требования к цветовым решениям</w:t>
            </w:r>
          </w:p>
        </w:tc>
        <w:tc>
          <w:tcPr>
            <w:tcW w:w="6399" w:type="dxa"/>
          </w:tcPr>
          <w:p w:rsidR="00B6198B" w:rsidRPr="00241D15" w:rsidRDefault="00B6198B" w:rsidP="00F92036">
            <w:pPr>
              <w:ind w:right="92" w:firstLine="20"/>
              <w:jc w:val="both"/>
              <w:rPr>
                <w:sz w:val="24"/>
                <w:szCs w:val="24"/>
              </w:rPr>
            </w:pPr>
            <w:r w:rsidRPr="00241D15">
              <w:rPr>
                <w:sz w:val="24"/>
                <w:szCs w:val="24"/>
              </w:rPr>
              <w:t>Конкретные цвета и оттенки фасадов не предписываются, за исключением случаев, когда муниципальным правовым актом утверждена единая цветовая политика.</w:t>
            </w:r>
          </w:p>
          <w:p w:rsidR="00B6198B" w:rsidRPr="00241D15" w:rsidRDefault="00B6198B" w:rsidP="00F92036">
            <w:pPr>
              <w:ind w:right="92" w:firstLine="20"/>
              <w:jc w:val="both"/>
              <w:rPr>
                <w:sz w:val="24"/>
                <w:szCs w:val="24"/>
              </w:rPr>
            </w:pPr>
            <w:r w:rsidRPr="00241D15">
              <w:rPr>
                <w:sz w:val="24"/>
                <w:szCs w:val="24"/>
              </w:rPr>
              <w:t xml:space="preserve">При разработке цветового решения необходимо учитывать </w:t>
            </w:r>
            <w:proofErr w:type="spellStart"/>
            <w:r w:rsidRPr="00241D15">
              <w:rPr>
                <w:sz w:val="24"/>
                <w:szCs w:val="24"/>
              </w:rPr>
              <w:t>цветотип</w:t>
            </w:r>
            <w:proofErr w:type="spellEnd"/>
            <w:r w:rsidRPr="00241D15">
              <w:rPr>
                <w:sz w:val="24"/>
                <w:szCs w:val="24"/>
              </w:rPr>
              <w:t xml:space="preserve"> окружающей застройки, отдавать предпочтение натуральным оттенкам.</w:t>
            </w:r>
          </w:p>
          <w:p w:rsidR="00B6198B" w:rsidRPr="00241D15" w:rsidRDefault="00B6198B" w:rsidP="00F92036">
            <w:pPr>
              <w:ind w:right="92" w:firstLine="20"/>
              <w:jc w:val="both"/>
              <w:rPr>
                <w:sz w:val="24"/>
                <w:szCs w:val="24"/>
              </w:rPr>
            </w:pPr>
            <w:r w:rsidRPr="00241D15">
              <w:rPr>
                <w:sz w:val="24"/>
                <w:szCs w:val="24"/>
              </w:rPr>
              <w:t>Применяется следующий принцип компоновки цветов: один основной (доминирующий), не более двух вспомогательных (дополнительных) и не более трёх акцентных.</w:t>
            </w:r>
          </w:p>
          <w:p w:rsidR="00B6198B" w:rsidRPr="00241D15" w:rsidRDefault="00B6198B" w:rsidP="00F92036">
            <w:pPr>
              <w:ind w:right="92" w:firstLine="20"/>
              <w:jc w:val="both"/>
              <w:rPr>
                <w:sz w:val="24"/>
                <w:szCs w:val="24"/>
              </w:rPr>
            </w:pPr>
            <w:r w:rsidRPr="00241D15">
              <w:rPr>
                <w:sz w:val="24"/>
                <w:szCs w:val="24"/>
              </w:rPr>
              <w:t>Соотношение площадей: основной – 50%, вспомогательные – 30%, акцентные – 20%.</w:t>
            </w:r>
          </w:p>
          <w:p w:rsidR="00B6198B" w:rsidRPr="00241D15" w:rsidRDefault="00B6198B" w:rsidP="00F92036">
            <w:pPr>
              <w:ind w:right="92" w:firstLine="20"/>
              <w:jc w:val="both"/>
              <w:rPr>
                <w:sz w:val="24"/>
                <w:szCs w:val="24"/>
              </w:rPr>
            </w:pPr>
            <w:r w:rsidRPr="00241D15">
              <w:rPr>
                <w:sz w:val="24"/>
                <w:szCs w:val="24"/>
              </w:rPr>
              <w:t>При использовании только двух цветов (основной + акцент) соотношение принимается 70% и 30%.</w:t>
            </w:r>
          </w:p>
        </w:tc>
      </w:tr>
      <w:tr w:rsidR="00B6198B" w:rsidRPr="00241D15" w:rsidTr="00592D3D">
        <w:trPr>
          <w:jc w:val="center"/>
        </w:trPr>
        <w:tc>
          <w:tcPr>
            <w:tcW w:w="644" w:type="dxa"/>
          </w:tcPr>
          <w:p w:rsidR="00B6198B" w:rsidRPr="00241D15" w:rsidRDefault="00B6198B" w:rsidP="00B6198B">
            <w:pPr>
              <w:ind w:right="223" w:firstLine="61"/>
              <w:jc w:val="center"/>
              <w:rPr>
                <w:b/>
                <w:sz w:val="24"/>
                <w:szCs w:val="24"/>
              </w:rPr>
            </w:pPr>
            <w:r>
              <w:rPr>
                <w:b/>
                <w:sz w:val="24"/>
                <w:szCs w:val="24"/>
              </w:rPr>
              <w:t>4</w:t>
            </w:r>
          </w:p>
        </w:tc>
        <w:tc>
          <w:tcPr>
            <w:tcW w:w="2753" w:type="dxa"/>
          </w:tcPr>
          <w:p w:rsidR="00B6198B" w:rsidRPr="00241D15" w:rsidRDefault="00B6198B" w:rsidP="00F27C85">
            <w:pPr>
              <w:ind w:left="7" w:hanging="7"/>
              <w:rPr>
                <w:b/>
                <w:sz w:val="24"/>
                <w:szCs w:val="24"/>
              </w:rPr>
            </w:pPr>
            <w:r w:rsidRPr="00241D15">
              <w:rPr>
                <w:sz w:val="24"/>
                <w:szCs w:val="24"/>
              </w:rPr>
              <w:t>Требования к отделочным и (или) строительным материалам, определяющим архитектурный облик зданий</w:t>
            </w:r>
          </w:p>
        </w:tc>
        <w:tc>
          <w:tcPr>
            <w:tcW w:w="6399" w:type="dxa"/>
          </w:tcPr>
          <w:p w:rsidR="00B6198B" w:rsidRPr="00241D15" w:rsidRDefault="00B6198B" w:rsidP="00F92036">
            <w:pPr>
              <w:ind w:right="92" w:firstLine="20"/>
              <w:jc w:val="both"/>
              <w:rPr>
                <w:sz w:val="24"/>
                <w:szCs w:val="24"/>
              </w:rPr>
            </w:pPr>
            <w:r w:rsidRPr="00241D15">
              <w:rPr>
                <w:sz w:val="24"/>
                <w:szCs w:val="24"/>
              </w:rPr>
              <w:t>Проектом должно предусмат</w:t>
            </w:r>
            <w:r w:rsidR="004D11CC">
              <w:rPr>
                <w:sz w:val="24"/>
                <w:szCs w:val="24"/>
              </w:rPr>
              <w:t>риваться применение не менее тре</w:t>
            </w:r>
            <w:r w:rsidRPr="00241D15">
              <w:rPr>
                <w:sz w:val="24"/>
                <w:szCs w:val="24"/>
              </w:rPr>
              <w:t>х типов отделочных материалов, различающихся фактурой, цветом, форматом.</w:t>
            </w:r>
          </w:p>
          <w:p w:rsidR="00B6198B" w:rsidRPr="00241D15" w:rsidRDefault="00B6198B" w:rsidP="00F92036">
            <w:pPr>
              <w:ind w:right="92" w:firstLine="20"/>
              <w:jc w:val="both"/>
              <w:rPr>
                <w:sz w:val="24"/>
                <w:szCs w:val="24"/>
              </w:rPr>
            </w:pPr>
            <w:r w:rsidRPr="00241D15">
              <w:rPr>
                <w:sz w:val="24"/>
                <w:szCs w:val="24"/>
              </w:rPr>
              <w:t xml:space="preserve">Цоколь здания облицовывается: природным или искусственным камнем, полнотелым клинкерным кирпичом, </w:t>
            </w:r>
            <w:proofErr w:type="spellStart"/>
            <w:r w:rsidRPr="00241D15">
              <w:rPr>
                <w:sz w:val="24"/>
                <w:szCs w:val="24"/>
              </w:rPr>
              <w:t>фиброцементными</w:t>
            </w:r>
            <w:proofErr w:type="spellEnd"/>
            <w:r w:rsidRPr="00241D15">
              <w:rPr>
                <w:sz w:val="24"/>
                <w:szCs w:val="24"/>
              </w:rPr>
              <w:t xml:space="preserve"> панелями, </w:t>
            </w:r>
            <w:proofErr w:type="spellStart"/>
            <w:r w:rsidRPr="00241D15">
              <w:rPr>
                <w:sz w:val="24"/>
                <w:szCs w:val="24"/>
              </w:rPr>
              <w:t>керамогранитом</w:t>
            </w:r>
            <w:proofErr w:type="spellEnd"/>
            <w:r w:rsidRPr="00241D15">
              <w:rPr>
                <w:sz w:val="24"/>
                <w:szCs w:val="24"/>
              </w:rPr>
              <w:t>. Иные материалы – по согласованию.</w:t>
            </w:r>
          </w:p>
          <w:p w:rsidR="00B6198B" w:rsidRPr="00241D15" w:rsidRDefault="00B6198B" w:rsidP="00F92036">
            <w:pPr>
              <w:ind w:right="92" w:firstLine="20"/>
              <w:jc w:val="both"/>
              <w:rPr>
                <w:sz w:val="24"/>
                <w:szCs w:val="24"/>
              </w:rPr>
            </w:pPr>
            <w:r w:rsidRPr="00241D15">
              <w:rPr>
                <w:sz w:val="24"/>
                <w:szCs w:val="24"/>
              </w:rPr>
              <w:t>При строительстве зданий нежилого назначения применяются:</w:t>
            </w:r>
          </w:p>
          <w:p w:rsidR="00B6198B" w:rsidRPr="00241D15" w:rsidRDefault="00B6198B" w:rsidP="00F92036">
            <w:pPr>
              <w:ind w:right="92" w:firstLine="20"/>
              <w:jc w:val="both"/>
              <w:rPr>
                <w:sz w:val="24"/>
                <w:szCs w:val="24"/>
              </w:rPr>
            </w:pPr>
            <w:r w:rsidRPr="00241D15">
              <w:rPr>
                <w:sz w:val="24"/>
                <w:szCs w:val="24"/>
              </w:rPr>
              <w:t>–клинкерный кирпич;</w:t>
            </w:r>
          </w:p>
          <w:p w:rsidR="00B6198B" w:rsidRPr="00241D15" w:rsidRDefault="00B6198B" w:rsidP="00F92036">
            <w:pPr>
              <w:ind w:right="92" w:firstLine="20"/>
              <w:jc w:val="both"/>
              <w:rPr>
                <w:sz w:val="24"/>
                <w:szCs w:val="24"/>
              </w:rPr>
            </w:pPr>
            <w:r w:rsidRPr="00241D15">
              <w:rPr>
                <w:sz w:val="24"/>
                <w:szCs w:val="24"/>
              </w:rPr>
              <w:t xml:space="preserve">– навесные фасадные системы с облицовкой: архитектурным бетоном, </w:t>
            </w:r>
            <w:proofErr w:type="spellStart"/>
            <w:r w:rsidRPr="00241D15">
              <w:rPr>
                <w:sz w:val="24"/>
                <w:szCs w:val="24"/>
              </w:rPr>
              <w:t>керамогранитом</w:t>
            </w:r>
            <w:proofErr w:type="spellEnd"/>
            <w:r w:rsidRPr="00241D15">
              <w:rPr>
                <w:sz w:val="24"/>
                <w:szCs w:val="24"/>
              </w:rPr>
              <w:t xml:space="preserve">, </w:t>
            </w:r>
            <w:proofErr w:type="spellStart"/>
            <w:r w:rsidRPr="00241D15">
              <w:rPr>
                <w:sz w:val="24"/>
                <w:szCs w:val="24"/>
              </w:rPr>
              <w:t>фиброцементными</w:t>
            </w:r>
            <w:proofErr w:type="spellEnd"/>
            <w:r w:rsidRPr="00241D15">
              <w:rPr>
                <w:sz w:val="24"/>
                <w:szCs w:val="24"/>
              </w:rPr>
              <w:t xml:space="preserve"> панелями, натуральным камнем, </w:t>
            </w:r>
            <w:proofErr w:type="spellStart"/>
            <w:r w:rsidRPr="00241D15">
              <w:rPr>
                <w:sz w:val="24"/>
                <w:szCs w:val="24"/>
              </w:rPr>
              <w:t>металлокассетами</w:t>
            </w:r>
            <w:proofErr w:type="spellEnd"/>
            <w:r w:rsidRPr="00241D15">
              <w:rPr>
                <w:sz w:val="24"/>
                <w:szCs w:val="24"/>
              </w:rPr>
              <w:t xml:space="preserve">, </w:t>
            </w:r>
            <w:r w:rsidR="00E20032" w:rsidRPr="00241D15">
              <w:rPr>
                <w:sz w:val="24"/>
                <w:szCs w:val="24"/>
              </w:rPr>
              <w:t>штукатурка</w:t>
            </w:r>
            <w:r w:rsidR="00E20032">
              <w:rPr>
                <w:sz w:val="24"/>
                <w:szCs w:val="24"/>
              </w:rPr>
              <w:t xml:space="preserve"> (окрашенная в массе)</w:t>
            </w:r>
            <w:r w:rsidRPr="00241D15">
              <w:rPr>
                <w:sz w:val="24"/>
                <w:szCs w:val="24"/>
              </w:rPr>
              <w:t>;</w:t>
            </w:r>
          </w:p>
          <w:p w:rsidR="00B6198B" w:rsidRPr="00241D15" w:rsidRDefault="00B6198B" w:rsidP="00F92036">
            <w:pPr>
              <w:ind w:right="92" w:firstLine="20"/>
              <w:jc w:val="both"/>
              <w:rPr>
                <w:sz w:val="24"/>
                <w:szCs w:val="24"/>
              </w:rPr>
            </w:pPr>
            <w:r w:rsidRPr="00241D15">
              <w:rPr>
                <w:sz w:val="24"/>
                <w:szCs w:val="24"/>
              </w:rPr>
              <w:t>– крупноразмерные витражные конструкции.</w:t>
            </w:r>
          </w:p>
          <w:p w:rsidR="00B6198B" w:rsidRPr="00241D15" w:rsidRDefault="00B6198B" w:rsidP="00F92036">
            <w:pPr>
              <w:ind w:right="92" w:firstLine="20"/>
              <w:jc w:val="both"/>
              <w:rPr>
                <w:sz w:val="24"/>
                <w:szCs w:val="24"/>
              </w:rPr>
            </w:pPr>
            <w:r w:rsidRPr="00241D15">
              <w:rPr>
                <w:sz w:val="24"/>
                <w:szCs w:val="24"/>
              </w:rPr>
              <w:t>Применение других материалов – по согласованию.</w:t>
            </w:r>
          </w:p>
          <w:p w:rsidR="00B6198B" w:rsidRPr="00241D15" w:rsidRDefault="00B6198B" w:rsidP="00F92036">
            <w:pPr>
              <w:ind w:right="92" w:firstLine="20"/>
              <w:jc w:val="both"/>
              <w:rPr>
                <w:sz w:val="24"/>
                <w:szCs w:val="24"/>
              </w:rPr>
            </w:pPr>
            <w:r w:rsidRPr="00241D15">
              <w:rPr>
                <w:sz w:val="24"/>
                <w:szCs w:val="24"/>
              </w:rPr>
              <w:t xml:space="preserve">Допустимые виды кровельных покрытий: </w:t>
            </w:r>
            <w:proofErr w:type="spellStart"/>
            <w:r w:rsidRPr="00241D15">
              <w:rPr>
                <w:sz w:val="24"/>
                <w:szCs w:val="24"/>
              </w:rPr>
              <w:t>фальцевая</w:t>
            </w:r>
            <w:proofErr w:type="spellEnd"/>
            <w:r w:rsidRPr="00241D15">
              <w:rPr>
                <w:sz w:val="24"/>
                <w:szCs w:val="24"/>
              </w:rPr>
              <w:t xml:space="preserve"> кровля, мягкая кровля, сланцевая, песчано-цементная или керамическая черепица, наливная кровля.</w:t>
            </w:r>
          </w:p>
          <w:p w:rsidR="00B6198B" w:rsidRPr="00241D15" w:rsidRDefault="00B6198B" w:rsidP="00F92036">
            <w:pPr>
              <w:ind w:right="92" w:firstLine="20"/>
              <w:jc w:val="both"/>
              <w:rPr>
                <w:b/>
                <w:sz w:val="24"/>
                <w:szCs w:val="24"/>
              </w:rPr>
            </w:pPr>
            <w:r w:rsidRPr="00241D15">
              <w:rPr>
                <w:sz w:val="24"/>
                <w:szCs w:val="24"/>
              </w:rPr>
              <w:t xml:space="preserve">При разновысотных частях здания (перепад более этажа) </w:t>
            </w:r>
            <w:proofErr w:type="spellStart"/>
            <w:r w:rsidRPr="00241D15">
              <w:rPr>
                <w:sz w:val="24"/>
                <w:szCs w:val="24"/>
              </w:rPr>
              <w:lastRenderedPageBreak/>
              <w:t>колористика</w:t>
            </w:r>
            <w:proofErr w:type="spellEnd"/>
            <w:r w:rsidRPr="00241D15">
              <w:rPr>
                <w:sz w:val="24"/>
                <w:szCs w:val="24"/>
              </w:rPr>
              <w:t xml:space="preserve"> нижележащей кровли должна прорабатываться с учётом восприятия из окон вышестоящих этажей.</w:t>
            </w:r>
          </w:p>
        </w:tc>
      </w:tr>
      <w:tr w:rsidR="00B6198B" w:rsidRPr="00241D15" w:rsidTr="00592D3D">
        <w:trPr>
          <w:jc w:val="center"/>
        </w:trPr>
        <w:tc>
          <w:tcPr>
            <w:tcW w:w="644" w:type="dxa"/>
          </w:tcPr>
          <w:p w:rsidR="00B6198B" w:rsidRDefault="00B6198B" w:rsidP="00B6198B">
            <w:pPr>
              <w:ind w:right="223" w:firstLine="61"/>
              <w:jc w:val="center"/>
              <w:rPr>
                <w:b/>
                <w:sz w:val="24"/>
                <w:szCs w:val="24"/>
              </w:rPr>
            </w:pPr>
            <w:r>
              <w:rPr>
                <w:b/>
                <w:sz w:val="24"/>
                <w:szCs w:val="24"/>
              </w:rPr>
              <w:lastRenderedPageBreak/>
              <w:t>5</w:t>
            </w:r>
          </w:p>
        </w:tc>
        <w:tc>
          <w:tcPr>
            <w:tcW w:w="2753" w:type="dxa"/>
          </w:tcPr>
          <w:p w:rsidR="00B6198B" w:rsidRPr="00241D15" w:rsidRDefault="00B6198B" w:rsidP="00F27C85">
            <w:pPr>
              <w:ind w:left="7" w:hanging="7"/>
              <w:rPr>
                <w:b/>
                <w:sz w:val="24"/>
                <w:szCs w:val="24"/>
              </w:rPr>
            </w:pPr>
            <w:r w:rsidRPr="00241D15">
              <w:rPr>
                <w:sz w:val="24"/>
                <w:szCs w:val="24"/>
              </w:rPr>
              <w:t>Требования к размещению технического и инженерного оборудования на фасадах и кровлях зданий</w:t>
            </w:r>
          </w:p>
        </w:tc>
        <w:tc>
          <w:tcPr>
            <w:tcW w:w="6399" w:type="dxa"/>
          </w:tcPr>
          <w:p w:rsidR="00B6198B" w:rsidRPr="00241D15" w:rsidRDefault="00B6198B" w:rsidP="00F92036">
            <w:pPr>
              <w:ind w:right="92" w:firstLine="20"/>
              <w:jc w:val="both"/>
              <w:rPr>
                <w:b/>
                <w:sz w:val="24"/>
                <w:szCs w:val="24"/>
              </w:rPr>
            </w:pPr>
            <w:r w:rsidRPr="00241D15">
              <w:rPr>
                <w:sz w:val="24"/>
                <w:szCs w:val="24"/>
              </w:rPr>
              <w:t xml:space="preserve">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инженерного обеспечения и др.) на фасадах,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от визуального </w:t>
            </w:r>
            <w:r w:rsidRPr="005C200C">
              <w:rPr>
                <w:sz w:val="24"/>
                <w:szCs w:val="24"/>
              </w:rPr>
              <w:t>восприятия с территорий общего пользования, или с использованием декоративных маскирующих ограждений</w:t>
            </w:r>
            <w:r w:rsidR="005C200C" w:rsidRPr="005C200C">
              <w:rPr>
                <w:sz w:val="24"/>
                <w:szCs w:val="24"/>
              </w:rPr>
              <w:t>, выполненных в едином с фасадом объекта цветовом решении</w:t>
            </w:r>
            <w:r w:rsidR="00F85E32">
              <w:rPr>
                <w:sz w:val="24"/>
                <w:szCs w:val="24"/>
              </w:rPr>
              <w:t>.</w:t>
            </w:r>
          </w:p>
        </w:tc>
      </w:tr>
      <w:tr w:rsidR="00B6198B" w:rsidRPr="00241D15" w:rsidTr="00592D3D">
        <w:trPr>
          <w:jc w:val="center"/>
        </w:trPr>
        <w:tc>
          <w:tcPr>
            <w:tcW w:w="644" w:type="dxa"/>
          </w:tcPr>
          <w:p w:rsidR="00B6198B" w:rsidRDefault="00B6198B" w:rsidP="00B6198B">
            <w:pPr>
              <w:ind w:right="223" w:firstLine="61"/>
              <w:jc w:val="center"/>
              <w:rPr>
                <w:b/>
                <w:sz w:val="24"/>
                <w:szCs w:val="24"/>
              </w:rPr>
            </w:pPr>
            <w:r>
              <w:rPr>
                <w:b/>
                <w:sz w:val="24"/>
                <w:szCs w:val="24"/>
              </w:rPr>
              <w:t>6</w:t>
            </w:r>
          </w:p>
        </w:tc>
        <w:tc>
          <w:tcPr>
            <w:tcW w:w="2753" w:type="dxa"/>
          </w:tcPr>
          <w:p w:rsidR="00B6198B" w:rsidRPr="00241D15" w:rsidRDefault="00B6198B" w:rsidP="00F27C85">
            <w:pPr>
              <w:ind w:left="7" w:hanging="7"/>
              <w:rPr>
                <w:b/>
                <w:sz w:val="24"/>
                <w:szCs w:val="24"/>
              </w:rPr>
            </w:pPr>
            <w:r w:rsidRPr="00241D15">
              <w:rPr>
                <w:sz w:val="24"/>
                <w:szCs w:val="24"/>
              </w:rPr>
              <w:t>Требования к подсветке фасадов зданий</w:t>
            </w:r>
          </w:p>
        </w:tc>
        <w:tc>
          <w:tcPr>
            <w:tcW w:w="6399" w:type="dxa"/>
          </w:tcPr>
          <w:p w:rsidR="00B6198B" w:rsidRPr="00241D15" w:rsidRDefault="00B6198B" w:rsidP="00F92036">
            <w:pPr>
              <w:ind w:right="92" w:firstLine="20"/>
              <w:jc w:val="both"/>
              <w:rPr>
                <w:sz w:val="24"/>
                <w:szCs w:val="24"/>
              </w:rPr>
            </w:pPr>
            <w:r w:rsidRPr="00241D15">
              <w:rPr>
                <w:sz w:val="24"/>
                <w:szCs w:val="24"/>
              </w:rPr>
              <w:t>Фасады объектов капитального строительства, обращенные к территориям общего пользования, оборудуются архитектурным освещением в едином архитектурном решении с фасадом.</w:t>
            </w:r>
          </w:p>
          <w:p w:rsidR="00B6198B" w:rsidRPr="00241D15" w:rsidRDefault="00B6198B" w:rsidP="00F92036">
            <w:pPr>
              <w:ind w:right="92" w:firstLine="20"/>
              <w:jc w:val="both"/>
              <w:rPr>
                <w:sz w:val="24"/>
                <w:szCs w:val="24"/>
              </w:rPr>
            </w:pPr>
            <w:r w:rsidRPr="00241D15">
              <w:rPr>
                <w:sz w:val="24"/>
                <w:szCs w:val="24"/>
              </w:rPr>
              <w:t>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нормы освещенности окон жилых зданий, палат лечебных учреждений, специальных комнат в объектах социального обеспечения, предусмотренных санитарными правилами, а также ослеплять участников дорожного движения.</w:t>
            </w:r>
          </w:p>
          <w:p w:rsidR="00B6198B" w:rsidRPr="00241D15" w:rsidRDefault="00B6198B" w:rsidP="00F92036">
            <w:pPr>
              <w:ind w:right="92" w:firstLine="20"/>
              <w:jc w:val="both"/>
              <w:rPr>
                <w:b/>
                <w:sz w:val="24"/>
                <w:szCs w:val="24"/>
              </w:rPr>
            </w:pPr>
            <w:r w:rsidRPr="00241D15">
              <w:rPr>
                <w:sz w:val="24"/>
                <w:szCs w:val="24"/>
              </w:rPr>
              <w:t>Световое оформление входных групп, витрин, рекламы и вывесок должно быть увязано с общим решением фасада.</w:t>
            </w:r>
          </w:p>
        </w:tc>
      </w:tr>
    </w:tbl>
    <w:p w:rsidR="002621CA" w:rsidRDefault="002621CA" w:rsidP="00B6198B">
      <w:pPr>
        <w:ind w:firstLine="709"/>
        <w:jc w:val="both"/>
        <w:rPr>
          <w:sz w:val="8"/>
        </w:rPr>
      </w:pPr>
    </w:p>
    <w:sectPr w:rsidR="002621CA" w:rsidSect="005D5E3C">
      <w:headerReference w:type="default" r:id="rId12"/>
      <w:pgSz w:w="11910" w:h="16840"/>
      <w:pgMar w:top="851" w:right="1134" w:bottom="1701" w:left="1134"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76A" w:rsidRDefault="00CC376A">
      <w:r>
        <w:separator/>
      </w:r>
    </w:p>
  </w:endnote>
  <w:endnote w:type="continuationSeparator" w:id="0">
    <w:p w:rsidR="00CC376A" w:rsidRDefault="00CC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76A" w:rsidRDefault="00CC376A">
      <w:r>
        <w:separator/>
      </w:r>
    </w:p>
  </w:footnote>
  <w:footnote w:type="continuationSeparator" w:id="0">
    <w:p w:rsidR="00CC376A" w:rsidRDefault="00CC3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76A" w:rsidRDefault="00CC376A">
    <w:pPr>
      <w:pStyle w:val="a6"/>
      <w:jc w:val="right"/>
    </w:pPr>
  </w:p>
  <w:p w:rsidR="00CC376A" w:rsidRDefault="00CC376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979459"/>
      <w:docPartObj>
        <w:docPartGallery w:val="Page Numbers (Top of Page)"/>
        <w:docPartUnique/>
      </w:docPartObj>
    </w:sdtPr>
    <w:sdtContent>
      <w:p w:rsidR="00CC376A" w:rsidRDefault="00CC376A">
        <w:pPr>
          <w:pStyle w:val="a6"/>
          <w:jc w:val="right"/>
        </w:pPr>
        <w:r>
          <w:fldChar w:fldCharType="begin"/>
        </w:r>
        <w:r>
          <w:instrText>PAGE   \* MERGEFORMAT</w:instrText>
        </w:r>
        <w:r>
          <w:fldChar w:fldCharType="separate"/>
        </w:r>
        <w:r w:rsidR="007E3B8C">
          <w:rPr>
            <w:noProof/>
          </w:rPr>
          <w:t>45</w:t>
        </w:r>
        <w:r>
          <w:fldChar w:fldCharType="end"/>
        </w:r>
      </w:p>
    </w:sdtContent>
  </w:sdt>
  <w:p w:rsidR="00CC376A" w:rsidRDefault="00CC376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A10"/>
    <w:multiLevelType w:val="hybridMultilevel"/>
    <w:tmpl w:val="0B7CE728"/>
    <w:lvl w:ilvl="0" w:tplc="82B26A88">
      <w:numFmt w:val="bullet"/>
      <w:lvlText w:val="-"/>
      <w:lvlJc w:val="left"/>
      <w:pPr>
        <w:ind w:left="108"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1" w:tplc="6F42C37E">
      <w:numFmt w:val="bullet"/>
      <w:lvlText w:val="•"/>
      <w:lvlJc w:val="left"/>
      <w:pPr>
        <w:ind w:left="517" w:hanging="840"/>
      </w:pPr>
      <w:rPr>
        <w:rFonts w:hint="default"/>
        <w:lang w:val="ru-RU" w:eastAsia="en-US" w:bidi="ar-SA"/>
      </w:rPr>
    </w:lvl>
    <w:lvl w:ilvl="2" w:tplc="29E48360">
      <w:numFmt w:val="bullet"/>
      <w:lvlText w:val="•"/>
      <w:lvlJc w:val="left"/>
      <w:pPr>
        <w:ind w:left="935" w:hanging="840"/>
      </w:pPr>
      <w:rPr>
        <w:rFonts w:hint="default"/>
        <w:lang w:val="ru-RU" w:eastAsia="en-US" w:bidi="ar-SA"/>
      </w:rPr>
    </w:lvl>
    <w:lvl w:ilvl="3" w:tplc="9E36E7DE">
      <w:numFmt w:val="bullet"/>
      <w:lvlText w:val="•"/>
      <w:lvlJc w:val="left"/>
      <w:pPr>
        <w:ind w:left="1353" w:hanging="840"/>
      </w:pPr>
      <w:rPr>
        <w:rFonts w:hint="default"/>
        <w:lang w:val="ru-RU" w:eastAsia="en-US" w:bidi="ar-SA"/>
      </w:rPr>
    </w:lvl>
    <w:lvl w:ilvl="4" w:tplc="ED9652CA">
      <w:numFmt w:val="bullet"/>
      <w:lvlText w:val="•"/>
      <w:lvlJc w:val="left"/>
      <w:pPr>
        <w:ind w:left="1771" w:hanging="840"/>
      </w:pPr>
      <w:rPr>
        <w:rFonts w:hint="default"/>
        <w:lang w:val="ru-RU" w:eastAsia="en-US" w:bidi="ar-SA"/>
      </w:rPr>
    </w:lvl>
    <w:lvl w:ilvl="5" w:tplc="6D745862">
      <w:numFmt w:val="bullet"/>
      <w:lvlText w:val="•"/>
      <w:lvlJc w:val="left"/>
      <w:pPr>
        <w:ind w:left="2189" w:hanging="840"/>
      </w:pPr>
      <w:rPr>
        <w:rFonts w:hint="default"/>
        <w:lang w:val="ru-RU" w:eastAsia="en-US" w:bidi="ar-SA"/>
      </w:rPr>
    </w:lvl>
    <w:lvl w:ilvl="6" w:tplc="2D82407E">
      <w:numFmt w:val="bullet"/>
      <w:lvlText w:val="•"/>
      <w:lvlJc w:val="left"/>
      <w:pPr>
        <w:ind w:left="2607" w:hanging="840"/>
      </w:pPr>
      <w:rPr>
        <w:rFonts w:hint="default"/>
        <w:lang w:val="ru-RU" w:eastAsia="en-US" w:bidi="ar-SA"/>
      </w:rPr>
    </w:lvl>
    <w:lvl w:ilvl="7" w:tplc="8612ECCA">
      <w:numFmt w:val="bullet"/>
      <w:lvlText w:val="•"/>
      <w:lvlJc w:val="left"/>
      <w:pPr>
        <w:ind w:left="3025" w:hanging="840"/>
      </w:pPr>
      <w:rPr>
        <w:rFonts w:hint="default"/>
        <w:lang w:val="ru-RU" w:eastAsia="en-US" w:bidi="ar-SA"/>
      </w:rPr>
    </w:lvl>
    <w:lvl w:ilvl="8" w:tplc="C6845CD0">
      <w:numFmt w:val="bullet"/>
      <w:lvlText w:val="•"/>
      <w:lvlJc w:val="left"/>
      <w:pPr>
        <w:ind w:left="3443" w:hanging="840"/>
      </w:pPr>
      <w:rPr>
        <w:rFonts w:hint="default"/>
        <w:lang w:val="ru-RU" w:eastAsia="en-US" w:bidi="ar-SA"/>
      </w:rPr>
    </w:lvl>
  </w:abstractNum>
  <w:abstractNum w:abstractNumId="1">
    <w:nsid w:val="00B26551"/>
    <w:multiLevelType w:val="hybridMultilevel"/>
    <w:tmpl w:val="34C28034"/>
    <w:lvl w:ilvl="0" w:tplc="BDF8478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7DE9680">
      <w:numFmt w:val="bullet"/>
      <w:lvlText w:val="•"/>
      <w:lvlJc w:val="left"/>
      <w:pPr>
        <w:ind w:left="517" w:hanging="140"/>
      </w:pPr>
      <w:rPr>
        <w:rFonts w:hint="default"/>
        <w:lang w:val="ru-RU" w:eastAsia="en-US" w:bidi="ar-SA"/>
      </w:rPr>
    </w:lvl>
    <w:lvl w:ilvl="2" w:tplc="10FCD39E">
      <w:numFmt w:val="bullet"/>
      <w:lvlText w:val="•"/>
      <w:lvlJc w:val="left"/>
      <w:pPr>
        <w:ind w:left="935" w:hanging="140"/>
      </w:pPr>
      <w:rPr>
        <w:rFonts w:hint="default"/>
        <w:lang w:val="ru-RU" w:eastAsia="en-US" w:bidi="ar-SA"/>
      </w:rPr>
    </w:lvl>
    <w:lvl w:ilvl="3" w:tplc="F63AC728">
      <w:numFmt w:val="bullet"/>
      <w:lvlText w:val="•"/>
      <w:lvlJc w:val="left"/>
      <w:pPr>
        <w:ind w:left="1353" w:hanging="140"/>
      </w:pPr>
      <w:rPr>
        <w:rFonts w:hint="default"/>
        <w:lang w:val="ru-RU" w:eastAsia="en-US" w:bidi="ar-SA"/>
      </w:rPr>
    </w:lvl>
    <w:lvl w:ilvl="4" w:tplc="C7B054AE">
      <w:numFmt w:val="bullet"/>
      <w:lvlText w:val="•"/>
      <w:lvlJc w:val="left"/>
      <w:pPr>
        <w:ind w:left="1771" w:hanging="140"/>
      </w:pPr>
      <w:rPr>
        <w:rFonts w:hint="default"/>
        <w:lang w:val="ru-RU" w:eastAsia="en-US" w:bidi="ar-SA"/>
      </w:rPr>
    </w:lvl>
    <w:lvl w:ilvl="5" w:tplc="FFAE5968">
      <w:numFmt w:val="bullet"/>
      <w:lvlText w:val="•"/>
      <w:lvlJc w:val="left"/>
      <w:pPr>
        <w:ind w:left="2189" w:hanging="140"/>
      </w:pPr>
      <w:rPr>
        <w:rFonts w:hint="default"/>
        <w:lang w:val="ru-RU" w:eastAsia="en-US" w:bidi="ar-SA"/>
      </w:rPr>
    </w:lvl>
    <w:lvl w:ilvl="6" w:tplc="67385A5E">
      <w:numFmt w:val="bullet"/>
      <w:lvlText w:val="•"/>
      <w:lvlJc w:val="left"/>
      <w:pPr>
        <w:ind w:left="2607" w:hanging="140"/>
      </w:pPr>
      <w:rPr>
        <w:rFonts w:hint="default"/>
        <w:lang w:val="ru-RU" w:eastAsia="en-US" w:bidi="ar-SA"/>
      </w:rPr>
    </w:lvl>
    <w:lvl w:ilvl="7" w:tplc="29B8E2F0">
      <w:numFmt w:val="bullet"/>
      <w:lvlText w:val="•"/>
      <w:lvlJc w:val="left"/>
      <w:pPr>
        <w:ind w:left="3025" w:hanging="140"/>
      </w:pPr>
      <w:rPr>
        <w:rFonts w:hint="default"/>
        <w:lang w:val="ru-RU" w:eastAsia="en-US" w:bidi="ar-SA"/>
      </w:rPr>
    </w:lvl>
    <w:lvl w:ilvl="8" w:tplc="CC36E244">
      <w:numFmt w:val="bullet"/>
      <w:lvlText w:val="•"/>
      <w:lvlJc w:val="left"/>
      <w:pPr>
        <w:ind w:left="3443" w:hanging="140"/>
      </w:pPr>
      <w:rPr>
        <w:rFonts w:hint="default"/>
        <w:lang w:val="ru-RU" w:eastAsia="en-US" w:bidi="ar-SA"/>
      </w:rPr>
    </w:lvl>
  </w:abstractNum>
  <w:abstractNum w:abstractNumId="2">
    <w:nsid w:val="01BF35A0"/>
    <w:multiLevelType w:val="hybridMultilevel"/>
    <w:tmpl w:val="E152AA8C"/>
    <w:lvl w:ilvl="0" w:tplc="4852CE0A">
      <w:numFmt w:val="bullet"/>
      <w:lvlText w:val="•"/>
      <w:lvlJc w:val="left"/>
      <w:pPr>
        <w:ind w:left="45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011856FC">
      <w:numFmt w:val="bullet"/>
      <w:lvlText w:val="•"/>
      <w:lvlJc w:val="left"/>
      <w:pPr>
        <w:ind w:left="622" w:hanging="144"/>
      </w:pPr>
      <w:rPr>
        <w:rFonts w:hint="default"/>
        <w:lang w:val="ru-RU" w:eastAsia="en-US" w:bidi="ar-SA"/>
      </w:rPr>
    </w:lvl>
    <w:lvl w:ilvl="2" w:tplc="5D40E46E">
      <w:numFmt w:val="bullet"/>
      <w:lvlText w:val="•"/>
      <w:lvlJc w:val="left"/>
      <w:pPr>
        <w:ind w:left="784" w:hanging="144"/>
      </w:pPr>
      <w:rPr>
        <w:rFonts w:hint="default"/>
        <w:lang w:val="ru-RU" w:eastAsia="en-US" w:bidi="ar-SA"/>
      </w:rPr>
    </w:lvl>
    <w:lvl w:ilvl="3" w:tplc="E10891EC">
      <w:numFmt w:val="bullet"/>
      <w:lvlText w:val="•"/>
      <w:lvlJc w:val="left"/>
      <w:pPr>
        <w:ind w:left="946" w:hanging="144"/>
      </w:pPr>
      <w:rPr>
        <w:rFonts w:hint="default"/>
        <w:lang w:val="ru-RU" w:eastAsia="en-US" w:bidi="ar-SA"/>
      </w:rPr>
    </w:lvl>
    <w:lvl w:ilvl="4" w:tplc="8E386612">
      <w:numFmt w:val="bullet"/>
      <w:lvlText w:val="•"/>
      <w:lvlJc w:val="left"/>
      <w:pPr>
        <w:ind w:left="1109" w:hanging="144"/>
      </w:pPr>
      <w:rPr>
        <w:rFonts w:hint="default"/>
        <w:lang w:val="ru-RU" w:eastAsia="en-US" w:bidi="ar-SA"/>
      </w:rPr>
    </w:lvl>
    <w:lvl w:ilvl="5" w:tplc="3D706DDA">
      <w:numFmt w:val="bullet"/>
      <w:lvlText w:val="•"/>
      <w:lvlJc w:val="left"/>
      <w:pPr>
        <w:ind w:left="1271" w:hanging="144"/>
      </w:pPr>
      <w:rPr>
        <w:rFonts w:hint="default"/>
        <w:lang w:val="ru-RU" w:eastAsia="en-US" w:bidi="ar-SA"/>
      </w:rPr>
    </w:lvl>
    <w:lvl w:ilvl="6" w:tplc="DF568E90">
      <w:numFmt w:val="bullet"/>
      <w:lvlText w:val="•"/>
      <w:lvlJc w:val="left"/>
      <w:pPr>
        <w:ind w:left="1433" w:hanging="144"/>
      </w:pPr>
      <w:rPr>
        <w:rFonts w:hint="default"/>
        <w:lang w:val="ru-RU" w:eastAsia="en-US" w:bidi="ar-SA"/>
      </w:rPr>
    </w:lvl>
    <w:lvl w:ilvl="7" w:tplc="99A4A3B0">
      <w:numFmt w:val="bullet"/>
      <w:lvlText w:val="•"/>
      <w:lvlJc w:val="left"/>
      <w:pPr>
        <w:ind w:left="1596" w:hanging="144"/>
      </w:pPr>
      <w:rPr>
        <w:rFonts w:hint="default"/>
        <w:lang w:val="ru-RU" w:eastAsia="en-US" w:bidi="ar-SA"/>
      </w:rPr>
    </w:lvl>
    <w:lvl w:ilvl="8" w:tplc="FE7EF04C">
      <w:numFmt w:val="bullet"/>
      <w:lvlText w:val="•"/>
      <w:lvlJc w:val="left"/>
      <w:pPr>
        <w:ind w:left="1758" w:hanging="144"/>
      </w:pPr>
      <w:rPr>
        <w:rFonts w:hint="default"/>
        <w:lang w:val="ru-RU" w:eastAsia="en-US" w:bidi="ar-SA"/>
      </w:rPr>
    </w:lvl>
  </w:abstractNum>
  <w:abstractNum w:abstractNumId="3">
    <w:nsid w:val="02220E7A"/>
    <w:multiLevelType w:val="hybridMultilevel"/>
    <w:tmpl w:val="26F03988"/>
    <w:lvl w:ilvl="0" w:tplc="6D54952A">
      <w:numFmt w:val="bullet"/>
      <w:lvlText w:val="•"/>
      <w:lvlJc w:val="left"/>
      <w:pPr>
        <w:ind w:left="27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FFC163A">
      <w:numFmt w:val="bullet"/>
      <w:lvlText w:val="•"/>
      <w:lvlJc w:val="left"/>
      <w:pPr>
        <w:ind w:left="54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12AEF32E">
      <w:numFmt w:val="bullet"/>
      <w:lvlText w:val="•"/>
      <w:lvlJc w:val="left"/>
      <w:pPr>
        <w:ind w:left="732" w:hanging="144"/>
      </w:pPr>
      <w:rPr>
        <w:rFonts w:hint="default"/>
        <w:lang w:val="ru-RU" w:eastAsia="en-US" w:bidi="ar-SA"/>
      </w:rPr>
    </w:lvl>
    <w:lvl w:ilvl="3" w:tplc="E60044EE">
      <w:numFmt w:val="bullet"/>
      <w:lvlText w:val="•"/>
      <w:lvlJc w:val="left"/>
      <w:pPr>
        <w:ind w:left="924" w:hanging="144"/>
      </w:pPr>
      <w:rPr>
        <w:rFonts w:hint="default"/>
        <w:lang w:val="ru-RU" w:eastAsia="en-US" w:bidi="ar-SA"/>
      </w:rPr>
    </w:lvl>
    <w:lvl w:ilvl="4" w:tplc="B146649A">
      <w:numFmt w:val="bullet"/>
      <w:lvlText w:val="•"/>
      <w:lvlJc w:val="left"/>
      <w:pPr>
        <w:ind w:left="1116" w:hanging="144"/>
      </w:pPr>
      <w:rPr>
        <w:rFonts w:hint="default"/>
        <w:lang w:val="ru-RU" w:eastAsia="en-US" w:bidi="ar-SA"/>
      </w:rPr>
    </w:lvl>
    <w:lvl w:ilvl="5" w:tplc="DDA2153C">
      <w:numFmt w:val="bullet"/>
      <w:lvlText w:val="•"/>
      <w:lvlJc w:val="left"/>
      <w:pPr>
        <w:ind w:left="1308" w:hanging="144"/>
      </w:pPr>
      <w:rPr>
        <w:rFonts w:hint="default"/>
        <w:lang w:val="ru-RU" w:eastAsia="en-US" w:bidi="ar-SA"/>
      </w:rPr>
    </w:lvl>
    <w:lvl w:ilvl="6" w:tplc="E480BDCE">
      <w:numFmt w:val="bullet"/>
      <w:lvlText w:val="•"/>
      <w:lvlJc w:val="left"/>
      <w:pPr>
        <w:ind w:left="1500" w:hanging="144"/>
      </w:pPr>
      <w:rPr>
        <w:rFonts w:hint="default"/>
        <w:lang w:val="ru-RU" w:eastAsia="en-US" w:bidi="ar-SA"/>
      </w:rPr>
    </w:lvl>
    <w:lvl w:ilvl="7" w:tplc="FB965CC0">
      <w:numFmt w:val="bullet"/>
      <w:lvlText w:val="•"/>
      <w:lvlJc w:val="left"/>
      <w:pPr>
        <w:ind w:left="1692" w:hanging="144"/>
      </w:pPr>
      <w:rPr>
        <w:rFonts w:hint="default"/>
        <w:lang w:val="ru-RU" w:eastAsia="en-US" w:bidi="ar-SA"/>
      </w:rPr>
    </w:lvl>
    <w:lvl w:ilvl="8" w:tplc="8BC6D2FA">
      <w:numFmt w:val="bullet"/>
      <w:lvlText w:val="•"/>
      <w:lvlJc w:val="left"/>
      <w:pPr>
        <w:ind w:left="1884" w:hanging="144"/>
      </w:pPr>
      <w:rPr>
        <w:rFonts w:hint="default"/>
        <w:lang w:val="ru-RU" w:eastAsia="en-US" w:bidi="ar-SA"/>
      </w:rPr>
    </w:lvl>
  </w:abstractNum>
  <w:abstractNum w:abstractNumId="4">
    <w:nsid w:val="02FF1109"/>
    <w:multiLevelType w:val="hybridMultilevel"/>
    <w:tmpl w:val="8D80E3E2"/>
    <w:lvl w:ilvl="0" w:tplc="08983122">
      <w:start w:val="1"/>
      <w:numFmt w:val="decimal"/>
      <w:lvlText w:val="%1."/>
      <w:lvlJc w:val="left"/>
      <w:pPr>
        <w:ind w:left="739" w:hanging="45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63A8296">
      <w:numFmt w:val="bullet"/>
      <w:lvlText w:val="-"/>
      <w:lvlJc w:val="left"/>
      <w:pPr>
        <w:ind w:left="73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55E66CC">
      <w:numFmt w:val="bullet"/>
      <w:lvlText w:val="•"/>
      <w:lvlJc w:val="left"/>
      <w:pPr>
        <w:ind w:left="2718" w:hanging="140"/>
      </w:pPr>
      <w:rPr>
        <w:rFonts w:hint="default"/>
        <w:lang w:val="ru-RU" w:eastAsia="en-US" w:bidi="ar-SA"/>
      </w:rPr>
    </w:lvl>
    <w:lvl w:ilvl="3" w:tplc="FDBCC1B4">
      <w:numFmt w:val="bullet"/>
      <w:lvlText w:val="•"/>
      <w:lvlJc w:val="left"/>
      <w:pPr>
        <w:ind w:left="3707" w:hanging="140"/>
      </w:pPr>
      <w:rPr>
        <w:rFonts w:hint="default"/>
        <w:lang w:val="ru-RU" w:eastAsia="en-US" w:bidi="ar-SA"/>
      </w:rPr>
    </w:lvl>
    <w:lvl w:ilvl="4" w:tplc="ADA050A6">
      <w:numFmt w:val="bullet"/>
      <w:lvlText w:val="•"/>
      <w:lvlJc w:val="left"/>
      <w:pPr>
        <w:ind w:left="4696" w:hanging="140"/>
      </w:pPr>
      <w:rPr>
        <w:rFonts w:hint="default"/>
        <w:lang w:val="ru-RU" w:eastAsia="en-US" w:bidi="ar-SA"/>
      </w:rPr>
    </w:lvl>
    <w:lvl w:ilvl="5" w:tplc="496AF5E8">
      <w:numFmt w:val="bullet"/>
      <w:lvlText w:val="•"/>
      <w:lvlJc w:val="left"/>
      <w:pPr>
        <w:ind w:left="5685" w:hanging="140"/>
      </w:pPr>
      <w:rPr>
        <w:rFonts w:hint="default"/>
        <w:lang w:val="ru-RU" w:eastAsia="en-US" w:bidi="ar-SA"/>
      </w:rPr>
    </w:lvl>
    <w:lvl w:ilvl="6" w:tplc="90522B0E">
      <w:numFmt w:val="bullet"/>
      <w:lvlText w:val="•"/>
      <w:lvlJc w:val="left"/>
      <w:pPr>
        <w:ind w:left="6674" w:hanging="140"/>
      </w:pPr>
      <w:rPr>
        <w:rFonts w:hint="default"/>
        <w:lang w:val="ru-RU" w:eastAsia="en-US" w:bidi="ar-SA"/>
      </w:rPr>
    </w:lvl>
    <w:lvl w:ilvl="7" w:tplc="0FC205DC">
      <w:numFmt w:val="bullet"/>
      <w:lvlText w:val="•"/>
      <w:lvlJc w:val="left"/>
      <w:pPr>
        <w:ind w:left="7663" w:hanging="140"/>
      </w:pPr>
      <w:rPr>
        <w:rFonts w:hint="default"/>
        <w:lang w:val="ru-RU" w:eastAsia="en-US" w:bidi="ar-SA"/>
      </w:rPr>
    </w:lvl>
    <w:lvl w:ilvl="8" w:tplc="35DE1156">
      <w:numFmt w:val="bullet"/>
      <w:lvlText w:val="•"/>
      <w:lvlJc w:val="left"/>
      <w:pPr>
        <w:ind w:left="8653" w:hanging="140"/>
      </w:pPr>
      <w:rPr>
        <w:rFonts w:hint="default"/>
        <w:lang w:val="ru-RU" w:eastAsia="en-US" w:bidi="ar-SA"/>
      </w:rPr>
    </w:lvl>
  </w:abstractNum>
  <w:abstractNum w:abstractNumId="5">
    <w:nsid w:val="0419686F"/>
    <w:multiLevelType w:val="hybridMultilevel"/>
    <w:tmpl w:val="54DC173A"/>
    <w:lvl w:ilvl="0" w:tplc="758ABE86">
      <w:numFmt w:val="bullet"/>
      <w:lvlText w:val="•"/>
      <w:lvlJc w:val="left"/>
      <w:pPr>
        <w:ind w:left="47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21812EE">
      <w:numFmt w:val="bullet"/>
      <w:lvlText w:val="•"/>
      <w:lvlJc w:val="left"/>
      <w:pPr>
        <w:ind w:left="29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9F9EDC44">
      <w:numFmt w:val="bullet"/>
      <w:lvlText w:val="•"/>
      <w:lvlJc w:val="left"/>
      <w:pPr>
        <w:ind w:left="658" w:hanging="144"/>
      </w:pPr>
      <w:rPr>
        <w:rFonts w:hint="default"/>
        <w:lang w:val="ru-RU" w:eastAsia="en-US" w:bidi="ar-SA"/>
      </w:rPr>
    </w:lvl>
    <w:lvl w:ilvl="3" w:tplc="C942772C">
      <w:numFmt w:val="bullet"/>
      <w:lvlText w:val="•"/>
      <w:lvlJc w:val="left"/>
      <w:pPr>
        <w:ind w:left="836" w:hanging="144"/>
      </w:pPr>
      <w:rPr>
        <w:rFonts w:hint="default"/>
        <w:lang w:val="ru-RU" w:eastAsia="en-US" w:bidi="ar-SA"/>
      </w:rPr>
    </w:lvl>
    <w:lvl w:ilvl="4" w:tplc="6658CF7E">
      <w:numFmt w:val="bullet"/>
      <w:lvlText w:val="•"/>
      <w:lvlJc w:val="left"/>
      <w:pPr>
        <w:ind w:left="1014" w:hanging="144"/>
      </w:pPr>
      <w:rPr>
        <w:rFonts w:hint="default"/>
        <w:lang w:val="ru-RU" w:eastAsia="en-US" w:bidi="ar-SA"/>
      </w:rPr>
    </w:lvl>
    <w:lvl w:ilvl="5" w:tplc="95AEBD60">
      <w:numFmt w:val="bullet"/>
      <w:lvlText w:val="•"/>
      <w:lvlJc w:val="left"/>
      <w:pPr>
        <w:ind w:left="1192" w:hanging="144"/>
      </w:pPr>
      <w:rPr>
        <w:rFonts w:hint="default"/>
        <w:lang w:val="ru-RU" w:eastAsia="en-US" w:bidi="ar-SA"/>
      </w:rPr>
    </w:lvl>
    <w:lvl w:ilvl="6" w:tplc="C5782BFE">
      <w:numFmt w:val="bullet"/>
      <w:lvlText w:val="•"/>
      <w:lvlJc w:val="left"/>
      <w:pPr>
        <w:ind w:left="1370" w:hanging="144"/>
      </w:pPr>
      <w:rPr>
        <w:rFonts w:hint="default"/>
        <w:lang w:val="ru-RU" w:eastAsia="en-US" w:bidi="ar-SA"/>
      </w:rPr>
    </w:lvl>
    <w:lvl w:ilvl="7" w:tplc="3CFAC00E">
      <w:numFmt w:val="bullet"/>
      <w:lvlText w:val="•"/>
      <w:lvlJc w:val="left"/>
      <w:pPr>
        <w:ind w:left="1548" w:hanging="144"/>
      </w:pPr>
      <w:rPr>
        <w:rFonts w:hint="default"/>
        <w:lang w:val="ru-RU" w:eastAsia="en-US" w:bidi="ar-SA"/>
      </w:rPr>
    </w:lvl>
    <w:lvl w:ilvl="8" w:tplc="731456C4">
      <w:numFmt w:val="bullet"/>
      <w:lvlText w:val="•"/>
      <w:lvlJc w:val="left"/>
      <w:pPr>
        <w:ind w:left="1726" w:hanging="144"/>
      </w:pPr>
      <w:rPr>
        <w:rFonts w:hint="default"/>
        <w:lang w:val="ru-RU" w:eastAsia="en-US" w:bidi="ar-SA"/>
      </w:rPr>
    </w:lvl>
  </w:abstractNum>
  <w:abstractNum w:abstractNumId="6">
    <w:nsid w:val="04710845"/>
    <w:multiLevelType w:val="multilevel"/>
    <w:tmpl w:val="E47ABCA8"/>
    <w:lvl w:ilvl="0">
      <w:start w:val="2"/>
      <w:numFmt w:val="decimal"/>
      <w:lvlText w:val="%1"/>
      <w:lvlJc w:val="left"/>
      <w:pPr>
        <w:ind w:left="647" w:hanging="540"/>
      </w:pPr>
      <w:rPr>
        <w:rFonts w:hint="default"/>
        <w:lang w:val="ru-RU" w:eastAsia="en-US" w:bidi="ar-SA"/>
      </w:rPr>
    </w:lvl>
    <w:lvl w:ilvl="1">
      <w:start w:val="7"/>
      <w:numFmt w:val="decimal"/>
      <w:lvlText w:val="%1.%2"/>
      <w:lvlJc w:val="left"/>
      <w:pPr>
        <w:ind w:left="647" w:hanging="540"/>
      </w:pPr>
      <w:rPr>
        <w:rFonts w:hint="default"/>
        <w:lang w:val="ru-RU" w:eastAsia="en-US" w:bidi="ar-SA"/>
      </w:rPr>
    </w:lvl>
    <w:lvl w:ilvl="2">
      <w:start w:val="1"/>
      <w:numFmt w:val="decimal"/>
      <w:lvlText w:val="%1.%2.%3"/>
      <w:lvlJc w:val="left"/>
      <w:pPr>
        <w:ind w:left="647"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2002" w:hanging="540"/>
      </w:pPr>
      <w:rPr>
        <w:rFonts w:hint="default"/>
        <w:lang w:val="ru-RU" w:eastAsia="en-US" w:bidi="ar-SA"/>
      </w:rPr>
    </w:lvl>
    <w:lvl w:ilvl="4">
      <w:numFmt w:val="bullet"/>
      <w:lvlText w:val="•"/>
      <w:lvlJc w:val="left"/>
      <w:pPr>
        <w:ind w:left="2456" w:hanging="540"/>
      </w:pPr>
      <w:rPr>
        <w:rFonts w:hint="default"/>
        <w:lang w:val="ru-RU" w:eastAsia="en-US" w:bidi="ar-SA"/>
      </w:rPr>
    </w:lvl>
    <w:lvl w:ilvl="5">
      <w:numFmt w:val="bullet"/>
      <w:lvlText w:val="•"/>
      <w:lvlJc w:val="left"/>
      <w:pPr>
        <w:ind w:left="2910" w:hanging="540"/>
      </w:pPr>
      <w:rPr>
        <w:rFonts w:hint="default"/>
        <w:lang w:val="ru-RU" w:eastAsia="en-US" w:bidi="ar-SA"/>
      </w:rPr>
    </w:lvl>
    <w:lvl w:ilvl="6">
      <w:numFmt w:val="bullet"/>
      <w:lvlText w:val="•"/>
      <w:lvlJc w:val="left"/>
      <w:pPr>
        <w:ind w:left="3364" w:hanging="540"/>
      </w:pPr>
      <w:rPr>
        <w:rFonts w:hint="default"/>
        <w:lang w:val="ru-RU" w:eastAsia="en-US" w:bidi="ar-SA"/>
      </w:rPr>
    </w:lvl>
    <w:lvl w:ilvl="7">
      <w:numFmt w:val="bullet"/>
      <w:lvlText w:val="•"/>
      <w:lvlJc w:val="left"/>
      <w:pPr>
        <w:ind w:left="3818" w:hanging="540"/>
      </w:pPr>
      <w:rPr>
        <w:rFonts w:hint="default"/>
        <w:lang w:val="ru-RU" w:eastAsia="en-US" w:bidi="ar-SA"/>
      </w:rPr>
    </w:lvl>
    <w:lvl w:ilvl="8">
      <w:numFmt w:val="bullet"/>
      <w:lvlText w:val="•"/>
      <w:lvlJc w:val="left"/>
      <w:pPr>
        <w:ind w:left="4272" w:hanging="540"/>
      </w:pPr>
      <w:rPr>
        <w:rFonts w:hint="default"/>
        <w:lang w:val="ru-RU" w:eastAsia="en-US" w:bidi="ar-SA"/>
      </w:rPr>
    </w:lvl>
  </w:abstractNum>
  <w:abstractNum w:abstractNumId="7">
    <w:nsid w:val="05985596"/>
    <w:multiLevelType w:val="hybridMultilevel"/>
    <w:tmpl w:val="4628D308"/>
    <w:lvl w:ilvl="0" w:tplc="5568DDA4">
      <w:numFmt w:val="bullet"/>
      <w:lvlText w:val="•"/>
      <w:lvlJc w:val="left"/>
      <w:pPr>
        <w:ind w:left="45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8E40E74">
      <w:numFmt w:val="bullet"/>
      <w:lvlText w:val="•"/>
      <w:lvlJc w:val="left"/>
      <w:pPr>
        <w:ind w:left="622" w:hanging="144"/>
      </w:pPr>
      <w:rPr>
        <w:rFonts w:hint="default"/>
        <w:lang w:val="ru-RU" w:eastAsia="en-US" w:bidi="ar-SA"/>
      </w:rPr>
    </w:lvl>
    <w:lvl w:ilvl="2" w:tplc="B598FBAE">
      <w:numFmt w:val="bullet"/>
      <w:lvlText w:val="•"/>
      <w:lvlJc w:val="left"/>
      <w:pPr>
        <w:ind w:left="784" w:hanging="144"/>
      </w:pPr>
      <w:rPr>
        <w:rFonts w:hint="default"/>
        <w:lang w:val="ru-RU" w:eastAsia="en-US" w:bidi="ar-SA"/>
      </w:rPr>
    </w:lvl>
    <w:lvl w:ilvl="3" w:tplc="D40E9300">
      <w:numFmt w:val="bullet"/>
      <w:lvlText w:val="•"/>
      <w:lvlJc w:val="left"/>
      <w:pPr>
        <w:ind w:left="946" w:hanging="144"/>
      </w:pPr>
      <w:rPr>
        <w:rFonts w:hint="default"/>
        <w:lang w:val="ru-RU" w:eastAsia="en-US" w:bidi="ar-SA"/>
      </w:rPr>
    </w:lvl>
    <w:lvl w:ilvl="4" w:tplc="D1FA0C82">
      <w:numFmt w:val="bullet"/>
      <w:lvlText w:val="•"/>
      <w:lvlJc w:val="left"/>
      <w:pPr>
        <w:ind w:left="1109" w:hanging="144"/>
      </w:pPr>
      <w:rPr>
        <w:rFonts w:hint="default"/>
        <w:lang w:val="ru-RU" w:eastAsia="en-US" w:bidi="ar-SA"/>
      </w:rPr>
    </w:lvl>
    <w:lvl w:ilvl="5" w:tplc="16D443FA">
      <w:numFmt w:val="bullet"/>
      <w:lvlText w:val="•"/>
      <w:lvlJc w:val="left"/>
      <w:pPr>
        <w:ind w:left="1271" w:hanging="144"/>
      </w:pPr>
      <w:rPr>
        <w:rFonts w:hint="default"/>
        <w:lang w:val="ru-RU" w:eastAsia="en-US" w:bidi="ar-SA"/>
      </w:rPr>
    </w:lvl>
    <w:lvl w:ilvl="6" w:tplc="29C84F22">
      <w:numFmt w:val="bullet"/>
      <w:lvlText w:val="•"/>
      <w:lvlJc w:val="left"/>
      <w:pPr>
        <w:ind w:left="1433" w:hanging="144"/>
      </w:pPr>
      <w:rPr>
        <w:rFonts w:hint="default"/>
        <w:lang w:val="ru-RU" w:eastAsia="en-US" w:bidi="ar-SA"/>
      </w:rPr>
    </w:lvl>
    <w:lvl w:ilvl="7" w:tplc="5FB8A64C">
      <w:numFmt w:val="bullet"/>
      <w:lvlText w:val="•"/>
      <w:lvlJc w:val="left"/>
      <w:pPr>
        <w:ind w:left="1596" w:hanging="144"/>
      </w:pPr>
      <w:rPr>
        <w:rFonts w:hint="default"/>
        <w:lang w:val="ru-RU" w:eastAsia="en-US" w:bidi="ar-SA"/>
      </w:rPr>
    </w:lvl>
    <w:lvl w:ilvl="8" w:tplc="62221FEC">
      <w:numFmt w:val="bullet"/>
      <w:lvlText w:val="•"/>
      <w:lvlJc w:val="left"/>
      <w:pPr>
        <w:ind w:left="1758" w:hanging="144"/>
      </w:pPr>
      <w:rPr>
        <w:rFonts w:hint="default"/>
        <w:lang w:val="ru-RU" w:eastAsia="en-US" w:bidi="ar-SA"/>
      </w:rPr>
    </w:lvl>
  </w:abstractNum>
  <w:abstractNum w:abstractNumId="8">
    <w:nsid w:val="066B7005"/>
    <w:multiLevelType w:val="hybridMultilevel"/>
    <w:tmpl w:val="82B01C36"/>
    <w:lvl w:ilvl="0" w:tplc="C0364CD6">
      <w:start w:val="1"/>
      <w:numFmt w:val="decimal"/>
      <w:lvlText w:val="%1."/>
      <w:lvlJc w:val="left"/>
      <w:pPr>
        <w:ind w:left="739"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03787596">
      <w:start w:val="1"/>
      <w:numFmt w:val="decimal"/>
      <w:lvlText w:val="%2)"/>
      <w:lvlJc w:val="left"/>
      <w:pPr>
        <w:ind w:left="170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9CE8103A">
      <w:numFmt w:val="bullet"/>
      <w:lvlText w:val=""/>
      <w:lvlJc w:val="left"/>
      <w:pPr>
        <w:ind w:left="739" w:hanging="305"/>
      </w:pPr>
      <w:rPr>
        <w:rFonts w:ascii="Symbol" w:eastAsia="Symbol" w:hAnsi="Symbol" w:cs="Symbol" w:hint="default"/>
        <w:b w:val="0"/>
        <w:bCs w:val="0"/>
        <w:i w:val="0"/>
        <w:iCs w:val="0"/>
        <w:spacing w:val="0"/>
        <w:w w:val="100"/>
        <w:sz w:val="28"/>
        <w:szCs w:val="28"/>
        <w:lang w:val="ru-RU" w:eastAsia="en-US" w:bidi="ar-SA"/>
      </w:rPr>
    </w:lvl>
    <w:lvl w:ilvl="3" w:tplc="D7C65A9C">
      <w:numFmt w:val="bullet"/>
      <w:lvlText w:val="•"/>
      <w:lvlJc w:val="left"/>
      <w:pPr>
        <w:ind w:left="3684" w:hanging="305"/>
      </w:pPr>
      <w:rPr>
        <w:rFonts w:hint="default"/>
        <w:lang w:val="ru-RU" w:eastAsia="en-US" w:bidi="ar-SA"/>
      </w:rPr>
    </w:lvl>
    <w:lvl w:ilvl="4" w:tplc="A33CDC80">
      <w:numFmt w:val="bullet"/>
      <w:lvlText w:val="•"/>
      <w:lvlJc w:val="left"/>
      <w:pPr>
        <w:ind w:left="4677" w:hanging="305"/>
      </w:pPr>
      <w:rPr>
        <w:rFonts w:hint="default"/>
        <w:lang w:val="ru-RU" w:eastAsia="en-US" w:bidi="ar-SA"/>
      </w:rPr>
    </w:lvl>
    <w:lvl w:ilvl="5" w:tplc="D76CF3F2">
      <w:numFmt w:val="bullet"/>
      <w:lvlText w:val="•"/>
      <w:lvlJc w:val="left"/>
      <w:pPr>
        <w:ind w:left="5669" w:hanging="305"/>
      </w:pPr>
      <w:rPr>
        <w:rFonts w:hint="default"/>
        <w:lang w:val="ru-RU" w:eastAsia="en-US" w:bidi="ar-SA"/>
      </w:rPr>
    </w:lvl>
    <w:lvl w:ilvl="6" w:tplc="21C6FE50">
      <w:numFmt w:val="bullet"/>
      <w:lvlText w:val="•"/>
      <w:lvlJc w:val="left"/>
      <w:pPr>
        <w:ind w:left="6661" w:hanging="305"/>
      </w:pPr>
      <w:rPr>
        <w:rFonts w:hint="default"/>
        <w:lang w:val="ru-RU" w:eastAsia="en-US" w:bidi="ar-SA"/>
      </w:rPr>
    </w:lvl>
    <w:lvl w:ilvl="7" w:tplc="D5CA2110">
      <w:numFmt w:val="bullet"/>
      <w:lvlText w:val="•"/>
      <w:lvlJc w:val="left"/>
      <w:pPr>
        <w:ind w:left="7654" w:hanging="305"/>
      </w:pPr>
      <w:rPr>
        <w:rFonts w:hint="default"/>
        <w:lang w:val="ru-RU" w:eastAsia="en-US" w:bidi="ar-SA"/>
      </w:rPr>
    </w:lvl>
    <w:lvl w:ilvl="8" w:tplc="C2B2A0C2">
      <w:numFmt w:val="bullet"/>
      <w:lvlText w:val="•"/>
      <w:lvlJc w:val="left"/>
      <w:pPr>
        <w:ind w:left="8646" w:hanging="305"/>
      </w:pPr>
      <w:rPr>
        <w:rFonts w:hint="default"/>
        <w:lang w:val="ru-RU" w:eastAsia="en-US" w:bidi="ar-SA"/>
      </w:rPr>
    </w:lvl>
  </w:abstractNum>
  <w:abstractNum w:abstractNumId="9">
    <w:nsid w:val="07E80C19"/>
    <w:multiLevelType w:val="hybridMultilevel"/>
    <w:tmpl w:val="73D43086"/>
    <w:lvl w:ilvl="0" w:tplc="E06C2540">
      <w:numFmt w:val="bullet"/>
      <w:lvlText w:val="-"/>
      <w:lvlJc w:val="left"/>
      <w:pPr>
        <w:ind w:left="105"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638A1366">
      <w:numFmt w:val="bullet"/>
      <w:lvlText w:val="•"/>
      <w:lvlJc w:val="left"/>
      <w:pPr>
        <w:ind w:left="500" w:hanging="226"/>
      </w:pPr>
      <w:rPr>
        <w:rFonts w:hint="default"/>
        <w:lang w:val="ru-RU" w:eastAsia="en-US" w:bidi="ar-SA"/>
      </w:rPr>
    </w:lvl>
    <w:lvl w:ilvl="2" w:tplc="6EB827A6">
      <w:numFmt w:val="bullet"/>
      <w:lvlText w:val="•"/>
      <w:lvlJc w:val="left"/>
      <w:pPr>
        <w:ind w:left="900" w:hanging="226"/>
      </w:pPr>
      <w:rPr>
        <w:rFonts w:hint="default"/>
        <w:lang w:val="ru-RU" w:eastAsia="en-US" w:bidi="ar-SA"/>
      </w:rPr>
    </w:lvl>
    <w:lvl w:ilvl="3" w:tplc="800CE560">
      <w:numFmt w:val="bullet"/>
      <w:lvlText w:val="•"/>
      <w:lvlJc w:val="left"/>
      <w:pPr>
        <w:ind w:left="1300" w:hanging="226"/>
      </w:pPr>
      <w:rPr>
        <w:rFonts w:hint="default"/>
        <w:lang w:val="ru-RU" w:eastAsia="en-US" w:bidi="ar-SA"/>
      </w:rPr>
    </w:lvl>
    <w:lvl w:ilvl="4" w:tplc="32184AD2">
      <w:numFmt w:val="bullet"/>
      <w:lvlText w:val="•"/>
      <w:lvlJc w:val="left"/>
      <w:pPr>
        <w:ind w:left="1700" w:hanging="226"/>
      </w:pPr>
      <w:rPr>
        <w:rFonts w:hint="default"/>
        <w:lang w:val="ru-RU" w:eastAsia="en-US" w:bidi="ar-SA"/>
      </w:rPr>
    </w:lvl>
    <w:lvl w:ilvl="5" w:tplc="EAD23912">
      <w:numFmt w:val="bullet"/>
      <w:lvlText w:val="•"/>
      <w:lvlJc w:val="left"/>
      <w:pPr>
        <w:ind w:left="2101" w:hanging="226"/>
      </w:pPr>
      <w:rPr>
        <w:rFonts w:hint="default"/>
        <w:lang w:val="ru-RU" w:eastAsia="en-US" w:bidi="ar-SA"/>
      </w:rPr>
    </w:lvl>
    <w:lvl w:ilvl="6" w:tplc="EBAE20B8">
      <w:numFmt w:val="bullet"/>
      <w:lvlText w:val="•"/>
      <w:lvlJc w:val="left"/>
      <w:pPr>
        <w:ind w:left="2501" w:hanging="226"/>
      </w:pPr>
      <w:rPr>
        <w:rFonts w:hint="default"/>
        <w:lang w:val="ru-RU" w:eastAsia="en-US" w:bidi="ar-SA"/>
      </w:rPr>
    </w:lvl>
    <w:lvl w:ilvl="7" w:tplc="8A789C26">
      <w:numFmt w:val="bullet"/>
      <w:lvlText w:val="•"/>
      <w:lvlJc w:val="left"/>
      <w:pPr>
        <w:ind w:left="2901" w:hanging="226"/>
      </w:pPr>
      <w:rPr>
        <w:rFonts w:hint="default"/>
        <w:lang w:val="ru-RU" w:eastAsia="en-US" w:bidi="ar-SA"/>
      </w:rPr>
    </w:lvl>
    <w:lvl w:ilvl="8" w:tplc="CC72BAC6">
      <w:numFmt w:val="bullet"/>
      <w:lvlText w:val="•"/>
      <w:lvlJc w:val="left"/>
      <w:pPr>
        <w:ind w:left="3301" w:hanging="226"/>
      </w:pPr>
      <w:rPr>
        <w:rFonts w:hint="default"/>
        <w:lang w:val="ru-RU" w:eastAsia="en-US" w:bidi="ar-SA"/>
      </w:rPr>
    </w:lvl>
  </w:abstractNum>
  <w:abstractNum w:abstractNumId="10">
    <w:nsid w:val="07F318F0"/>
    <w:multiLevelType w:val="multilevel"/>
    <w:tmpl w:val="FA38EFF6"/>
    <w:lvl w:ilvl="0">
      <w:start w:val="6"/>
      <w:numFmt w:val="decimal"/>
      <w:lvlText w:val="%1"/>
      <w:lvlJc w:val="left"/>
      <w:pPr>
        <w:ind w:left="467" w:hanging="360"/>
      </w:pPr>
      <w:rPr>
        <w:rFonts w:hint="default"/>
        <w:lang w:val="ru-RU" w:eastAsia="en-US" w:bidi="ar-SA"/>
      </w:rPr>
    </w:lvl>
    <w:lvl w:ilvl="1">
      <w:start w:val="6"/>
      <w:numFmt w:val="decimal"/>
      <w:lvlText w:val="%1.%2"/>
      <w:lvlJc w:val="left"/>
      <w:pPr>
        <w:ind w:left="467" w:hanging="36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647"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653" w:hanging="540"/>
      </w:pPr>
      <w:rPr>
        <w:rFonts w:hint="default"/>
        <w:lang w:val="ru-RU" w:eastAsia="en-US" w:bidi="ar-SA"/>
      </w:rPr>
    </w:lvl>
    <w:lvl w:ilvl="4">
      <w:numFmt w:val="bullet"/>
      <w:lvlText w:val="•"/>
      <w:lvlJc w:val="left"/>
      <w:pPr>
        <w:ind w:left="2160" w:hanging="540"/>
      </w:pPr>
      <w:rPr>
        <w:rFonts w:hint="default"/>
        <w:lang w:val="ru-RU" w:eastAsia="en-US" w:bidi="ar-SA"/>
      </w:rPr>
    </w:lvl>
    <w:lvl w:ilvl="5">
      <w:numFmt w:val="bullet"/>
      <w:lvlText w:val="•"/>
      <w:lvlJc w:val="left"/>
      <w:pPr>
        <w:ind w:left="2667" w:hanging="540"/>
      </w:pPr>
      <w:rPr>
        <w:rFonts w:hint="default"/>
        <w:lang w:val="ru-RU" w:eastAsia="en-US" w:bidi="ar-SA"/>
      </w:rPr>
    </w:lvl>
    <w:lvl w:ilvl="6">
      <w:numFmt w:val="bullet"/>
      <w:lvlText w:val="•"/>
      <w:lvlJc w:val="left"/>
      <w:pPr>
        <w:ind w:left="3173" w:hanging="540"/>
      </w:pPr>
      <w:rPr>
        <w:rFonts w:hint="default"/>
        <w:lang w:val="ru-RU" w:eastAsia="en-US" w:bidi="ar-SA"/>
      </w:rPr>
    </w:lvl>
    <w:lvl w:ilvl="7">
      <w:numFmt w:val="bullet"/>
      <w:lvlText w:val="•"/>
      <w:lvlJc w:val="left"/>
      <w:pPr>
        <w:ind w:left="3680" w:hanging="540"/>
      </w:pPr>
      <w:rPr>
        <w:rFonts w:hint="default"/>
        <w:lang w:val="ru-RU" w:eastAsia="en-US" w:bidi="ar-SA"/>
      </w:rPr>
    </w:lvl>
    <w:lvl w:ilvl="8">
      <w:numFmt w:val="bullet"/>
      <w:lvlText w:val="•"/>
      <w:lvlJc w:val="left"/>
      <w:pPr>
        <w:ind w:left="4187" w:hanging="540"/>
      </w:pPr>
      <w:rPr>
        <w:rFonts w:hint="default"/>
        <w:lang w:val="ru-RU" w:eastAsia="en-US" w:bidi="ar-SA"/>
      </w:rPr>
    </w:lvl>
  </w:abstractNum>
  <w:abstractNum w:abstractNumId="11">
    <w:nsid w:val="085723B3"/>
    <w:multiLevelType w:val="hybridMultilevel"/>
    <w:tmpl w:val="65328A54"/>
    <w:lvl w:ilvl="0" w:tplc="56E4ED34">
      <w:start w:val="1"/>
      <w:numFmt w:val="decimal"/>
      <w:lvlText w:val="%1."/>
      <w:lvlJc w:val="left"/>
      <w:pPr>
        <w:ind w:left="739"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66229820">
      <w:numFmt w:val="bullet"/>
      <w:lvlText w:val="-"/>
      <w:lvlJc w:val="left"/>
      <w:pPr>
        <w:ind w:left="739"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2" w:tplc="AA8666C8">
      <w:numFmt w:val="bullet"/>
      <w:lvlText w:val="•"/>
      <w:lvlJc w:val="left"/>
      <w:pPr>
        <w:ind w:left="2718" w:hanging="192"/>
      </w:pPr>
      <w:rPr>
        <w:rFonts w:hint="default"/>
        <w:lang w:val="ru-RU" w:eastAsia="en-US" w:bidi="ar-SA"/>
      </w:rPr>
    </w:lvl>
    <w:lvl w:ilvl="3" w:tplc="6666E9FA">
      <w:numFmt w:val="bullet"/>
      <w:lvlText w:val="•"/>
      <w:lvlJc w:val="left"/>
      <w:pPr>
        <w:ind w:left="3707" w:hanging="192"/>
      </w:pPr>
      <w:rPr>
        <w:rFonts w:hint="default"/>
        <w:lang w:val="ru-RU" w:eastAsia="en-US" w:bidi="ar-SA"/>
      </w:rPr>
    </w:lvl>
    <w:lvl w:ilvl="4" w:tplc="CC42876E">
      <w:numFmt w:val="bullet"/>
      <w:lvlText w:val="•"/>
      <w:lvlJc w:val="left"/>
      <w:pPr>
        <w:ind w:left="4696" w:hanging="192"/>
      </w:pPr>
      <w:rPr>
        <w:rFonts w:hint="default"/>
        <w:lang w:val="ru-RU" w:eastAsia="en-US" w:bidi="ar-SA"/>
      </w:rPr>
    </w:lvl>
    <w:lvl w:ilvl="5" w:tplc="FA346872">
      <w:numFmt w:val="bullet"/>
      <w:lvlText w:val="•"/>
      <w:lvlJc w:val="left"/>
      <w:pPr>
        <w:ind w:left="5685" w:hanging="192"/>
      </w:pPr>
      <w:rPr>
        <w:rFonts w:hint="default"/>
        <w:lang w:val="ru-RU" w:eastAsia="en-US" w:bidi="ar-SA"/>
      </w:rPr>
    </w:lvl>
    <w:lvl w:ilvl="6" w:tplc="4C0482B2">
      <w:numFmt w:val="bullet"/>
      <w:lvlText w:val="•"/>
      <w:lvlJc w:val="left"/>
      <w:pPr>
        <w:ind w:left="6674" w:hanging="192"/>
      </w:pPr>
      <w:rPr>
        <w:rFonts w:hint="default"/>
        <w:lang w:val="ru-RU" w:eastAsia="en-US" w:bidi="ar-SA"/>
      </w:rPr>
    </w:lvl>
    <w:lvl w:ilvl="7" w:tplc="8B8C042A">
      <w:numFmt w:val="bullet"/>
      <w:lvlText w:val="•"/>
      <w:lvlJc w:val="left"/>
      <w:pPr>
        <w:ind w:left="7663" w:hanging="192"/>
      </w:pPr>
      <w:rPr>
        <w:rFonts w:hint="default"/>
        <w:lang w:val="ru-RU" w:eastAsia="en-US" w:bidi="ar-SA"/>
      </w:rPr>
    </w:lvl>
    <w:lvl w:ilvl="8" w:tplc="23C6DF50">
      <w:numFmt w:val="bullet"/>
      <w:lvlText w:val="•"/>
      <w:lvlJc w:val="left"/>
      <w:pPr>
        <w:ind w:left="8653" w:hanging="192"/>
      </w:pPr>
      <w:rPr>
        <w:rFonts w:hint="default"/>
        <w:lang w:val="ru-RU" w:eastAsia="en-US" w:bidi="ar-SA"/>
      </w:rPr>
    </w:lvl>
  </w:abstractNum>
  <w:abstractNum w:abstractNumId="12">
    <w:nsid w:val="09C57022"/>
    <w:multiLevelType w:val="multilevel"/>
    <w:tmpl w:val="3BE07C70"/>
    <w:lvl w:ilvl="0">
      <w:start w:val="5"/>
      <w:numFmt w:val="decimal"/>
      <w:lvlText w:val="%1"/>
      <w:lvlJc w:val="left"/>
      <w:pPr>
        <w:ind w:left="467" w:hanging="360"/>
      </w:pPr>
      <w:rPr>
        <w:rFonts w:hint="default"/>
        <w:lang w:val="ru-RU" w:eastAsia="en-US" w:bidi="ar-SA"/>
      </w:rPr>
    </w:lvl>
    <w:lvl w:ilvl="1">
      <w:start w:val="1"/>
      <w:numFmt w:val="decimal"/>
      <w:lvlText w:val="%1.%2"/>
      <w:lvlJc w:val="left"/>
      <w:pPr>
        <w:ind w:left="467"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08" w:hanging="360"/>
      </w:pPr>
      <w:rPr>
        <w:rFonts w:hint="default"/>
        <w:lang w:val="ru-RU" w:eastAsia="en-US" w:bidi="ar-SA"/>
      </w:rPr>
    </w:lvl>
    <w:lvl w:ilvl="3">
      <w:numFmt w:val="bullet"/>
      <w:lvlText w:val="•"/>
      <w:lvlJc w:val="left"/>
      <w:pPr>
        <w:ind w:left="1882" w:hanging="360"/>
      </w:pPr>
      <w:rPr>
        <w:rFonts w:hint="default"/>
        <w:lang w:val="ru-RU" w:eastAsia="en-US" w:bidi="ar-SA"/>
      </w:rPr>
    </w:lvl>
    <w:lvl w:ilvl="4">
      <w:numFmt w:val="bullet"/>
      <w:lvlText w:val="•"/>
      <w:lvlJc w:val="left"/>
      <w:pPr>
        <w:ind w:left="2356" w:hanging="360"/>
      </w:pPr>
      <w:rPr>
        <w:rFonts w:hint="default"/>
        <w:lang w:val="ru-RU" w:eastAsia="en-US" w:bidi="ar-SA"/>
      </w:rPr>
    </w:lvl>
    <w:lvl w:ilvl="5">
      <w:numFmt w:val="bullet"/>
      <w:lvlText w:val="•"/>
      <w:lvlJc w:val="left"/>
      <w:pPr>
        <w:ind w:left="2830" w:hanging="360"/>
      </w:pPr>
      <w:rPr>
        <w:rFonts w:hint="default"/>
        <w:lang w:val="ru-RU" w:eastAsia="en-US" w:bidi="ar-SA"/>
      </w:rPr>
    </w:lvl>
    <w:lvl w:ilvl="6">
      <w:numFmt w:val="bullet"/>
      <w:lvlText w:val="•"/>
      <w:lvlJc w:val="left"/>
      <w:pPr>
        <w:ind w:left="3304" w:hanging="360"/>
      </w:pPr>
      <w:rPr>
        <w:rFonts w:hint="default"/>
        <w:lang w:val="ru-RU" w:eastAsia="en-US" w:bidi="ar-SA"/>
      </w:rPr>
    </w:lvl>
    <w:lvl w:ilvl="7">
      <w:numFmt w:val="bullet"/>
      <w:lvlText w:val="•"/>
      <w:lvlJc w:val="left"/>
      <w:pPr>
        <w:ind w:left="3778" w:hanging="360"/>
      </w:pPr>
      <w:rPr>
        <w:rFonts w:hint="default"/>
        <w:lang w:val="ru-RU" w:eastAsia="en-US" w:bidi="ar-SA"/>
      </w:rPr>
    </w:lvl>
    <w:lvl w:ilvl="8">
      <w:numFmt w:val="bullet"/>
      <w:lvlText w:val="•"/>
      <w:lvlJc w:val="left"/>
      <w:pPr>
        <w:ind w:left="4252" w:hanging="360"/>
      </w:pPr>
      <w:rPr>
        <w:rFonts w:hint="default"/>
        <w:lang w:val="ru-RU" w:eastAsia="en-US" w:bidi="ar-SA"/>
      </w:rPr>
    </w:lvl>
  </w:abstractNum>
  <w:abstractNum w:abstractNumId="13">
    <w:nsid w:val="0AB62623"/>
    <w:multiLevelType w:val="hybridMultilevel"/>
    <w:tmpl w:val="691024E8"/>
    <w:lvl w:ilvl="0" w:tplc="263AC38C">
      <w:start w:val="1"/>
      <w:numFmt w:val="decimal"/>
      <w:lvlText w:val="%1."/>
      <w:lvlJc w:val="left"/>
      <w:pPr>
        <w:ind w:left="739"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457857A0">
      <w:numFmt w:val="bullet"/>
      <w:lvlText w:val="•"/>
      <w:lvlJc w:val="left"/>
      <w:pPr>
        <w:ind w:left="1729" w:hanging="380"/>
      </w:pPr>
      <w:rPr>
        <w:rFonts w:hint="default"/>
        <w:lang w:val="ru-RU" w:eastAsia="en-US" w:bidi="ar-SA"/>
      </w:rPr>
    </w:lvl>
    <w:lvl w:ilvl="2" w:tplc="E870C48A">
      <w:numFmt w:val="bullet"/>
      <w:lvlText w:val="•"/>
      <w:lvlJc w:val="left"/>
      <w:pPr>
        <w:ind w:left="2718" w:hanging="380"/>
      </w:pPr>
      <w:rPr>
        <w:rFonts w:hint="default"/>
        <w:lang w:val="ru-RU" w:eastAsia="en-US" w:bidi="ar-SA"/>
      </w:rPr>
    </w:lvl>
    <w:lvl w:ilvl="3" w:tplc="67D4925C">
      <w:numFmt w:val="bullet"/>
      <w:lvlText w:val="•"/>
      <w:lvlJc w:val="left"/>
      <w:pPr>
        <w:ind w:left="3707" w:hanging="380"/>
      </w:pPr>
      <w:rPr>
        <w:rFonts w:hint="default"/>
        <w:lang w:val="ru-RU" w:eastAsia="en-US" w:bidi="ar-SA"/>
      </w:rPr>
    </w:lvl>
    <w:lvl w:ilvl="4" w:tplc="3D7C07E6">
      <w:numFmt w:val="bullet"/>
      <w:lvlText w:val="•"/>
      <w:lvlJc w:val="left"/>
      <w:pPr>
        <w:ind w:left="4696" w:hanging="380"/>
      </w:pPr>
      <w:rPr>
        <w:rFonts w:hint="default"/>
        <w:lang w:val="ru-RU" w:eastAsia="en-US" w:bidi="ar-SA"/>
      </w:rPr>
    </w:lvl>
    <w:lvl w:ilvl="5" w:tplc="77D80920">
      <w:numFmt w:val="bullet"/>
      <w:lvlText w:val="•"/>
      <w:lvlJc w:val="left"/>
      <w:pPr>
        <w:ind w:left="5685" w:hanging="380"/>
      </w:pPr>
      <w:rPr>
        <w:rFonts w:hint="default"/>
        <w:lang w:val="ru-RU" w:eastAsia="en-US" w:bidi="ar-SA"/>
      </w:rPr>
    </w:lvl>
    <w:lvl w:ilvl="6" w:tplc="6AA000B0">
      <w:numFmt w:val="bullet"/>
      <w:lvlText w:val="•"/>
      <w:lvlJc w:val="left"/>
      <w:pPr>
        <w:ind w:left="6674" w:hanging="380"/>
      </w:pPr>
      <w:rPr>
        <w:rFonts w:hint="default"/>
        <w:lang w:val="ru-RU" w:eastAsia="en-US" w:bidi="ar-SA"/>
      </w:rPr>
    </w:lvl>
    <w:lvl w:ilvl="7" w:tplc="C7D861B6">
      <w:numFmt w:val="bullet"/>
      <w:lvlText w:val="•"/>
      <w:lvlJc w:val="left"/>
      <w:pPr>
        <w:ind w:left="7663" w:hanging="380"/>
      </w:pPr>
      <w:rPr>
        <w:rFonts w:hint="default"/>
        <w:lang w:val="ru-RU" w:eastAsia="en-US" w:bidi="ar-SA"/>
      </w:rPr>
    </w:lvl>
    <w:lvl w:ilvl="8" w:tplc="03425752">
      <w:numFmt w:val="bullet"/>
      <w:lvlText w:val="•"/>
      <w:lvlJc w:val="left"/>
      <w:pPr>
        <w:ind w:left="8653" w:hanging="380"/>
      </w:pPr>
      <w:rPr>
        <w:rFonts w:hint="default"/>
        <w:lang w:val="ru-RU" w:eastAsia="en-US" w:bidi="ar-SA"/>
      </w:rPr>
    </w:lvl>
  </w:abstractNum>
  <w:abstractNum w:abstractNumId="14">
    <w:nsid w:val="0B8D4742"/>
    <w:multiLevelType w:val="hybridMultilevel"/>
    <w:tmpl w:val="C04EF434"/>
    <w:lvl w:ilvl="0" w:tplc="012083C4">
      <w:numFmt w:val="bullet"/>
      <w:lvlText w:val="•"/>
      <w:lvlJc w:val="left"/>
      <w:pPr>
        <w:ind w:left="45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B9C8AC4">
      <w:numFmt w:val="bullet"/>
      <w:lvlText w:val="•"/>
      <w:lvlJc w:val="left"/>
      <w:pPr>
        <w:ind w:left="633"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2" w:tplc="15F81A64">
      <w:numFmt w:val="bullet"/>
      <w:lvlText w:val="•"/>
      <w:lvlJc w:val="left"/>
      <w:pPr>
        <w:ind w:left="840" w:hanging="145"/>
      </w:pPr>
      <w:rPr>
        <w:rFonts w:hint="default"/>
        <w:lang w:val="ru-RU" w:eastAsia="en-US" w:bidi="ar-SA"/>
      </w:rPr>
    </w:lvl>
    <w:lvl w:ilvl="3" w:tplc="EA4CEEA6">
      <w:numFmt w:val="bullet"/>
      <w:lvlText w:val="•"/>
      <w:lvlJc w:val="left"/>
      <w:pPr>
        <w:ind w:left="1041" w:hanging="145"/>
      </w:pPr>
      <w:rPr>
        <w:rFonts w:hint="default"/>
        <w:lang w:val="ru-RU" w:eastAsia="en-US" w:bidi="ar-SA"/>
      </w:rPr>
    </w:lvl>
    <w:lvl w:ilvl="4" w:tplc="0C988E22">
      <w:numFmt w:val="bullet"/>
      <w:lvlText w:val="•"/>
      <w:lvlJc w:val="left"/>
      <w:pPr>
        <w:ind w:left="1241" w:hanging="145"/>
      </w:pPr>
      <w:rPr>
        <w:rFonts w:hint="default"/>
        <w:lang w:val="ru-RU" w:eastAsia="en-US" w:bidi="ar-SA"/>
      </w:rPr>
    </w:lvl>
    <w:lvl w:ilvl="5" w:tplc="47B69F90">
      <w:numFmt w:val="bullet"/>
      <w:lvlText w:val="•"/>
      <w:lvlJc w:val="left"/>
      <w:pPr>
        <w:ind w:left="1442" w:hanging="145"/>
      </w:pPr>
      <w:rPr>
        <w:rFonts w:hint="default"/>
        <w:lang w:val="ru-RU" w:eastAsia="en-US" w:bidi="ar-SA"/>
      </w:rPr>
    </w:lvl>
    <w:lvl w:ilvl="6" w:tplc="D896A49E">
      <w:numFmt w:val="bullet"/>
      <w:lvlText w:val="•"/>
      <w:lvlJc w:val="left"/>
      <w:pPr>
        <w:ind w:left="1642" w:hanging="145"/>
      </w:pPr>
      <w:rPr>
        <w:rFonts w:hint="default"/>
        <w:lang w:val="ru-RU" w:eastAsia="en-US" w:bidi="ar-SA"/>
      </w:rPr>
    </w:lvl>
    <w:lvl w:ilvl="7" w:tplc="D152D996">
      <w:numFmt w:val="bullet"/>
      <w:lvlText w:val="•"/>
      <w:lvlJc w:val="left"/>
      <w:pPr>
        <w:ind w:left="1843" w:hanging="145"/>
      </w:pPr>
      <w:rPr>
        <w:rFonts w:hint="default"/>
        <w:lang w:val="ru-RU" w:eastAsia="en-US" w:bidi="ar-SA"/>
      </w:rPr>
    </w:lvl>
    <w:lvl w:ilvl="8" w:tplc="CA98CBB2">
      <w:numFmt w:val="bullet"/>
      <w:lvlText w:val="•"/>
      <w:lvlJc w:val="left"/>
      <w:pPr>
        <w:ind w:left="2043" w:hanging="145"/>
      </w:pPr>
      <w:rPr>
        <w:rFonts w:hint="default"/>
        <w:lang w:val="ru-RU" w:eastAsia="en-US" w:bidi="ar-SA"/>
      </w:rPr>
    </w:lvl>
  </w:abstractNum>
  <w:abstractNum w:abstractNumId="15">
    <w:nsid w:val="0BEE4954"/>
    <w:multiLevelType w:val="hybridMultilevel"/>
    <w:tmpl w:val="CE30C5E0"/>
    <w:lvl w:ilvl="0" w:tplc="D598E108">
      <w:numFmt w:val="bullet"/>
      <w:lvlText w:val="•"/>
      <w:lvlJc w:val="left"/>
      <w:pPr>
        <w:ind w:left="47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AE808C8">
      <w:numFmt w:val="bullet"/>
      <w:lvlText w:val="•"/>
      <w:lvlJc w:val="left"/>
      <w:pPr>
        <w:ind w:left="29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3C362DD4">
      <w:numFmt w:val="bullet"/>
      <w:lvlText w:val="•"/>
      <w:lvlJc w:val="left"/>
      <w:pPr>
        <w:ind w:left="658" w:hanging="144"/>
      </w:pPr>
      <w:rPr>
        <w:rFonts w:hint="default"/>
        <w:lang w:val="ru-RU" w:eastAsia="en-US" w:bidi="ar-SA"/>
      </w:rPr>
    </w:lvl>
    <w:lvl w:ilvl="3" w:tplc="7008677A">
      <w:numFmt w:val="bullet"/>
      <w:lvlText w:val="•"/>
      <w:lvlJc w:val="left"/>
      <w:pPr>
        <w:ind w:left="836" w:hanging="144"/>
      </w:pPr>
      <w:rPr>
        <w:rFonts w:hint="default"/>
        <w:lang w:val="ru-RU" w:eastAsia="en-US" w:bidi="ar-SA"/>
      </w:rPr>
    </w:lvl>
    <w:lvl w:ilvl="4" w:tplc="48A690C6">
      <w:numFmt w:val="bullet"/>
      <w:lvlText w:val="•"/>
      <w:lvlJc w:val="left"/>
      <w:pPr>
        <w:ind w:left="1014" w:hanging="144"/>
      </w:pPr>
      <w:rPr>
        <w:rFonts w:hint="default"/>
        <w:lang w:val="ru-RU" w:eastAsia="en-US" w:bidi="ar-SA"/>
      </w:rPr>
    </w:lvl>
    <w:lvl w:ilvl="5" w:tplc="69E25ACA">
      <w:numFmt w:val="bullet"/>
      <w:lvlText w:val="•"/>
      <w:lvlJc w:val="left"/>
      <w:pPr>
        <w:ind w:left="1192" w:hanging="144"/>
      </w:pPr>
      <w:rPr>
        <w:rFonts w:hint="default"/>
        <w:lang w:val="ru-RU" w:eastAsia="en-US" w:bidi="ar-SA"/>
      </w:rPr>
    </w:lvl>
    <w:lvl w:ilvl="6" w:tplc="5AE2EF72">
      <w:numFmt w:val="bullet"/>
      <w:lvlText w:val="•"/>
      <w:lvlJc w:val="left"/>
      <w:pPr>
        <w:ind w:left="1370" w:hanging="144"/>
      </w:pPr>
      <w:rPr>
        <w:rFonts w:hint="default"/>
        <w:lang w:val="ru-RU" w:eastAsia="en-US" w:bidi="ar-SA"/>
      </w:rPr>
    </w:lvl>
    <w:lvl w:ilvl="7" w:tplc="958477C8">
      <w:numFmt w:val="bullet"/>
      <w:lvlText w:val="•"/>
      <w:lvlJc w:val="left"/>
      <w:pPr>
        <w:ind w:left="1548" w:hanging="144"/>
      </w:pPr>
      <w:rPr>
        <w:rFonts w:hint="default"/>
        <w:lang w:val="ru-RU" w:eastAsia="en-US" w:bidi="ar-SA"/>
      </w:rPr>
    </w:lvl>
    <w:lvl w:ilvl="8" w:tplc="9A2E5174">
      <w:numFmt w:val="bullet"/>
      <w:lvlText w:val="•"/>
      <w:lvlJc w:val="left"/>
      <w:pPr>
        <w:ind w:left="1726" w:hanging="144"/>
      </w:pPr>
      <w:rPr>
        <w:rFonts w:hint="default"/>
        <w:lang w:val="ru-RU" w:eastAsia="en-US" w:bidi="ar-SA"/>
      </w:rPr>
    </w:lvl>
  </w:abstractNum>
  <w:abstractNum w:abstractNumId="16">
    <w:nsid w:val="0CC46CA4"/>
    <w:multiLevelType w:val="hybridMultilevel"/>
    <w:tmpl w:val="3B0219B4"/>
    <w:lvl w:ilvl="0" w:tplc="5F943560">
      <w:numFmt w:val="bullet"/>
      <w:lvlText w:val="-"/>
      <w:lvlJc w:val="left"/>
      <w:pPr>
        <w:ind w:left="107" w:hanging="315"/>
      </w:pPr>
      <w:rPr>
        <w:rFonts w:ascii="Calibri" w:eastAsia="Calibri" w:hAnsi="Calibri" w:cs="Calibri" w:hint="default"/>
        <w:spacing w:val="0"/>
        <w:w w:val="100"/>
        <w:lang w:val="ru-RU" w:eastAsia="en-US" w:bidi="ar-SA"/>
      </w:rPr>
    </w:lvl>
    <w:lvl w:ilvl="1" w:tplc="228CC0EA">
      <w:numFmt w:val="bullet"/>
      <w:lvlText w:val="•"/>
      <w:lvlJc w:val="left"/>
      <w:pPr>
        <w:ind w:left="517" w:hanging="315"/>
      </w:pPr>
      <w:rPr>
        <w:rFonts w:hint="default"/>
        <w:lang w:val="ru-RU" w:eastAsia="en-US" w:bidi="ar-SA"/>
      </w:rPr>
    </w:lvl>
    <w:lvl w:ilvl="2" w:tplc="7A744D8C">
      <w:numFmt w:val="bullet"/>
      <w:lvlText w:val="•"/>
      <w:lvlJc w:val="left"/>
      <w:pPr>
        <w:ind w:left="935" w:hanging="315"/>
      </w:pPr>
      <w:rPr>
        <w:rFonts w:hint="default"/>
        <w:lang w:val="ru-RU" w:eastAsia="en-US" w:bidi="ar-SA"/>
      </w:rPr>
    </w:lvl>
    <w:lvl w:ilvl="3" w:tplc="495813C2">
      <w:numFmt w:val="bullet"/>
      <w:lvlText w:val="•"/>
      <w:lvlJc w:val="left"/>
      <w:pPr>
        <w:ind w:left="1353" w:hanging="315"/>
      </w:pPr>
      <w:rPr>
        <w:rFonts w:hint="default"/>
        <w:lang w:val="ru-RU" w:eastAsia="en-US" w:bidi="ar-SA"/>
      </w:rPr>
    </w:lvl>
    <w:lvl w:ilvl="4" w:tplc="6910010E">
      <w:numFmt w:val="bullet"/>
      <w:lvlText w:val="•"/>
      <w:lvlJc w:val="left"/>
      <w:pPr>
        <w:ind w:left="1771" w:hanging="315"/>
      </w:pPr>
      <w:rPr>
        <w:rFonts w:hint="default"/>
        <w:lang w:val="ru-RU" w:eastAsia="en-US" w:bidi="ar-SA"/>
      </w:rPr>
    </w:lvl>
    <w:lvl w:ilvl="5" w:tplc="CC8250D4">
      <w:numFmt w:val="bullet"/>
      <w:lvlText w:val="•"/>
      <w:lvlJc w:val="left"/>
      <w:pPr>
        <w:ind w:left="2189" w:hanging="315"/>
      </w:pPr>
      <w:rPr>
        <w:rFonts w:hint="default"/>
        <w:lang w:val="ru-RU" w:eastAsia="en-US" w:bidi="ar-SA"/>
      </w:rPr>
    </w:lvl>
    <w:lvl w:ilvl="6" w:tplc="5E8216E4">
      <w:numFmt w:val="bullet"/>
      <w:lvlText w:val="•"/>
      <w:lvlJc w:val="left"/>
      <w:pPr>
        <w:ind w:left="2607" w:hanging="315"/>
      </w:pPr>
      <w:rPr>
        <w:rFonts w:hint="default"/>
        <w:lang w:val="ru-RU" w:eastAsia="en-US" w:bidi="ar-SA"/>
      </w:rPr>
    </w:lvl>
    <w:lvl w:ilvl="7" w:tplc="7E4CC610">
      <w:numFmt w:val="bullet"/>
      <w:lvlText w:val="•"/>
      <w:lvlJc w:val="left"/>
      <w:pPr>
        <w:ind w:left="3025" w:hanging="315"/>
      </w:pPr>
      <w:rPr>
        <w:rFonts w:hint="default"/>
        <w:lang w:val="ru-RU" w:eastAsia="en-US" w:bidi="ar-SA"/>
      </w:rPr>
    </w:lvl>
    <w:lvl w:ilvl="8" w:tplc="0B807B3C">
      <w:numFmt w:val="bullet"/>
      <w:lvlText w:val="•"/>
      <w:lvlJc w:val="left"/>
      <w:pPr>
        <w:ind w:left="3443" w:hanging="315"/>
      </w:pPr>
      <w:rPr>
        <w:rFonts w:hint="default"/>
        <w:lang w:val="ru-RU" w:eastAsia="en-US" w:bidi="ar-SA"/>
      </w:rPr>
    </w:lvl>
  </w:abstractNum>
  <w:abstractNum w:abstractNumId="17">
    <w:nsid w:val="0E120883"/>
    <w:multiLevelType w:val="multilevel"/>
    <w:tmpl w:val="54523756"/>
    <w:lvl w:ilvl="0">
      <w:start w:val="8"/>
      <w:numFmt w:val="decimal"/>
      <w:lvlText w:val="%1"/>
      <w:lvlJc w:val="left"/>
      <w:pPr>
        <w:ind w:left="467" w:hanging="360"/>
      </w:pPr>
      <w:rPr>
        <w:rFonts w:hint="default"/>
        <w:lang w:val="ru-RU" w:eastAsia="en-US" w:bidi="ar-SA"/>
      </w:rPr>
    </w:lvl>
    <w:lvl w:ilvl="1">
      <w:numFmt w:val="decimal"/>
      <w:lvlText w:val="%1.%2"/>
      <w:lvlJc w:val="left"/>
      <w:pPr>
        <w:ind w:left="467"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08" w:hanging="360"/>
      </w:pPr>
      <w:rPr>
        <w:rFonts w:hint="default"/>
        <w:lang w:val="ru-RU" w:eastAsia="en-US" w:bidi="ar-SA"/>
      </w:rPr>
    </w:lvl>
    <w:lvl w:ilvl="3">
      <w:numFmt w:val="bullet"/>
      <w:lvlText w:val="•"/>
      <w:lvlJc w:val="left"/>
      <w:pPr>
        <w:ind w:left="1882" w:hanging="360"/>
      </w:pPr>
      <w:rPr>
        <w:rFonts w:hint="default"/>
        <w:lang w:val="ru-RU" w:eastAsia="en-US" w:bidi="ar-SA"/>
      </w:rPr>
    </w:lvl>
    <w:lvl w:ilvl="4">
      <w:numFmt w:val="bullet"/>
      <w:lvlText w:val="•"/>
      <w:lvlJc w:val="left"/>
      <w:pPr>
        <w:ind w:left="2356" w:hanging="360"/>
      </w:pPr>
      <w:rPr>
        <w:rFonts w:hint="default"/>
        <w:lang w:val="ru-RU" w:eastAsia="en-US" w:bidi="ar-SA"/>
      </w:rPr>
    </w:lvl>
    <w:lvl w:ilvl="5">
      <w:numFmt w:val="bullet"/>
      <w:lvlText w:val="•"/>
      <w:lvlJc w:val="left"/>
      <w:pPr>
        <w:ind w:left="2830" w:hanging="360"/>
      </w:pPr>
      <w:rPr>
        <w:rFonts w:hint="default"/>
        <w:lang w:val="ru-RU" w:eastAsia="en-US" w:bidi="ar-SA"/>
      </w:rPr>
    </w:lvl>
    <w:lvl w:ilvl="6">
      <w:numFmt w:val="bullet"/>
      <w:lvlText w:val="•"/>
      <w:lvlJc w:val="left"/>
      <w:pPr>
        <w:ind w:left="3304" w:hanging="360"/>
      </w:pPr>
      <w:rPr>
        <w:rFonts w:hint="default"/>
        <w:lang w:val="ru-RU" w:eastAsia="en-US" w:bidi="ar-SA"/>
      </w:rPr>
    </w:lvl>
    <w:lvl w:ilvl="7">
      <w:numFmt w:val="bullet"/>
      <w:lvlText w:val="•"/>
      <w:lvlJc w:val="left"/>
      <w:pPr>
        <w:ind w:left="3778" w:hanging="360"/>
      </w:pPr>
      <w:rPr>
        <w:rFonts w:hint="default"/>
        <w:lang w:val="ru-RU" w:eastAsia="en-US" w:bidi="ar-SA"/>
      </w:rPr>
    </w:lvl>
    <w:lvl w:ilvl="8">
      <w:numFmt w:val="bullet"/>
      <w:lvlText w:val="•"/>
      <w:lvlJc w:val="left"/>
      <w:pPr>
        <w:ind w:left="4252" w:hanging="360"/>
      </w:pPr>
      <w:rPr>
        <w:rFonts w:hint="default"/>
        <w:lang w:val="ru-RU" w:eastAsia="en-US" w:bidi="ar-SA"/>
      </w:rPr>
    </w:lvl>
  </w:abstractNum>
  <w:abstractNum w:abstractNumId="18">
    <w:nsid w:val="0E5C169D"/>
    <w:multiLevelType w:val="hybridMultilevel"/>
    <w:tmpl w:val="82963B08"/>
    <w:lvl w:ilvl="0" w:tplc="10F25BFC">
      <w:numFmt w:val="bullet"/>
      <w:lvlText w:val="-"/>
      <w:lvlJc w:val="left"/>
      <w:pPr>
        <w:ind w:left="107"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1" w:tplc="314A3964">
      <w:numFmt w:val="bullet"/>
      <w:lvlText w:val="•"/>
      <w:lvlJc w:val="left"/>
      <w:pPr>
        <w:ind w:left="517" w:hanging="840"/>
      </w:pPr>
      <w:rPr>
        <w:rFonts w:hint="default"/>
        <w:lang w:val="ru-RU" w:eastAsia="en-US" w:bidi="ar-SA"/>
      </w:rPr>
    </w:lvl>
    <w:lvl w:ilvl="2" w:tplc="0666E02A">
      <w:numFmt w:val="bullet"/>
      <w:lvlText w:val="•"/>
      <w:lvlJc w:val="left"/>
      <w:pPr>
        <w:ind w:left="935" w:hanging="840"/>
      </w:pPr>
      <w:rPr>
        <w:rFonts w:hint="default"/>
        <w:lang w:val="ru-RU" w:eastAsia="en-US" w:bidi="ar-SA"/>
      </w:rPr>
    </w:lvl>
    <w:lvl w:ilvl="3" w:tplc="540A8730">
      <w:numFmt w:val="bullet"/>
      <w:lvlText w:val="•"/>
      <w:lvlJc w:val="left"/>
      <w:pPr>
        <w:ind w:left="1353" w:hanging="840"/>
      </w:pPr>
      <w:rPr>
        <w:rFonts w:hint="default"/>
        <w:lang w:val="ru-RU" w:eastAsia="en-US" w:bidi="ar-SA"/>
      </w:rPr>
    </w:lvl>
    <w:lvl w:ilvl="4" w:tplc="A844C600">
      <w:numFmt w:val="bullet"/>
      <w:lvlText w:val="•"/>
      <w:lvlJc w:val="left"/>
      <w:pPr>
        <w:ind w:left="1771" w:hanging="840"/>
      </w:pPr>
      <w:rPr>
        <w:rFonts w:hint="default"/>
        <w:lang w:val="ru-RU" w:eastAsia="en-US" w:bidi="ar-SA"/>
      </w:rPr>
    </w:lvl>
    <w:lvl w:ilvl="5" w:tplc="65CE29C0">
      <w:numFmt w:val="bullet"/>
      <w:lvlText w:val="•"/>
      <w:lvlJc w:val="left"/>
      <w:pPr>
        <w:ind w:left="2189" w:hanging="840"/>
      </w:pPr>
      <w:rPr>
        <w:rFonts w:hint="default"/>
        <w:lang w:val="ru-RU" w:eastAsia="en-US" w:bidi="ar-SA"/>
      </w:rPr>
    </w:lvl>
    <w:lvl w:ilvl="6" w:tplc="FD60EDC2">
      <w:numFmt w:val="bullet"/>
      <w:lvlText w:val="•"/>
      <w:lvlJc w:val="left"/>
      <w:pPr>
        <w:ind w:left="2607" w:hanging="840"/>
      </w:pPr>
      <w:rPr>
        <w:rFonts w:hint="default"/>
        <w:lang w:val="ru-RU" w:eastAsia="en-US" w:bidi="ar-SA"/>
      </w:rPr>
    </w:lvl>
    <w:lvl w:ilvl="7" w:tplc="AAC86E2E">
      <w:numFmt w:val="bullet"/>
      <w:lvlText w:val="•"/>
      <w:lvlJc w:val="left"/>
      <w:pPr>
        <w:ind w:left="3025" w:hanging="840"/>
      </w:pPr>
      <w:rPr>
        <w:rFonts w:hint="default"/>
        <w:lang w:val="ru-RU" w:eastAsia="en-US" w:bidi="ar-SA"/>
      </w:rPr>
    </w:lvl>
    <w:lvl w:ilvl="8" w:tplc="6E10D5E6">
      <w:numFmt w:val="bullet"/>
      <w:lvlText w:val="•"/>
      <w:lvlJc w:val="left"/>
      <w:pPr>
        <w:ind w:left="3443" w:hanging="840"/>
      </w:pPr>
      <w:rPr>
        <w:rFonts w:hint="default"/>
        <w:lang w:val="ru-RU" w:eastAsia="en-US" w:bidi="ar-SA"/>
      </w:rPr>
    </w:lvl>
  </w:abstractNum>
  <w:abstractNum w:abstractNumId="19">
    <w:nsid w:val="0EE64D87"/>
    <w:multiLevelType w:val="hybridMultilevel"/>
    <w:tmpl w:val="D0422706"/>
    <w:lvl w:ilvl="0" w:tplc="829658BA">
      <w:numFmt w:val="bullet"/>
      <w:lvlText w:val="•"/>
      <w:lvlJc w:val="left"/>
      <w:pPr>
        <w:ind w:left="43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5AAFA2E">
      <w:numFmt w:val="bullet"/>
      <w:lvlText w:val="•"/>
      <w:lvlJc w:val="left"/>
      <w:pPr>
        <w:ind w:left="62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5F1C3164">
      <w:numFmt w:val="bullet"/>
      <w:lvlText w:val="•"/>
      <w:lvlJc w:val="left"/>
      <w:pPr>
        <w:ind w:left="820" w:hanging="144"/>
      </w:pPr>
      <w:rPr>
        <w:rFonts w:hint="default"/>
        <w:lang w:val="ru-RU" w:eastAsia="en-US" w:bidi="ar-SA"/>
      </w:rPr>
    </w:lvl>
    <w:lvl w:ilvl="3" w:tplc="409CF0BE">
      <w:numFmt w:val="bullet"/>
      <w:lvlText w:val="•"/>
      <w:lvlJc w:val="left"/>
      <w:pPr>
        <w:ind w:left="1020" w:hanging="144"/>
      </w:pPr>
      <w:rPr>
        <w:rFonts w:hint="default"/>
        <w:lang w:val="ru-RU" w:eastAsia="en-US" w:bidi="ar-SA"/>
      </w:rPr>
    </w:lvl>
    <w:lvl w:ilvl="4" w:tplc="5F98E150">
      <w:numFmt w:val="bullet"/>
      <w:lvlText w:val="•"/>
      <w:lvlJc w:val="left"/>
      <w:pPr>
        <w:ind w:left="1221" w:hanging="144"/>
      </w:pPr>
      <w:rPr>
        <w:rFonts w:hint="default"/>
        <w:lang w:val="ru-RU" w:eastAsia="en-US" w:bidi="ar-SA"/>
      </w:rPr>
    </w:lvl>
    <w:lvl w:ilvl="5" w:tplc="66380672">
      <w:numFmt w:val="bullet"/>
      <w:lvlText w:val="•"/>
      <w:lvlJc w:val="left"/>
      <w:pPr>
        <w:ind w:left="1421" w:hanging="144"/>
      </w:pPr>
      <w:rPr>
        <w:rFonts w:hint="default"/>
        <w:lang w:val="ru-RU" w:eastAsia="en-US" w:bidi="ar-SA"/>
      </w:rPr>
    </w:lvl>
    <w:lvl w:ilvl="6" w:tplc="81D8D172">
      <w:numFmt w:val="bullet"/>
      <w:lvlText w:val="•"/>
      <w:lvlJc w:val="left"/>
      <w:pPr>
        <w:ind w:left="1622" w:hanging="144"/>
      </w:pPr>
      <w:rPr>
        <w:rFonts w:hint="default"/>
        <w:lang w:val="ru-RU" w:eastAsia="en-US" w:bidi="ar-SA"/>
      </w:rPr>
    </w:lvl>
    <w:lvl w:ilvl="7" w:tplc="92460BB4">
      <w:numFmt w:val="bullet"/>
      <w:lvlText w:val="•"/>
      <w:lvlJc w:val="left"/>
      <w:pPr>
        <w:ind w:left="1822" w:hanging="144"/>
      </w:pPr>
      <w:rPr>
        <w:rFonts w:hint="default"/>
        <w:lang w:val="ru-RU" w:eastAsia="en-US" w:bidi="ar-SA"/>
      </w:rPr>
    </w:lvl>
    <w:lvl w:ilvl="8" w:tplc="731466AE">
      <w:numFmt w:val="bullet"/>
      <w:lvlText w:val="•"/>
      <w:lvlJc w:val="left"/>
      <w:pPr>
        <w:ind w:left="2023" w:hanging="144"/>
      </w:pPr>
      <w:rPr>
        <w:rFonts w:hint="default"/>
        <w:lang w:val="ru-RU" w:eastAsia="en-US" w:bidi="ar-SA"/>
      </w:rPr>
    </w:lvl>
  </w:abstractNum>
  <w:abstractNum w:abstractNumId="20">
    <w:nsid w:val="11DA117C"/>
    <w:multiLevelType w:val="hybridMultilevel"/>
    <w:tmpl w:val="FB1288B0"/>
    <w:lvl w:ilvl="0" w:tplc="60344116">
      <w:numFmt w:val="bullet"/>
      <w:lvlText w:val="-"/>
      <w:lvlJc w:val="left"/>
      <w:pPr>
        <w:ind w:left="107"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1" w:tplc="5E00889E">
      <w:numFmt w:val="bullet"/>
      <w:lvlText w:val="•"/>
      <w:lvlJc w:val="left"/>
      <w:pPr>
        <w:ind w:left="517" w:hanging="840"/>
      </w:pPr>
      <w:rPr>
        <w:rFonts w:hint="default"/>
        <w:lang w:val="ru-RU" w:eastAsia="en-US" w:bidi="ar-SA"/>
      </w:rPr>
    </w:lvl>
    <w:lvl w:ilvl="2" w:tplc="A380D7F6">
      <w:numFmt w:val="bullet"/>
      <w:lvlText w:val="•"/>
      <w:lvlJc w:val="left"/>
      <w:pPr>
        <w:ind w:left="935" w:hanging="840"/>
      </w:pPr>
      <w:rPr>
        <w:rFonts w:hint="default"/>
        <w:lang w:val="ru-RU" w:eastAsia="en-US" w:bidi="ar-SA"/>
      </w:rPr>
    </w:lvl>
    <w:lvl w:ilvl="3" w:tplc="AC90AEDA">
      <w:numFmt w:val="bullet"/>
      <w:lvlText w:val="•"/>
      <w:lvlJc w:val="left"/>
      <w:pPr>
        <w:ind w:left="1353" w:hanging="840"/>
      </w:pPr>
      <w:rPr>
        <w:rFonts w:hint="default"/>
        <w:lang w:val="ru-RU" w:eastAsia="en-US" w:bidi="ar-SA"/>
      </w:rPr>
    </w:lvl>
    <w:lvl w:ilvl="4" w:tplc="867A8CCE">
      <w:numFmt w:val="bullet"/>
      <w:lvlText w:val="•"/>
      <w:lvlJc w:val="left"/>
      <w:pPr>
        <w:ind w:left="1771" w:hanging="840"/>
      </w:pPr>
      <w:rPr>
        <w:rFonts w:hint="default"/>
        <w:lang w:val="ru-RU" w:eastAsia="en-US" w:bidi="ar-SA"/>
      </w:rPr>
    </w:lvl>
    <w:lvl w:ilvl="5" w:tplc="2520B2C0">
      <w:numFmt w:val="bullet"/>
      <w:lvlText w:val="•"/>
      <w:lvlJc w:val="left"/>
      <w:pPr>
        <w:ind w:left="2189" w:hanging="840"/>
      </w:pPr>
      <w:rPr>
        <w:rFonts w:hint="default"/>
        <w:lang w:val="ru-RU" w:eastAsia="en-US" w:bidi="ar-SA"/>
      </w:rPr>
    </w:lvl>
    <w:lvl w:ilvl="6" w:tplc="FDFA23C0">
      <w:numFmt w:val="bullet"/>
      <w:lvlText w:val="•"/>
      <w:lvlJc w:val="left"/>
      <w:pPr>
        <w:ind w:left="2607" w:hanging="840"/>
      </w:pPr>
      <w:rPr>
        <w:rFonts w:hint="default"/>
        <w:lang w:val="ru-RU" w:eastAsia="en-US" w:bidi="ar-SA"/>
      </w:rPr>
    </w:lvl>
    <w:lvl w:ilvl="7" w:tplc="DE96C2C8">
      <w:numFmt w:val="bullet"/>
      <w:lvlText w:val="•"/>
      <w:lvlJc w:val="left"/>
      <w:pPr>
        <w:ind w:left="3025" w:hanging="840"/>
      </w:pPr>
      <w:rPr>
        <w:rFonts w:hint="default"/>
        <w:lang w:val="ru-RU" w:eastAsia="en-US" w:bidi="ar-SA"/>
      </w:rPr>
    </w:lvl>
    <w:lvl w:ilvl="8" w:tplc="F9DC2F7A">
      <w:numFmt w:val="bullet"/>
      <w:lvlText w:val="•"/>
      <w:lvlJc w:val="left"/>
      <w:pPr>
        <w:ind w:left="3443" w:hanging="840"/>
      </w:pPr>
      <w:rPr>
        <w:rFonts w:hint="default"/>
        <w:lang w:val="ru-RU" w:eastAsia="en-US" w:bidi="ar-SA"/>
      </w:rPr>
    </w:lvl>
  </w:abstractNum>
  <w:abstractNum w:abstractNumId="21">
    <w:nsid w:val="14326E55"/>
    <w:multiLevelType w:val="multilevel"/>
    <w:tmpl w:val="6206FE18"/>
    <w:lvl w:ilvl="0">
      <w:start w:val="1"/>
      <w:numFmt w:val="decimal"/>
      <w:lvlText w:val="%1"/>
      <w:lvlJc w:val="left"/>
      <w:pPr>
        <w:ind w:left="587" w:hanging="480"/>
      </w:pPr>
      <w:rPr>
        <w:rFonts w:hint="default"/>
        <w:lang w:val="ru-RU" w:eastAsia="en-US" w:bidi="ar-SA"/>
      </w:rPr>
    </w:lvl>
    <w:lvl w:ilvl="1">
      <w:start w:val="19"/>
      <w:numFmt w:val="decimal"/>
      <w:lvlText w:val="%1.%2"/>
      <w:lvlJc w:val="left"/>
      <w:pPr>
        <w:ind w:left="587" w:hanging="48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504" w:hanging="480"/>
      </w:pPr>
      <w:rPr>
        <w:rFonts w:hint="default"/>
        <w:lang w:val="ru-RU" w:eastAsia="en-US" w:bidi="ar-SA"/>
      </w:rPr>
    </w:lvl>
    <w:lvl w:ilvl="3">
      <w:numFmt w:val="bullet"/>
      <w:lvlText w:val="•"/>
      <w:lvlJc w:val="left"/>
      <w:pPr>
        <w:ind w:left="1966" w:hanging="480"/>
      </w:pPr>
      <w:rPr>
        <w:rFonts w:hint="default"/>
        <w:lang w:val="ru-RU" w:eastAsia="en-US" w:bidi="ar-SA"/>
      </w:rPr>
    </w:lvl>
    <w:lvl w:ilvl="4">
      <w:numFmt w:val="bullet"/>
      <w:lvlText w:val="•"/>
      <w:lvlJc w:val="left"/>
      <w:pPr>
        <w:ind w:left="2428" w:hanging="480"/>
      </w:pPr>
      <w:rPr>
        <w:rFonts w:hint="default"/>
        <w:lang w:val="ru-RU" w:eastAsia="en-US" w:bidi="ar-SA"/>
      </w:rPr>
    </w:lvl>
    <w:lvl w:ilvl="5">
      <w:numFmt w:val="bullet"/>
      <w:lvlText w:val="•"/>
      <w:lvlJc w:val="left"/>
      <w:pPr>
        <w:ind w:left="2890" w:hanging="480"/>
      </w:pPr>
      <w:rPr>
        <w:rFonts w:hint="default"/>
        <w:lang w:val="ru-RU" w:eastAsia="en-US" w:bidi="ar-SA"/>
      </w:rPr>
    </w:lvl>
    <w:lvl w:ilvl="6">
      <w:numFmt w:val="bullet"/>
      <w:lvlText w:val="•"/>
      <w:lvlJc w:val="left"/>
      <w:pPr>
        <w:ind w:left="3352" w:hanging="480"/>
      </w:pPr>
      <w:rPr>
        <w:rFonts w:hint="default"/>
        <w:lang w:val="ru-RU" w:eastAsia="en-US" w:bidi="ar-SA"/>
      </w:rPr>
    </w:lvl>
    <w:lvl w:ilvl="7">
      <w:numFmt w:val="bullet"/>
      <w:lvlText w:val="•"/>
      <w:lvlJc w:val="left"/>
      <w:pPr>
        <w:ind w:left="3814" w:hanging="480"/>
      </w:pPr>
      <w:rPr>
        <w:rFonts w:hint="default"/>
        <w:lang w:val="ru-RU" w:eastAsia="en-US" w:bidi="ar-SA"/>
      </w:rPr>
    </w:lvl>
    <w:lvl w:ilvl="8">
      <w:numFmt w:val="bullet"/>
      <w:lvlText w:val="•"/>
      <w:lvlJc w:val="left"/>
      <w:pPr>
        <w:ind w:left="4276" w:hanging="480"/>
      </w:pPr>
      <w:rPr>
        <w:rFonts w:hint="default"/>
        <w:lang w:val="ru-RU" w:eastAsia="en-US" w:bidi="ar-SA"/>
      </w:rPr>
    </w:lvl>
  </w:abstractNum>
  <w:abstractNum w:abstractNumId="22">
    <w:nsid w:val="14D55BA3"/>
    <w:multiLevelType w:val="hybridMultilevel"/>
    <w:tmpl w:val="84B8EFEC"/>
    <w:lvl w:ilvl="0" w:tplc="F968D62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7447284">
      <w:numFmt w:val="bullet"/>
      <w:lvlText w:val="•"/>
      <w:lvlJc w:val="left"/>
      <w:pPr>
        <w:ind w:left="517" w:hanging="140"/>
      </w:pPr>
      <w:rPr>
        <w:rFonts w:hint="default"/>
        <w:lang w:val="ru-RU" w:eastAsia="en-US" w:bidi="ar-SA"/>
      </w:rPr>
    </w:lvl>
    <w:lvl w:ilvl="2" w:tplc="B1385F58">
      <w:numFmt w:val="bullet"/>
      <w:lvlText w:val="•"/>
      <w:lvlJc w:val="left"/>
      <w:pPr>
        <w:ind w:left="935" w:hanging="140"/>
      </w:pPr>
      <w:rPr>
        <w:rFonts w:hint="default"/>
        <w:lang w:val="ru-RU" w:eastAsia="en-US" w:bidi="ar-SA"/>
      </w:rPr>
    </w:lvl>
    <w:lvl w:ilvl="3" w:tplc="3D08E83A">
      <w:numFmt w:val="bullet"/>
      <w:lvlText w:val="•"/>
      <w:lvlJc w:val="left"/>
      <w:pPr>
        <w:ind w:left="1353" w:hanging="140"/>
      </w:pPr>
      <w:rPr>
        <w:rFonts w:hint="default"/>
        <w:lang w:val="ru-RU" w:eastAsia="en-US" w:bidi="ar-SA"/>
      </w:rPr>
    </w:lvl>
    <w:lvl w:ilvl="4" w:tplc="911A2E3C">
      <w:numFmt w:val="bullet"/>
      <w:lvlText w:val="•"/>
      <w:lvlJc w:val="left"/>
      <w:pPr>
        <w:ind w:left="1771" w:hanging="140"/>
      </w:pPr>
      <w:rPr>
        <w:rFonts w:hint="default"/>
        <w:lang w:val="ru-RU" w:eastAsia="en-US" w:bidi="ar-SA"/>
      </w:rPr>
    </w:lvl>
    <w:lvl w:ilvl="5" w:tplc="17E630C6">
      <w:numFmt w:val="bullet"/>
      <w:lvlText w:val="•"/>
      <w:lvlJc w:val="left"/>
      <w:pPr>
        <w:ind w:left="2189" w:hanging="140"/>
      </w:pPr>
      <w:rPr>
        <w:rFonts w:hint="default"/>
        <w:lang w:val="ru-RU" w:eastAsia="en-US" w:bidi="ar-SA"/>
      </w:rPr>
    </w:lvl>
    <w:lvl w:ilvl="6" w:tplc="AC2A3E82">
      <w:numFmt w:val="bullet"/>
      <w:lvlText w:val="•"/>
      <w:lvlJc w:val="left"/>
      <w:pPr>
        <w:ind w:left="2607" w:hanging="140"/>
      </w:pPr>
      <w:rPr>
        <w:rFonts w:hint="default"/>
        <w:lang w:val="ru-RU" w:eastAsia="en-US" w:bidi="ar-SA"/>
      </w:rPr>
    </w:lvl>
    <w:lvl w:ilvl="7" w:tplc="947AB114">
      <w:numFmt w:val="bullet"/>
      <w:lvlText w:val="•"/>
      <w:lvlJc w:val="left"/>
      <w:pPr>
        <w:ind w:left="3025" w:hanging="140"/>
      </w:pPr>
      <w:rPr>
        <w:rFonts w:hint="default"/>
        <w:lang w:val="ru-RU" w:eastAsia="en-US" w:bidi="ar-SA"/>
      </w:rPr>
    </w:lvl>
    <w:lvl w:ilvl="8" w:tplc="B88EAD9C">
      <w:numFmt w:val="bullet"/>
      <w:lvlText w:val="•"/>
      <w:lvlJc w:val="left"/>
      <w:pPr>
        <w:ind w:left="3443" w:hanging="140"/>
      </w:pPr>
      <w:rPr>
        <w:rFonts w:hint="default"/>
        <w:lang w:val="ru-RU" w:eastAsia="en-US" w:bidi="ar-SA"/>
      </w:rPr>
    </w:lvl>
  </w:abstractNum>
  <w:abstractNum w:abstractNumId="23">
    <w:nsid w:val="16474B02"/>
    <w:multiLevelType w:val="multilevel"/>
    <w:tmpl w:val="9EFA453E"/>
    <w:lvl w:ilvl="0">
      <w:start w:val="7"/>
      <w:numFmt w:val="decimal"/>
      <w:lvlText w:val="%1"/>
      <w:lvlJc w:val="left"/>
      <w:pPr>
        <w:ind w:left="467" w:hanging="360"/>
      </w:pPr>
      <w:rPr>
        <w:rFonts w:hint="default"/>
        <w:lang w:val="ru-RU" w:eastAsia="en-US" w:bidi="ar-SA"/>
      </w:rPr>
    </w:lvl>
    <w:lvl w:ilvl="1">
      <w:start w:val="4"/>
      <w:numFmt w:val="decimal"/>
      <w:lvlText w:val="%1.%2"/>
      <w:lvlJc w:val="left"/>
      <w:pPr>
        <w:ind w:left="467"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08" w:hanging="360"/>
      </w:pPr>
      <w:rPr>
        <w:rFonts w:hint="default"/>
        <w:lang w:val="ru-RU" w:eastAsia="en-US" w:bidi="ar-SA"/>
      </w:rPr>
    </w:lvl>
    <w:lvl w:ilvl="3">
      <w:numFmt w:val="bullet"/>
      <w:lvlText w:val="•"/>
      <w:lvlJc w:val="left"/>
      <w:pPr>
        <w:ind w:left="1882" w:hanging="360"/>
      </w:pPr>
      <w:rPr>
        <w:rFonts w:hint="default"/>
        <w:lang w:val="ru-RU" w:eastAsia="en-US" w:bidi="ar-SA"/>
      </w:rPr>
    </w:lvl>
    <w:lvl w:ilvl="4">
      <w:numFmt w:val="bullet"/>
      <w:lvlText w:val="•"/>
      <w:lvlJc w:val="left"/>
      <w:pPr>
        <w:ind w:left="2356" w:hanging="360"/>
      </w:pPr>
      <w:rPr>
        <w:rFonts w:hint="default"/>
        <w:lang w:val="ru-RU" w:eastAsia="en-US" w:bidi="ar-SA"/>
      </w:rPr>
    </w:lvl>
    <w:lvl w:ilvl="5">
      <w:numFmt w:val="bullet"/>
      <w:lvlText w:val="•"/>
      <w:lvlJc w:val="left"/>
      <w:pPr>
        <w:ind w:left="2830" w:hanging="360"/>
      </w:pPr>
      <w:rPr>
        <w:rFonts w:hint="default"/>
        <w:lang w:val="ru-RU" w:eastAsia="en-US" w:bidi="ar-SA"/>
      </w:rPr>
    </w:lvl>
    <w:lvl w:ilvl="6">
      <w:numFmt w:val="bullet"/>
      <w:lvlText w:val="•"/>
      <w:lvlJc w:val="left"/>
      <w:pPr>
        <w:ind w:left="3304" w:hanging="360"/>
      </w:pPr>
      <w:rPr>
        <w:rFonts w:hint="default"/>
        <w:lang w:val="ru-RU" w:eastAsia="en-US" w:bidi="ar-SA"/>
      </w:rPr>
    </w:lvl>
    <w:lvl w:ilvl="7">
      <w:numFmt w:val="bullet"/>
      <w:lvlText w:val="•"/>
      <w:lvlJc w:val="left"/>
      <w:pPr>
        <w:ind w:left="3778" w:hanging="360"/>
      </w:pPr>
      <w:rPr>
        <w:rFonts w:hint="default"/>
        <w:lang w:val="ru-RU" w:eastAsia="en-US" w:bidi="ar-SA"/>
      </w:rPr>
    </w:lvl>
    <w:lvl w:ilvl="8">
      <w:numFmt w:val="bullet"/>
      <w:lvlText w:val="•"/>
      <w:lvlJc w:val="left"/>
      <w:pPr>
        <w:ind w:left="4252" w:hanging="360"/>
      </w:pPr>
      <w:rPr>
        <w:rFonts w:hint="default"/>
        <w:lang w:val="ru-RU" w:eastAsia="en-US" w:bidi="ar-SA"/>
      </w:rPr>
    </w:lvl>
  </w:abstractNum>
  <w:abstractNum w:abstractNumId="24">
    <w:nsid w:val="17B064A0"/>
    <w:multiLevelType w:val="hybridMultilevel"/>
    <w:tmpl w:val="1A2A4548"/>
    <w:lvl w:ilvl="0" w:tplc="57EAFDD6">
      <w:numFmt w:val="bullet"/>
      <w:lvlText w:val="-"/>
      <w:lvlJc w:val="left"/>
      <w:pPr>
        <w:ind w:left="107"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97725642">
      <w:numFmt w:val="bullet"/>
      <w:lvlText w:val="•"/>
      <w:lvlJc w:val="left"/>
      <w:pPr>
        <w:ind w:left="517" w:hanging="286"/>
      </w:pPr>
      <w:rPr>
        <w:rFonts w:hint="default"/>
        <w:lang w:val="ru-RU" w:eastAsia="en-US" w:bidi="ar-SA"/>
      </w:rPr>
    </w:lvl>
    <w:lvl w:ilvl="2" w:tplc="A810DDEA">
      <w:numFmt w:val="bullet"/>
      <w:lvlText w:val="•"/>
      <w:lvlJc w:val="left"/>
      <w:pPr>
        <w:ind w:left="935" w:hanging="286"/>
      </w:pPr>
      <w:rPr>
        <w:rFonts w:hint="default"/>
        <w:lang w:val="ru-RU" w:eastAsia="en-US" w:bidi="ar-SA"/>
      </w:rPr>
    </w:lvl>
    <w:lvl w:ilvl="3" w:tplc="11FE7F06">
      <w:numFmt w:val="bullet"/>
      <w:lvlText w:val="•"/>
      <w:lvlJc w:val="left"/>
      <w:pPr>
        <w:ind w:left="1353" w:hanging="286"/>
      </w:pPr>
      <w:rPr>
        <w:rFonts w:hint="default"/>
        <w:lang w:val="ru-RU" w:eastAsia="en-US" w:bidi="ar-SA"/>
      </w:rPr>
    </w:lvl>
    <w:lvl w:ilvl="4" w:tplc="69C07CCA">
      <w:numFmt w:val="bullet"/>
      <w:lvlText w:val="•"/>
      <w:lvlJc w:val="left"/>
      <w:pPr>
        <w:ind w:left="1771" w:hanging="286"/>
      </w:pPr>
      <w:rPr>
        <w:rFonts w:hint="default"/>
        <w:lang w:val="ru-RU" w:eastAsia="en-US" w:bidi="ar-SA"/>
      </w:rPr>
    </w:lvl>
    <w:lvl w:ilvl="5" w:tplc="BA0ACB1E">
      <w:numFmt w:val="bullet"/>
      <w:lvlText w:val="•"/>
      <w:lvlJc w:val="left"/>
      <w:pPr>
        <w:ind w:left="2189" w:hanging="286"/>
      </w:pPr>
      <w:rPr>
        <w:rFonts w:hint="default"/>
        <w:lang w:val="ru-RU" w:eastAsia="en-US" w:bidi="ar-SA"/>
      </w:rPr>
    </w:lvl>
    <w:lvl w:ilvl="6" w:tplc="C9A8BE42">
      <w:numFmt w:val="bullet"/>
      <w:lvlText w:val="•"/>
      <w:lvlJc w:val="left"/>
      <w:pPr>
        <w:ind w:left="2607" w:hanging="286"/>
      </w:pPr>
      <w:rPr>
        <w:rFonts w:hint="default"/>
        <w:lang w:val="ru-RU" w:eastAsia="en-US" w:bidi="ar-SA"/>
      </w:rPr>
    </w:lvl>
    <w:lvl w:ilvl="7" w:tplc="6BDAFC94">
      <w:numFmt w:val="bullet"/>
      <w:lvlText w:val="•"/>
      <w:lvlJc w:val="left"/>
      <w:pPr>
        <w:ind w:left="3025" w:hanging="286"/>
      </w:pPr>
      <w:rPr>
        <w:rFonts w:hint="default"/>
        <w:lang w:val="ru-RU" w:eastAsia="en-US" w:bidi="ar-SA"/>
      </w:rPr>
    </w:lvl>
    <w:lvl w:ilvl="8" w:tplc="7286F958">
      <w:numFmt w:val="bullet"/>
      <w:lvlText w:val="•"/>
      <w:lvlJc w:val="left"/>
      <w:pPr>
        <w:ind w:left="3443" w:hanging="286"/>
      </w:pPr>
      <w:rPr>
        <w:rFonts w:hint="default"/>
        <w:lang w:val="ru-RU" w:eastAsia="en-US" w:bidi="ar-SA"/>
      </w:rPr>
    </w:lvl>
  </w:abstractNum>
  <w:abstractNum w:abstractNumId="25">
    <w:nsid w:val="18DD7DAA"/>
    <w:multiLevelType w:val="hybridMultilevel"/>
    <w:tmpl w:val="65E0C3C0"/>
    <w:lvl w:ilvl="0" w:tplc="3542A2BE">
      <w:start w:val="1"/>
      <w:numFmt w:val="decimal"/>
      <w:lvlText w:val="%1."/>
      <w:lvlJc w:val="left"/>
      <w:pPr>
        <w:ind w:left="739"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FB52344A">
      <w:start w:val="1"/>
      <w:numFmt w:val="decimal"/>
      <w:lvlText w:val="%2)"/>
      <w:lvlJc w:val="left"/>
      <w:pPr>
        <w:ind w:left="739" w:hanging="447"/>
      </w:pPr>
      <w:rPr>
        <w:rFonts w:ascii="Times New Roman" w:eastAsia="Times New Roman" w:hAnsi="Times New Roman" w:cs="Times New Roman" w:hint="default"/>
        <w:b w:val="0"/>
        <w:bCs w:val="0"/>
        <w:i w:val="0"/>
        <w:iCs w:val="0"/>
        <w:spacing w:val="0"/>
        <w:w w:val="100"/>
        <w:sz w:val="24"/>
        <w:szCs w:val="24"/>
        <w:lang w:val="ru-RU" w:eastAsia="en-US" w:bidi="ar-SA"/>
      </w:rPr>
    </w:lvl>
    <w:lvl w:ilvl="2" w:tplc="600AF09A">
      <w:numFmt w:val="bullet"/>
      <w:lvlText w:val="•"/>
      <w:lvlJc w:val="left"/>
      <w:pPr>
        <w:ind w:left="2718" w:hanging="447"/>
      </w:pPr>
      <w:rPr>
        <w:rFonts w:hint="default"/>
        <w:lang w:val="ru-RU" w:eastAsia="en-US" w:bidi="ar-SA"/>
      </w:rPr>
    </w:lvl>
    <w:lvl w:ilvl="3" w:tplc="E55C921E">
      <w:numFmt w:val="bullet"/>
      <w:lvlText w:val="•"/>
      <w:lvlJc w:val="left"/>
      <w:pPr>
        <w:ind w:left="3707" w:hanging="447"/>
      </w:pPr>
      <w:rPr>
        <w:rFonts w:hint="default"/>
        <w:lang w:val="ru-RU" w:eastAsia="en-US" w:bidi="ar-SA"/>
      </w:rPr>
    </w:lvl>
    <w:lvl w:ilvl="4" w:tplc="2A184FC4">
      <w:numFmt w:val="bullet"/>
      <w:lvlText w:val="•"/>
      <w:lvlJc w:val="left"/>
      <w:pPr>
        <w:ind w:left="4696" w:hanging="447"/>
      </w:pPr>
      <w:rPr>
        <w:rFonts w:hint="default"/>
        <w:lang w:val="ru-RU" w:eastAsia="en-US" w:bidi="ar-SA"/>
      </w:rPr>
    </w:lvl>
    <w:lvl w:ilvl="5" w:tplc="6EE4B8C6">
      <w:numFmt w:val="bullet"/>
      <w:lvlText w:val="•"/>
      <w:lvlJc w:val="left"/>
      <w:pPr>
        <w:ind w:left="5685" w:hanging="447"/>
      </w:pPr>
      <w:rPr>
        <w:rFonts w:hint="default"/>
        <w:lang w:val="ru-RU" w:eastAsia="en-US" w:bidi="ar-SA"/>
      </w:rPr>
    </w:lvl>
    <w:lvl w:ilvl="6" w:tplc="3E0CCDB6">
      <w:numFmt w:val="bullet"/>
      <w:lvlText w:val="•"/>
      <w:lvlJc w:val="left"/>
      <w:pPr>
        <w:ind w:left="6674" w:hanging="447"/>
      </w:pPr>
      <w:rPr>
        <w:rFonts w:hint="default"/>
        <w:lang w:val="ru-RU" w:eastAsia="en-US" w:bidi="ar-SA"/>
      </w:rPr>
    </w:lvl>
    <w:lvl w:ilvl="7" w:tplc="3D08EA36">
      <w:numFmt w:val="bullet"/>
      <w:lvlText w:val="•"/>
      <w:lvlJc w:val="left"/>
      <w:pPr>
        <w:ind w:left="7663" w:hanging="447"/>
      </w:pPr>
      <w:rPr>
        <w:rFonts w:hint="default"/>
        <w:lang w:val="ru-RU" w:eastAsia="en-US" w:bidi="ar-SA"/>
      </w:rPr>
    </w:lvl>
    <w:lvl w:ilvl="8" w:tplc="D83E531C">
      <w:numFmt w:val="bullet"/>
      <w:lvlText w:val="•"/>
      <w:lvlJc w:val="left"/>
      <w:pPr>
        <w:ind w:left="8653" w:hanging="447"/>
      </w:pPr>
      <w:rPr>
        <w:rFonts w:hint="default"/>
        <w:lang w:val="ru-RU" w:eastAsia="en-US" w:bidi="ar-SA"/>
      </w:rPr>
    </w:lvl>
  </w:abstractNum>
  <w:abstractNum w:abstractNumId="26">
    <w:nsid w:val="191F667D"/>
    <w:multiLevelType w:val="hybridMultilevel"/>
    <w:tmpl w:val="0DD62FBA"/>
    <w:lvl w:ilvl="0" w:tplc="6FE63F00">
      <w:numFmt w:val="bullet"/>
      <w:lvlText w:val="-"/>
      <w:lvlJc w:val="left"/>
      <w:pPr>
        <w:ind w:left="105" w:hanging="406"/>
      </w:pPr>
      <w:rPr>
        <w:rFonts w:ascii="Times New Roman" w:eastAsia="Times New Roman" w:hAnsi="Times New Roman" w:cs="Times New Roman" w:hint="default"/>
        <w:b w:val="0"/>
        <w:bCs w:val="0"/>
        <w:i w:val="0"/>
        <w:iCs w:val="0"/>
        <w:spacing w:val="0"/>
        <w:w w:val="100"/>
        <w:sz w:val="24"/>
        <w:szCs w:val="24"/>
        <w:lang w:val="ru-RU" w:eastAsia="en-US" w:bidi="ar-SA"/>
      </w:rPr>
    </w:lvl>
    <w:lvl w:ilvl="1" w:tplc="3A8EC2E6">
      <w:numFmt w:val="bullet"/>
      <w:lvlText w:val="•"/>
      <w:lvlJc w:val="left"/>
      <w:pPr>
        <w:ind w:left="553" w:hanging="406"/>
      </w:pPr>
      <w:rPr>
        <w:rFonts w:hint="default"/>
        <w:lang w:val="ru-RU" w:eastAsia="en-US" w:bidi="ar-SA"/>
      </w:rPr>
    </w:lvl>
    <w:lvl w:ilvl="2" w:tplc="A43AC112">
      <w:numFmt w:val="bullet"/>
      <w:lvlText w:val="•"/>
      <w:lvlJc w:val="left"/>
      <w:pPr>
        <w:ind w:left="1007" w:hanging="406"/>
      </w:pPr>
      <w:rPr>
        <w:rFonts w:hint="default"/>
        <w:lang w:val="ru-RU" w:eastAsia="en-US" w:bidi="ar-SA"/>
      </w:rPr>
    </w:lvl>
    <w:lvl w:ilvl="3" w:tplc="85C2E656">
      <w:numFmt w:val="bullet"/>
      <w:lvlText w:val="•"/>
      <w:lvlJc w:val="left"/>
      <w:pPr>
        <w:ind w:left="1461" w:hanging="406"/>
      </w:pPr>
      <w:rPr>
        <w:rFonts w:hint="default"/>
        <w:lang w:val="ru-RU" w:eastAsia="en-US" w:bidi="ar-SA"/>
      </w:rPr>
    </w:lvl>
    <w:lvl w:ilvl="4" w:tplc="26FE2E40">
      <w:numFmt w:val="bullet"/>
      <w:lvlText w:val="•"/>
      <w:lvlJc w:val="left"/>
      <w:pPr>
        <w:ind w:left="1914" w:hanging="406"/>
      </w:pPr>
      <w:rPr>
        <w:rFonts w:hint="default"/>
        <w:lang w:val="ru-RU" w:eastAsia="en-US" w:bidi="ar-SA"/>
      </w:rPr>
    </w:lvl>
    <w:lvl w:ilvl="5" w:tplc="D92E4AC4">
      <w:numFmt w:val="bullet"/>
      <w:lvlText w:val="•"/>
      <w:lvlJc w:val="left"/>
      <w:pPr>
        <w:ind w:left="2368" w:hanging="406"/>
      </w:pPr>
      <w:rPr>
        <w:rFonts w:hint="default"/>
        <w:lang w:val="ru-RU" w:eastAsia="en-US" w:bidi="ar-SA"/>
      </w:rPr>
    </w:lvl>
    <w:lvl w:ilvl="6" w:tplc="968CDEBC">
      <w:numFmt w:val="bullet"/>
      <w:lvlText w:val="•"/>
      <w:lvlJc w:val="left"/>
      <w:pPr>
        <w:ind w:left="2822" w:hanging="406"/>
      </w:pPr>
      <w:rPr>
        <w:rFonts w:hint="default"/>
        <w:lang w:val="ru-RU" w:eastAsia="en-US" w:bidi="ar-SA"/>
      </w:rPr>
    </w:lvl>
    <w:lvl w:ilvl="7" w:tplc="7DFCCC9C">
      <w:numFmt w:val="bullet"/>
      <w:lvlText w:val="•"/>
      <w:lvlJc w:val="left"/>
      <w:pPr>
        <w:ind w:left="3275" w:hanging="406"/>
      </w:pPr>
      <w:rPr>
        <w:rFonts w:hint="default"/>
        <w:lang w:val="ru-RU" w:eastAsia="en-US" w:bidi="ar-SA"/>
      </w:rPr>
    </w:lvl>
    <w:lvl w:ilvl="8" w:tplc="148207BA">
      <w:numFmt w:val="bullet"/>
      <w:lvlText w:val="•"/>
      <w:lvlJc w:val="left"/>
      <w:pPr>
        <w:ind w:left="3729" w:hanging="406"/>
      </w:pPr>
      <w:rPr>
        <w:rFonts w:hint="default"/>
        <w:lang w:val="ru-RU" w:eastAsia="en-US" w:bidi="ar-SA"/>
      </w:rPr>
    </w:lvl>
  </w:abstractNum>
  <w:abstractNum w:abstractNumId="27">
    <w:nsid w:val="19A921DA"/>
    <w:multiLevelType w:val="hybridMultilevel"/>
    <w:tmpl w:val="AEF0DA9C"/>
    <w:lvl w:ilvl="0" w:tplc="1B501F4A">
      <w:numFmt w:val="bullet"/>
      <w:lvlText w:val="-"/>
      <w:lvlJc w:val="left"/>
      <w:pPr>
        <w:ind w:left="107"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9EB8906E">
      <w:numFmt w:val="bullet"/>
      <w:lvlText w:val="•"/>
      <w:lvlJc w:val="left"/>
      <w:pPr>
        <w:ind w:left="511" w:hanging="262"/>
      </w:pPr>
      <w:rPr>
        <w:rFonts w:hint="default"/>
        <w:lang w:val="ru-RU" w:eastAsia="en-US" w:bidi="ar-SA"/>
      </w:rPr>
    </w:lvl>
    <w:lvl w:ilvl="2" w:tplc="6726826A">
      <w:numFmt w:val="bullet"/>
      <w:lvlText w:val="•"/>
      <w:lvlJc w:val="left"/>
      <w:pPr>
        <w:ind w:left="922" w:hanging="262"/>
      </w:pPr>
      <w:rPr>
        <w:rFonts w:hint="default"/>
        <w:lang w:val="ru-RU" w:eastAsia="en-US" w:bidi="ar-SA"/>
      </w:rPr>
    </w:lvl>
    <w:lvl w:ilvl="3" w:tplc="8D581338">
      <w:numFmt w:val="bullet"/>
      <w:lvlText w:val="•"/>
      <w:lvlJc w:val="left"/>
      <w:pPr>
        <w:ind w:left="1333" w:hanging="262"/>
      </w:pPr>
      <w:rPr>
        <w:rFonts w:hint="default"/>
        <w:lang w:val="ru-RU" w:eastAsia="en-US" w:bidi="ar-SA"/>
      </w:rPr>
    </w:lvl>
    <w:lvl w:ilvl="4" w:tplc="AEE047C6">
      <w:numFmt w:val="bullet"/>
      <w:lvlText w:val="•"/>
      <w:lvlJc w:val="left"/>
      <w:pPr>
        <w:ind w:left="1745" w:hanging="262"/>
      </w:pPr>
      <w:rPr>
        <w:rFonts w:hint="default"/>
        <w:lang w:val="ru-RU" w:eastAsia="en-US" w:bidi="ar-SA"/>
      </w:rPr>
    </w:lvl>
    <w:lvl w:ilvl="5" w:tplc="DF2C58D2">
      <w:numFmt w:val="bullet"/>
      <w:lvlText w:val="•"/>
      <w:lvlJc w:val="left"/>
      <w:pPr>
        <w:ind w:left="2156" w:hanging="262"/>
      </w:pPr>
      <w:rPr>
        <w:rFonts w:hint="default"/>
        <w:lang w:val="ru-RU" w:eastAsia="en-US" w:bidi="ar-SA"/>
      </w:rPr>
    </w:lvl>
    <w:lvl w:ilvl="6" w:tplc="06041238">
      <w:numFmt w:val="bullet"/>
      <w:lvlText w:val="•"/>
      <w:lvlJc w:val="left"/>
      <w:pPr>
        <w:ind w:left="2567" w:hanging="262"/>
      </w:pPr>
      <w:rPr>
        <w:rFonts w:hint="default"/>
        <w:lang w:val="ru-RU" w:eastAsia="en-US" w:bidi="ar-SA"/>
      </w:rPr>
    </w:lvl>
    <w:lvl w:ilvl="7" w:tplc="5B52B4EC">
      <w:numFmt w:val="bullet"/>
      <w:lvlText w:val="•"/>
      <w:lvlJc w:val="left"/>
      <w:pPr>
        <w:ind w:left="2979" w:hanging="262"/>
      </w:pPr>
      <w:rPr>
        <w:rFonts w:hint="default"/>
        <w:lang w:val="ru-RU" w:eastAsia="en-US" w:bidi="ar-SA"/>
      </w:rPr>
    </w:lvl>
    <w:lvl w:ilvl="8" w:tplc="412CC7CC">
      <w:numFmt w:val="bullet"/>
      <w:lvlText w:val="•"/>
      <w:lvlJc w:val="left"/>
      <w:pPr>
        <w:ind w:left="3390" w:hanging="262"/>
      </w:pPr>
      <w:rPr>
        <w:rFonts w:hint="default"/>
        <w:lang w:val="ru-RU" w:eastAsia="en-US" w:bidi="ar-SA"/>
      </w:rPr>
    </w:lvl>
  </w:abstractNum>
  <w:abstractNum w:abstractNumId="28">
    <w:nsid w:val="1AFB5707"/>
    <w:multiLevelType w:val="hybridMultilevel"/>
    <w:tmpl w:val="F5B25E04"/>
    <w:lvl w:ilvl="0" w:tplc="3CD657BA">
      <w:numFmt w:val="bullet"/>
      <w:lvlText w:val="-"/>
      <w:lvlJc w:val="left"/>
      <w:pPr>
        <w:ind w:left="107"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F238EB3C">
      <w:numFmt w:val="bullet"/>
      <w:lvlText w:val="•"/>
      <w:lvlJc w:val="left"/>
      <w:pPr>
        <w:ind w:left="511" w:hanging="262"/>
      </w:pPr>
      <w:rPr>
        <w:rFonts w:hint="default"/>
        <w:lang w:val="ru-RU" w:eastAsia="en-US" w:bidi="ar-SA"/>
      </w:rPr>
    </w:lvl>
    <w:lvl w:ilvl="2" w:tplc="154C7E94">
      <w:numFmt w:val="bullet"/>
      <w:lvlText w:val="•"/>
      <w:lvlJc w:val="left"/>
      <w:pPr>
        <w:ind w:left="922" w:hanging="262"/>
      </w:pPr>
      <w:rPr>
        <w:rFonts w:hint="default"/>
        <w:lang w:val="ru-RU" w:eastAsia="en-US" w:bidi="ar-SA"/>
      </w:rPr>
    </w:lvl>
    <w:lvl w:ilvl="3" w:tplc="501EEDBC">
      <w:numFmt w:val="bullet"/>
      <w:lvlText w:val="•"/>
      <w:lvlJc w:val="left"/>
      <w:pPr>
        <w:ind w:left="1333" w:hanging="262"/>
      </w:pPr>
      <w:rPr>
        <w:rFonts w:hint="default"/>
        <w:lang w:val="ru-RU" w:eastAsia="en-US" w:bidi="ar-SA"/>
      </w:rPr>
    </w:lvl>
    <w:lvl w:ilvl="4" w:tplc="E2D6BD9E">
      <w:numFmt w:val="bullet"/>
      <w:lvlText w:val="•"/>
      <w:lvlJc w:val="left"/>
      <w:pPr>
        <w:ind w:left="1744" w:hanging="262"/>
      </w:pPr>
      <w:rPr>
        <w:rFonts w:hint="default"/>
        <w:lang w:val="ru-RU" w:eastAsia="en-US" w:bidi="ar-SA"/>
      </w:rPr>
    </w:lvl>
    <w:lvl w:ilvl="5" w:tplc="EC0880D8">
      <w:numFmt w:val="bullet"/>
      <w:lvlText w:val="•"/>
      <w:lvlJc w:val="left"/>
      <w:pPr>
        <w:ind w:left="2155" w:hanging="262"/>
      </w:pPr>
      <w:rPr>
        <w:rFonts w:hint="default"/>
        <w:lang w:val="ru-RU" w:eastAsia="en-US" w:bidi="ar-SA"/>
      </w:rPr>
    </w:lvl>
    <w:lvl w:ilvl="6" w:tplc="40C6555C">
      <w:numFmt w:val="bullet"/>
      <w:lvlText w:val="•"/>
      <w:lvlJc w:val="left"/>
      <w:pPr>
        <w:ind w:left="2566" w:hanging="262"/>
      </w:pPr>
      <w:rPr>
        <w:rFonts w:hint="default"/>
        <w:lang w:val="ru-RU" w:eastAsia="en-US" w:bidi="ar-SA"/>
      </w:rPr>
    </w:lvl>
    <w:lvl w:ilvl="7" w:tplc="1C1A9C92">
      <w:numFmt w:val="bullet"/>
      <w:lvlText w:val="•"/>
      <w:lvlJc w:val="left"/>
      <w:pPr>
        <w:ind w:left="2977" w:hanging="262"/>
      </w:pPr>
      <w:rPr>
        <w:rFonts w:hint="default"/>
        <w:lang w:val="ru-RU" w:eastAsia="en-US" w:bidi="ar-SA"/>
      </w:rPr>
    </w:lvl>
    <w:lvl w:ilvl="8" w:tplc="109EC5C0">
      <w:numFmt w:val="bullet"/>
      <w:lvlText w:val="•"/>
      <w:lvlJc w:val="left"/>
      <w:pPr>
        <w:ind w:left="3388" w:hanging="262"/>
      </w:pPr>
      <w:rPr>
        <w:rFonts w:hint="default"/>
        <w:lang w:val="ru-RU" w:eastAsia="en-US" w:bidi="ar-SA"/>
      </w:rPr>
    </w:lvl>
  </w:abstractNum>
  <w:abstractNum w:abstractNumId="29">
    <w:nsid w:val="1D822AE5"/>
    <w:multiLevelType w:val="hybridMultilevel"/>
    <w:tmpl w:val="8C564F94"/>
    <w:lvl w:ilvl="0" w:tplc="75BC1B9E">
      <w:numFmt w:val="bullet"/>
      <w:lvlText w:val="•"/>
      <w:lvlJc w:val="left"/>
      <w:pPr>
        <w:ind w:left="43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91EC33C">
      <w:numFmt w:val="bullet"/>
      <w:lvlText w:val="•"/>
      <w:lvlJc w:val="left"/>
      <w:pPr>
        <w:ind w:left="619"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2" w:tplc="8C541F1C">
      <w:numFmt w:val="bullet"/>
      <w:lvlText w:val="•"/>
      <w:lvlJc w:val="left"/>
      <w:pPr>
        <w:ind w:left="819" w:hanging="145"/>
      </w:pPr>
      <w:rPr>
        <w:rFonts w:hint="default"/>
        <w:lang w:val="ru-RU" w:eastAsia="en-US" w:bidi="ar-SA"/>
      </w:rPr>
    </w:lvl>
    <w:lvl w:ilvl="3" w:tplc="EF005924">
      <w:numFmt w:val="bullet"/>
      <w:lvlText w:val="•"/>
      <w:lvlJc w:val="left"/>
      <w:pPr>
        <w:ind w:left="1019" w:hanging="145"/>
      </w:pPr>
      <w:rPr>
        <w:rFonts w:hint="default"/>
        <w:lang w:val="ru-RU" w:eastAsia="en-US" w:bidi="ar-SA"/>
      </w:rPr>
    </w:lvl>
    <w:lvl w:ilvl="4" w:tplc="0F8CED9E">
      <w:numFmt w:val="bullet"/>
      <w:lvlText w:val="•"/>
      <w:lvlJc w:val="left"/>
      <w:pPr>
        <w:ind w:left="1219" w:hanging="145"/>
      </w:pPr>
      <w:rPr>
        <w:rFonts w:hint="default"/>
        <w:lang w:val="ru-RU" w:eastAsia="en-US" w:bidi="ar-SA"/>
      </w:rPr>
    </w:lvl>
    <w:lvl w:ilvl="5" w:tplc="4FB6638C">
      <w:numFmt w:val="bullet"/>
      <w:lvlText w:val="•"/>
      <w:lvlJc w:val="left"/>
      <w:pPr>
        <w:ind w:left="1418" w:hanging="145"/>
      </w:pPr>
      <w:rPr>
        <w:rFonts w:hint="default"/>
        <w:lang w:val="ru-RU" w:eastAsia="en-US" w:bidi="ar-SA"/>
      </w:rPr>
    </w:lvl>
    <w:lvl w:ilvl="6" w:tplc="56BE410A">
      <w:numFmt w:val="bullet"/>
      <w:lvlText w:val="•"/>
      <w:lvlJc w:val="left"/>
      <w:pPr>
        <w:ind w:left="1618" w:hanging="145"/>
      </w:pPr>
      <w:rPr>
        <w:rFonts w:hint="default"/>
        <w:lang w:val="ru-RU" w:eastAsia="en-US" w:bidi="ar-SA"/>
      </w:rPr>
    </w:lvl>
    <w:lvl w:ilvl="7" w:tplc="6CD48C46">
      <w:numFmt w:val="bullet"/>
      <w:lvlText w:val="•"/>
      <w:lvlJc w:val="left"/>
      <w:pPr>
        <w:ind w:left="1818" w:hanging="145"/>
      </w:pPr>
      <w:rPr>
        <w:rFonts w:hint="default"/>
        <w:lang w:val="ru-RU" w:eastAsia="en-US" w:bidi="ar-SA"/>
      </w:rPr>
    </w:lvl>
    <w:lvl w:ilvl="8" w:tplc="0270D9B2">
      <w:numFmt w:val="bullet"/>
      <w:lvlText w:val="•"/>
      <w:lvlJc w:val="left"/>
      <w:pPr>
        <w:ind w:left="2017" w:hanging="145"/>
      </w:pPr>
      <w:rPr>
        <w:rFonts w:hint="default"/>
        <w:lang w:val="ru-RU" w:eastAsia="en-US" w:bidi="ar-SA"/>
      </w:rPr>
    </w:lvl>
  </w:abstractNum>
  <w:abstractNum w:abstractNumId="30">
    <w:nsid w:val="1E281F64"/>
    <w:multiLevelType w:val="hybridMultilevel"/>
    <w:tmpl w:val="05B67E14"/>
    <w:lvl w:ilvl="0" w:tplc="21BEE5A4">
      <w:numFmt w:val="bullet"/>
      <w:lvlText w:val="•"/>
      <w:lvlJc w:val="left"/>
      <w:pPr>
        <w:ind w:left="83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6481D1A">
      <w:numFmt w:val="bullet"/>
      <w:lvlText w:val="•"/>
      <w:lvlJc w:val="left"/>
      <w:pPr>
        <w:ind w:left="1043" w:hanging="144"/>
      </w:pPr>
      <w:rPr>
        <w:rFonts w:hint="default"/>
        <w:lang w:val="ru-RU" w:eastAsia="en-US" w:bidi="ar-SA"/>
      </w:rPr>
    </w:lvl>
    <w:lvl w:ilvl="2" w:tplc="D9041878">
      <w:numFmt w:val="bullet"/>
      <w:lvlText w:val="•"/>
      <w:lvlJc w:val="left"/>
      <w:pPr>
        <w:ind w:left="1246" w:hanging="144"/>
      </w:pPr>
      <w:rPr>
        <w:rFonts w:hint="default"/>
        <w:lang w:val="ru-RU" w:eastAsia="en-US" w:bidi="ar-SA"/>
      </w:rPr>
    </w:lvl>
    <w:lvl w:ilvl="3" w:tplc="04384226">
      <w:numFmt w:val="bullet"/>
      <w:lvlText w:val="•"/>
      <w:lvlJc w:val="left"/>
      <w:pPr>
        <w:ind w:left="1449" w:hanging="144"/>
      </w:pPr>
      <w:rPr>
        <w:rFonts w:hint="default"/>
        <w:lang w:val="ru-RU" w:eastAsia="en-US" w:bidi="ar-SA"/>
      </w:rPr>
    </w:lvl>
    <w:lvl w:ilvl="4" w:tplc="04186F72">
      <w:numFmt w:val="bullet"/>
      <w:lvlText w:val="•"/>
      <w:lvlJc w:val="left"/>
      <w:pPr>
        <w:ind w:left="1652" w:hanging="144"/>
      </w:pPr>
      <w:rPr>
        <w:rFonts w:hint="default"/>
        <w:lang w:val="ru-RU" w:eastAsia="en-US" w:bidi="ar-SA"/>
      </w:rPr>
    </w:lvl>
    <w:lvl w:ilvl="5" w:tplc="FDE4B01E">
      <w:numFmt w:val="bullet"/>
      <w:lvlText w:val="•"/>
      <w:lvlJc w:val="left"/>
      <w:pPr>
        <w:ind w:left="1855" w:hanging="144"/>
      </w:pPr>
      <w:rPr>
        <w:rFonts w:hint="default"/>
        <w:lang w:val="ru-RU" w:eastAsia="en-US" w:bidi="ar-SA"/>
      </w:rPr>
    </w:lvl>
    <w:lvl w:ilvl="6" w:tplc="E48681CA">
      <w:numFmt w:val="bullet"/>
      <w:lvlText w:val="•"/>
      <w:lvlJc w:val="left"/>
      <w:pPr>
        <w:ind w:left="2058" w:hanging="144"/>
      </w:pPr>
      <w:rPr>
        <w:rFonts w:hint="default"/>
        <w:lang w:val="ru-RU" w:eastAsia="en-US" w:bidi="ar-SA"/>
      </w:rPr>
    </w:lvl>
    <w:lvl w:ilvl="7" w:tplc="BD90E0CC">
      <w:numFmt w:val="bullet"/>
      <w:lvlText w:val="•"/>
      <w:lvlJc w:val="left"/>
      <w:pPr>
        <w:ind w:left="2261" w:hanging="144"/>
      </w:pPr>
      <w:rPr>
        <w:rFonts w:hint="default"/>
        <w:lang w:val="ru-RU" w:eastAsia="en-US" w:bidi="ar-SA"/>
      </w:rPr>
    </w:lvl>
    <w:lvl w:ilvl="8" w:tplc="AC861B3E">
      <w:numFmt w:val="bullet"/>
      <w:lvlText w:val="•"/>
      <w:lvlJc w:val="left"/>
      <w:pPr>
        <w:ind w:left="2464" w:hanging="144"/>
      </w:pPr>
      <w:rPr>
        <w:rFonts w:hint="default"/>
        <w:lang w:val="ru-RU" w:eastAsia="en-US" w:bidi="ar-SA"/>
      </w:rPr>
    </w:lvl>
  </w:abstractNum>
  <w:abstractNum w:abstractNumId="31">
    <w:nsid w:val="1EDE6C2D"/>
    <w:multiLevelType w:val="hybridMultilevel"/>
    <w:tmpl w:val="87A2C8D0"/>
    <w:lvl w:ilvl="0" w:tplc="88602B1E">
      <w:numFmt w:val="bullet"/>
      <w:lvlText w:val="-"/>
      <w:lvlJc w:val="left"/>
      <w:pPr>
        <w:ind w:left="108"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1" w:tplc="708630AA">
      <w:numFmt w:val="bullet"/>
      <w:lvlText w:val="•"/>
      <w:lvlJc w:val="left"/>
      <w:pPr>
        <w:ind w:left="517" w:hanging="840"/>
      </w:pPr>
      <w:rPr>
        <w:rFonts w:hint="default"/>
        <w:lang w:val="ru-RU" w:eastAsia="en-US" w:bidi="ar-SA"/>
      </w:rPr>
    </w:lvl>
    <w:lvl w:ilvl="2" w:tplc="795E8706">
      <w:numFmt w:val="bullet"/>
      <w:lvlText w:val="•"/>
      <w:lvlJc w:val="left"/>
      <w:pPr>
        <w:ind w:left="935" w:hanging="840"/>
      </w:pPr>
      <w:rPr>
        <w:rFonts w:hint="default"/>
        <w:lang w:val="ru-RU" w:eastAsia="en-US" w:bidi="ar-SA"/>
      </w:rPr>
    </w:lvl>
    <w:lvl w:ilvl="3" w:tplc="95BCF788">
      <w:numFmt w:val="bullet"/>
      <w:lvlText w:val="•"/>
      <w:lvlJc w:val="left"/>
      <w:pPr>
        <w:ind w:left="1353" w:hanging="840"/>
      </w:pPr>
      <w:rPr>
        <w:rFonts w:hint="default"/>
        <w:lang w:val="ru-RU" w:eastAsia="en-US" w:bidi="ar-SA"/>
      </w:rPr>
    </w:lvl>
    <w:lvl w:ilvl="4" w:tplc="D906711E">
      <w:numFmt w:val="bullet"/>
      <w:lvlText w:val="•"/>
      <w:lvlJc w:val="left"/>
      <w:pPr>
        <w:ind w:left="1771" w:hanging="840"/>
      </w:pPr>
      <w:rPr>
        <w:rFonts w:hint="default"/>
        <w:lang w:val="ru-RU" w:eastAsia="en-US" w:bidi="ar-SA"/>
      </w:rPr>
    </w:lvl>
    <w:lvl w:ilvl="5" w:tplc="1C2ADD2E">
      <w:numFmt w:val="bullet"/>
      <w:lvlText w:val="•"/>
      <w:lvlJc w:val="left"/>
      <w:pPr>
        <w:ind w:left="2189" w:hanging="840"/>
      </w:pPr>
      <w:rPr>
        <w:rFonts w:hint="default"/>
        <w:lang w:val="ru-RU" w:eastAsia="en-US" w:bidi="ar-SA"/>
      </w:rPr>
    </w:lvl>
    <w:lvl w:ilvl="6" w:tplc="EFD2E2E2">
      <w:numFmt w:val="bullet"/>
      <w:lvlText w:val="•"/>
      <w:lvlJc w:val="left"/>
      <w:pPr>
        <w:ind w:left="2607" w:hanging="840"/>
      </w:pPr>
      <w:rPr>
        <w:rFonts w:hint="default"/>
        <w:lang w:val="ru-RU" w:eastAsia="en-US" w:bidi="ar-SA"/>
      </w:rPr>
    </w:lvl>
    <w:lvl w:ilvl="7" w:tplc="A98C00D0">
      <w:numFmt w:val="bullet"/>
      <w:lvlText w:val="•"/>
      <w:lvlJc w:val="left"/>
      <w:pPr>
        <w:ind w:left="3025" w:hanging="840"/>
      </w:pPr>
      <w:rPr>
        <w:rFonts w:hint="default"/>
        <w:lang w:val="ru-RU" w:eastAsia="en-US" w:bidi="ar-SA"/>
      </w:rPr>
    </w:lvl>
    <w:lvl w:ilvl="8" w:tplc="AA306668">
      <w:numFmt w:val="bullet"/>
      <w:lvlText w:val="•"/>
      <w:lvlJc w:val="left"/>
      <w:pPr>
        <w:ind w:left="3443" w:hanging="840"/>
      </w:pPr>
      <w:rPr>
        <w:rFonts w:hint="default"/>
        <w:lang w:val="ru-RU" w:eastAsia="en-US" w:bidi="ar-SA"/>
      </w:rPr>
    </w:lvl>
  </w:abstractNum>
  <w:abstractNum w:abstractNumId="32">
    <w:nsid w:val="25A73254"/>
    <w:multiLevelType w:val="multilevel"/>
    <w:tmpl w:val="E668D24E"/>
    <w:lvl w:ilvl="0">
      <w:start w:val="3"/>
      <w:numFmt w:val="decimal"/>
      <w:lvlText w:val="%1"/>
      <w:lvlJc w:val="left"/>
      <w:pPr>
        <w:ind w:left="587" w:hanging="480"/>
      </w:pPr>
      <w:rPr>
        <w:rFonts w:hint="default"/>
        <w:lang w:val="ru-RU" w:eastAsia="en-US" w:bidi="ar-SA"/>
      </w:rPr>
    </w:lvl>
    <w:lvl w:ilvl="1">
      <w:start w:val="4"/>
      <w:numFmt w:val="decimal"/>
      <w:lvlText w:val="%1.%2"/>
      <w:lvlJc w:val="left"/>
      <w:pPr>
        <w:ind w:left="587" w:hanging="48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07"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638" w:hanging="540"/>
      </w:pPr>
      <w:rPr>
        <w:rFonts w:hint="default"/>
        <w:lang w:val="ru-RU" w:eastAsia="en-US" w:bidi="ar-SA"/>
      </w:rPr>
    </w:lvl>
    <w:lvl w:ilvl="4">
      <w:numFmt w:val="bullet"/>
      <w:lvlText w:val="•"/>
      <w:lvlJc w:val="left"/>
      <w:pPr>
        <w:ind w:left="2167" w:hanging="540"/>
      </w:pPr>
      <w:rPr>
        <w:rFonts w:hint="default"/>
        <w:lang w:val="ru-RU" w:eastAsia="en-US" w:bidi="ar-SA"/>
      </w:rPr>
    </w:lvl>
    <w:lvl w:ilvl="5">
      <w:numFmt w:val="bullet"/>
      <w:lvlText w:val="•"/>
      <w:lvlJc w:val="left"/>
      <w:pPr>
        <w:ind w:left="2696" w:hanging="540"/>
      </w:pPr>
      <w:rPr>
        <w:rFonts w:hint="default"/>
        <w:lang w:val="ru-RU" w:eastAsia="en-US" w:bidi="ar-SA"/>
      </w:rPr>
    </w:lvl>
    <w:lvl w:ilvl="6">
      <w:numFmt w:val="bullet"/>
      <w:lvlText w:val="•"/>
      <w:lvlJc w:val="left"/>
      <w:pPr>
        <w:ind w:left="3226" w:hanging="540"/>
      </w:pPr>
      <w:rPr>
        <w:rFonts w:hint="default"/>
        <w:lang w:val="ru-RU" w:eastAsia="en-US" w:bidi="ar-SA"/>
      </w:rPr>
    </w:lvl>
    <w:lvl w:ilvl="7">
      <w:numFmt w:val="bullet"/>
      <w:lvlText w:val="•"/>
      <w:lvlJc w:val="left"/>
      <w:pPr>
        <w:ind w:left="3755" w:hanging="540"/>
      </w:pPr>
      <w:rPr>
        <w:rFonts w:hint="default"/>
        <w:lang w:val="ru-RU" w:eastAsia="en-US" w:bidi="ar-SA"/>
      </w:rPr>
    </w:lvl>
    <w:lvl w:ilvl="8">
      <w:numFmt w:val="bullet"/>
      <w:lvlText w:val="•"/>
      <w:lvlJc w:val="left"/>
      <w:pPr>
        <w:ind w:left="4284" w:hanging="540"/>
      </w:pPr>
      <w:rPr>
        <w:rFonts w:hint="default"/>
        <w:lang w:val="ru-RU" w:eastAsia="en-US" w:bidi="ar-SA"/>
      </w:rPr>
    </w:lvl>
  </w:abstractNum>
  <w:abstractNum w:abstractNumId="33">
    <w:nsid w:val="26D73F5B"/>
    <w:multiLevelType w:val="hybridMultilevel"/>
    <w:tmpl w:val="A8B00884"/>
    <w:lvl w:ilvl="0" w:tplc="07A828F4">
      <w:start w:val="1"/>
      <w:numFmt w:val="decimal"/>
      <w:lvlText w:val="%1."/>
      <w:lvlJc w:val="left"/>
      <w:pPr>
        <w:ind w:left="739"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1" w:tplc="9474BE1E">
      <w:numFmt w:val="bullet"/>
      <w:lvlText w:val="-"/>
      <w:lvlJc w:val="left"/>
      <w:pPr>
        <w:ind w:left="739" w:hanging="166"/>
      </w:pPr>
      <w:rPr>
        <w:rFonts w:ascii="Times New Roman" w:eastAsia="Times New Roman" w:hAnsi="Times New Roman" w:cs="Times New Roman" w:hint="default"/>
        <w:b w:val="0"/>
        <w:bCs w:val="0"/>
        <w:i w:val="0"/>
        <w:iCs w:val="0"/>
        <w:spacing w:val="0"/>
        <w:w w:val="100"/>
        <w:sz w:val="24"/>
        <w:szCs w:val="24"/>
        <w:lang w:val="ru-RU" w:eastAsia="en-US" w:bidi="ar-SA"/>
      </w:rPr>
    </w:lvl>
    <w:lvl w:ilvl="2" w:tplc="195AD8C0">
      <w:numFmt w:val="bullet"/>
      <w:lvlText w:val="•"/>
      <w:lvlJc w:val="left"/>
      <w:pPr>
        <w:ind w:left="2718" w:hanging="166"/>
      </w:pPr>
      <w:rPr>
        <w:rFonts w:hint="default"/>
        <w:lang w:val="ru-RU" w:eastAsia="en-US" w:bidi="ar-SA"/>
      </w:rPr>
    </w:lvl>
    <w:lvl w:ilvl="3" w:tplc="C1684594">
      <w:numFmt w:val="bullet"/>
      <w:lvlText w:val="•"/>
      <w:lvlJc w:val="left"/>
      <w:pPr>
        <w:ind w:left="3707" w:hanging="166"/>
      </w:pPr>
      <w:rPr>
        <w:rFonts w:hint="default"/>
        <w:lang w:val="ru-RU" w:eastAsia="en-US" w:bidi="ar-SA"/>
      </w:rPr>
    </w:lvl>
    <w:lvl w:ilvl="4" w:tplc="BD841D82">
      <w:numFmt w:val="bullet"/>
      <w:lvlText w:val="•"/>
      <w:lvlJc w:val="left"/>
      <w:pPr>
        <w:ind w:left="4696" w:hanging="166"/>
      </w:pPr>
      <w:rPr>
        <w:rFonts w:hint="default"/>
        <w:lang w:val="ru-RU" w:eastAsia="en-US" w:bidi="ar-SA"/>
      </w:rPr>
    </w:lvl>
    <w:lvl w:ilvl="5" w:tplc="8A50C9F6">
      <w:numFmt w:val="bullet"/>
      <w:lvlText w:val="•"/>
      <w:lvlJc w:val="left"/>
      <w:pPr>
        <w:ind w:left="5685" w:hanging="166"/>
      </w:pPr>
      <w:rPr>
        <w:rFonts w:hint="default"/>
        <w:lang w:val="ru-RU" w:eastAsia="en-US" w:bidi="ar-SA"/>
      </w:rPr>
    </w:lvl>
    <w:lvl w:ilvl="6" w:tplc="6E6A5F1E">
      <w:numFmt w:val="bullet"/>
      <w:lvlText w:val="•"/>
      <w:lvlJc w:val="left"/>
      <w:pPr>
        <w:ind w:left="6674" w:hanging="166"/>
      </w:pPr>
      <w:rPr>
        <w:rFonts w:hint="default"/>
        <w:lang w:val="ru-RU" w:eastAsia="en-US" w:bidi="ar-SA"/>
      </w:rPr>
    </w:lvl>
    <w:lvl w:ilvl="7" w:tplc="71B6BD9A">
      <w:numFmt w:val="bullet"/>
      <w:lvlText w:val="•"/>
      <w:lvlJc w:val="left"/>
      <w:pPr>
        <w:ind w:left="7663" w:hanging="166"/>
      </w:pPr>
      <w:rPr>
        <w:rFonts w:hint="default"/>
        <w:lang w:val="ru-RU" w:eastAsia="en-US" w:bidi="ar-SA"/>
      </w:rPr>
    </w:lvl>
    <w:lvl w:ilvl="8" w:tplc="36B656FC">
      <w:numFmt w:val="bullet"/>
      <w:lvlText w:val="•"/>
      <w:lvlJc w:val="left"/>
      <w:pPr>
        <w:ind w:left="8653" w:hanging="166"/>
      </w:pPr>
      <w:rPr>
        <w:rFonts w:hint="default"/>
        <w:lang w:val="ru-RU" w:eastAsia="en-US" w:bidi="ar-SA"/>
      </w:rPr>
    </w:lvl>
  </w:abstractNum>
  <w:abstractNum w:abstractNumId="34">
    <w:nsid w:val="27163240"/>
    <w:multiLevelType w:val="multilevel"/>
    <w:tmpl w:val="7F462AC0"/>
    <w:lvl w:ilvl="0">
      <w:start w:val="13"/>
      <w:numFmt w:val="decimal"/>
      <w:lvlText w:val="%1"/>
      <w:lvlJc w:val="left"/>
      <w:pPr>
        <w:ind w:left="587" w:hanging="480"/>
      </w:pPr>
      <w:rPr>
        <w:rFonts w:hint="default"/>
        <w:lang w:val="ru-RU" w:eastAsia="en-US" w:bidi="ar-SA"/>
      </w:rPr>
    </w:lvl>
    <w:lvl w:ilvl="1">
      <w:start w:val="1"/>
      <w:numFmt w:val="decimal"/>
      <w:lvlText w:val="%1.%2"/>
      <w:lvlJc w:val="left"/>
      <w:pPr>
        <w:ind w:left="587" w:hanging="48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532" w:hanging="480"/>
      </w:pPr>
      <w:rPr>
        <w:rFonts w:hint="default"/>
        <w:lang w:val="ru-RU" w:eastAsia="en-US" w:bidi="ar-SA"/>
      </w:rPr>
    </w:lvl>
    <w:lvl w:ilvl="3">
      <w:numFmt w:val="bullet"/>
      <w:lvlText w:val="•"/>
      <w:lvlJc w:val="left"/>
      <w:pPr>
        <w:ind w:left="2008" w:hanging="480"/>
      </w:pPr>
      <w:rPr>
        <w:rFonts w:hint="default"/>
        <w:lang w:val="ru-RU" w:eastAsia="en-US" w:bidi="ar-SA"/>
      </w:rPr>
    </w:lvl>
    <w:lvl w:ilvl="4">
      <w:numFmt w:val="bullet"/>
      <w:lvlText w:val="•"/>
      <w:lvlJc w:val="left"/>
      <w:pPr>
        <w:ind w:left="2485" w:hanging="480"/>
      </w:pPr>
      <w:rPr>
        <w:rFonts w:hint="default"/>
        <w:lang w:val="ru-RU" w:eastAsia="en-US" w:bidi="ar-SA"/>
      </w:rPr>
    </w:lvl>
    <w:lvl w:ilvl="5">
      <w:numFmt w:val="bullet"/>
      <w:lvlText w:val="•"/>
      <w:lvlJc w:val="left"/>
      <w:pPr>
        <w:ind w:left="2961" w:hanging="480"/>
      </w:pPr>
      <w:rPr>
        <w:rFonts w:hint="default"/>
        <w:lang w:val="ru-RU" w:eastAsia="en-US" w:bidi="ar-SA"/>
      </w:rPr>
    </w:lvl>
    <w:lvl w:ilvl="6">
      <w:numFmt w:val="bullet"/>
      <w:lvlText w:val="•"/>
      <w:lvlJc w:val="left"/>
      <w:pPr>
        <w:ind w:left="3437" w:hanging="480"/>
      </w:pPr>
      <w:rPr>
        <w:rFonts w:hint="default"/>
        <w:lang w:val="ru-RU" w:eastAsia="en-US" w:bidi="ar-SA"/>
      </w:rPr>
    </w:lvl>
    <w:lvl w:ilvl="7">
      <w:numFmt w:val="bullet"/>
      <w:lvlText w:val="•"/>
      <w:lvlJc w:val="left"/>
      <w:pPr>
        <w:ind w:left="3914" w:hanging="480"/>
      </w:pPr>
      <w:rPr>
        <w:rFonts w:hint="default"/>
        <w:lang w:val="ru-RU" w:eastAsia="en-US" w:bidi="ar-SA"/>
      </w:rPr>
    </w:lvl>
    <w:lvl w:ilvl="8">
      <w:numFmt w:val="bullet"/>
      <w:lvlText w:val="•"/>
      <w:lvlJc w:val="left"/>
      <w:pPr>
        <w:ind w:left="4390" w:hanging="480"/>
      </w:pPr>
      <w:rPr>
        <w:rFonts w:hint="default"/>
        <w:lang w:val="ru-RU" w:eastAsia="en-US" w:bidi="ar-SA"/>
      </w:rPr>
    </w:lvl>
  </w:abstractNum>
  <w:abstractNum w:abstractNumId="35">
    <w:nsid w:val="294863DC"/>
    <w:multiLevelType w:val="hybridMultilevel"/>
    <w:tmpl w:val="8CD41CB8"/>
    <w:lvl w:ilvl="0" w:tplc="19202C56">
      <w:start w:val="1"/>
      <w:numFmt w:val="decimal"/>
      <w:lvlText w:val="%1."/>
      <w:lvlJc w:val="left"/>
      <w:pPr>
        <w:ind w:left="739" w:hanging="324"/>
      </w:pPr>
      <w:rPr>
        <w:rFonts w:ascii="Times New Roman" w:eastAsia="Times New Roman" w:hAnsi="Times New Roman" w:cs="Times New Roman" w:hint="default"/>
        <w:b w:val="0"/>
        <w:bCs w:val="0"/>
        <w:i w:val="0"/>
        <w:iCs w:val="0"/>
        <w:spacing w:val="0"/>
        <w:w w:val="100"/>
        <w:sz w:val="24"/>
        <w:szCs w:val="24"/>
        <w:lang w:val="ru-RU" w:eastAsia="en-US" w:bidi="ar-SA"/>
      </w:rPr>
    </w:lvl>
    <w:lvl w:ilvl="1" w:tplc="3EF48258">
      <w:numFmt w:val="bullet"/>
      <w:lvlText w:val="-"/>
      <w:lvlJc w:val="left"/>
      <w:pPr>
        <w:ind w:left="158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ED3CCF2A">
      <w:numFmt w:val="bullet"/>
      <w:lvlText w:val="•"/>
      <w:lvlJc w:val="left"/>
      <w:pPr>
        <w:ind w:left="2585" w:hanging="140"/>
      </w:pPr>
      <w:rPr>
        <w:rFonts w:hint="default"/>
        <w:lang w:val="ru-RU" w:eastAsia="en-US" w:bidi="ar-SA"/>
      </w:rPr>
    </w:lvl>
    <w:lvl w:ilvl="3" w:tplc="032029A8">
      <w:numFmt w:val="bullet"/>
      <w:lvlText w:val="•"/>
      <w:lvlJc w:val="left"/>
      <w:pPr>
        <w:ind w:left="3591" w:hanging="140"/>
      </w:pPr>
      <w:rPr>
        <w:rFonts w:hint="default"/>
        <w:lang w:val="ru-RU" w:eastAsia="en-US" w:bidi="ar-SA"/>
      </w:rPr>
    </w:lvl>
    <w:lvl w:ilvl="4" w:tplc="5B1830A0">
      <w:numFmt w:val="bullet"/>
      <w:lvlText w:val="•"/>
      <w:lvlJc w:val="left"/>
      <w:pPr>
        <w:ind w:left="4597" w:hanging="140"/>
      </w:pPr>
      <w:rPr>
        <w:rFonts w:hint="default"/>
        <w:lang w:val="ru-RU" w:eastAsia="en-US" w:bidi="ar-SA"/>
      </w:rPr>
    </w:lvl>
    <w:lvl w:ilvl="5" w:tplc="F11C4DFE">
      <w:numFmt w:val="bullet"/>
      <w:lvlText w:val="•"/>
      <w:lvlJc w:val="left"/>
      <w:pPr>
        <w:ind w:left="5602" w:hanging="140"/>
      </w:pPr>
      <w:rPr>
        <w:rFonts w:hint="default"/>
        <w:lang w:val="ru-RU" w:eastAsia="en-US" w:bidi="ar-SA"/>
      </w:rPr>
    </w:lvl>
    <w:lvl w:ilvl="6" w:tplc="61E62D7A">
      <w:numFmt w:val="bullet"/>
      <w:lvlText w:val="•"/>
      <w:lvlJc w:val="left"/>
      <w:pPr>
        <w:ind w:left="6608" w:hanging="140"/>
      </w:pPr>
      <w:rPr>
        <w:rFonts w:hint="default"/>
        <w:lang w:val="ru-RU" w:eastAsia="en-US" w:bidi="ar-SA"/>
      </w:rPr>
    </w:lvl>
    <w:lvl w:ilvl="7" w:tplc="0C14AD64">
      <w:numFmt w:val="bullet"/>
      <w:lvlText w:val="•"/>
      <w:lvlJc w:val="left"/>
      <w:pPr>
        <w:ind w:left="7614" w:hanging="140"/>
      </w:pPr>
      <w:rPr>
        <w:rFonts w:hint="default"/>
        <w:lang w:val="ru-RU" w:eastAsia="en-US" w:bidi="ar-SA"/>
      </w:rPr>
    </w:lvl>
    <w:lvl w:ilvl="8" w:tplc="6D283896">
      <w:numFmt w:val="bullet"/>
      <w:lvlText w:val="•"/>
      <w:lvlJc w:val="left"/>
      <w:pPr>
        <w:ind w:left="8619" w:hanging="140"/>
      </w:pPr>
      <w:rPr>
        <w:rFonts w:hint="default"/>
        <w:lang w:val="ru-RU" w:eastAsia="en-US" w:bidi="ar-SA"/>
      </w:rPr>
    </w:lvl>
  </w:abstractNum>
  <w:abstractNum w:abstractNumId="36">
    <w:nsid w:val="29F140D3"/>
    <w:multiLevelType w:val="hybridMultilevel"/>
    <w:tmpl w:val="224C3778"/>
    <w:lvl w:ilvl="0" w:tplc="4C82842A">
      <w:start w:val="1"/>
      <w:numFmt w:val="decimal"/>
      <w:lvlText w:val="%1."/>
      <w:lvlJc w:val="left"/>
      <w:pPr>
        <w:ind w:left="823"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A568019C">
      <w:numFmt w:val="bullet"/>
      <w:lvlText w:val="-"/>
      <w:lvlJc w:val="left"/>
      <w:pPr>
        <w:ind w:left="82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15F6BF0C">
      <w:numFmt w:val="bullet"/>
      <w:lvlText w:val="•"/>
      <w:lvlJc w:val="left"/>
      <w:pPr>
        <w:ind w:left="2802" w:hanging="140"/>
      </w:pPr>
      <w:rPr>
        <w:rFonts w:hint="default"/>
        <w:lang w:val="ru-RU" w:eastAsia="en-US" w:bidi="ar-SA"/>
      </w:rPr>
    </w:lvl>
    <w:lvl w:ilvl="3" w:tplc="D258F02E">
      <w:numFmt w:val="bullet"/>
      <w:lvlText w:val="•"/>
      <w:lvlJc w:val="left"/>
      <w:pPr>
        <w:ind w:left="3791" w:hanging="140"/>
      </w:pPr>
      <w:rPr>
        <w:rFonts w:hint="default"/>
        <w:lang w:val="ru-RU" w:eastAsia="en-US" w:bidi="ar-SA"/>
      </w:rPr>
    </w:lvl>
    <w:lvl w:ilvl="4" w:tplc="9A541942">
      <w:numFmt w:val="bullet"/>
      <w:lvlText w:val="•"/>
      <w:lvlJc w:val="left"/>
      <w:pPr>
        <w:ind w:left="4780" w:hanging="140"/>
      </w:pPr>
      <w:rPr>
        <w:rFonts w:hint="default"/>
        <w:lang w:val="ru-RU" w:eastAsia="en-US" w:bidi="ar-SA"/>
      </w:rPr>
    </w:lvl>
    <w:lvl w:ilvl="5" w:tplc="4D4A6766">
      <w:numFmt w:val="bullet"/>
      <w:lvlText w:val="•"/>
      <w:lvlJc w:val="left"/>
      <w:pPr>
        <w:ind w:left="5769" w:hanging="140"/>
      </w:pPr>
      <w:rPr>
        <w:rFonts w:hint="default"/>
        <w:lang w:val="ru-RU" w:eastAsia="en-US" w:bidi="ar-SA"/>
      </w:rPr>
    </w:lvl>
    <w:lvl w:ilvl="6" w:tplc="154A2C2A">
      <w:numFmt w:val="bullet"/>
      <w:lvlText w:val="•"/>
      <w:lvlJc w:val="left"/>
      <w:pPr>
        <w:ind w:left="6758" w:hanging="140"/>
      </w:pPr>
      <w:rPr>
        <w:rFonts w:hint="default"/>
        <w:lang w:val="ru-RU" w:eastAsia="en-US" w:bidi="ar-SA"/>
      </w:rPr>
    </w:lvl>
    <w:lvl w:ilvl="7" w:tplc="C004D5DE">
      <w:numFmt w:val="bullet"/>
      <w:lvlText w:val="•"/>
      <w:lvlJc w:val="left"/>
      <w:pPr>
        <w:ind w:left="7747" w:hanging="140"/>
      </w:pPr>
      <w:rPr>
        <w:rFonts w:hint="default"/>
        <w:lang w:val="ru-RU" w:eastAsia="en-US" w:bidi="ar-SA"/>
      </w:rPr>
    </w:lvl>
    <w:lvl w:ilvl="8" w:tplc="4C107B4E">
      <w:numFmt w:val="bullet"/>
      <w:lvlText w:val="•"/>
      <w:lvlJc w:val="left"/>
      <w:pPr>
        <w:ind w:left="8737" w:hanging="140"/>
      </w:pPr>
      <w:rPr>
        <w:rFonts w:hint="default"/>
        <w:lang w:val="ru-RU" w:eastAsia="en-US" w:bidi="ar-SA"/>
      </w:rPr>
    </w:lvl>
  </w:abstractNum>
  <w:abstractNum w:abstractNumId="37">
    <w:nsid w:val="2A052E53"/>
    <w:multiLevelType w:val="hybridMultilevel"/>
    <w:tmpl w:val="DFBCB068"/>
    <w:lvl w:ilvl="0" w:tplc="087023F4">
      <w:numFmt w:val="bullet"/>
      <w:lvlText w:val="•"/>
      <w:lvlJc w:val="left"/>
      <w:pPr>
        <w:ind w:left="45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B41C4E7E">
      <w:numFmt w:val="bullet"/>
      <w:lvlText w:val="•"/>
      <w:lvlJc w:val="left"/>
      <w:pPr>
        <w:ind w:left="622" w:hanging="144"/>
      </w:pPr>
      <w:rPr>
        <w:rFonts w:hint="default"/>
        <w:lang w:val="ru-RU" w:eastAsia="en-US" w:bidi="ar-SA"/>
      </w:rPr>
    </w:lvl>
    <w:lvl w:ilvl="2" w:tplc="A6081D64">
      <w:numFmt w:val="bullet"/>
      <w:lvlText w:val="•"/>
      <w:lvlJc w:val="left"/>
      <w:pPr>
        <w:ind w:left="784" w:hanging="144"/>
      </w:pPr>
      <w:rPr>
        <w:rFonts w:hint="default"/>
        <w:lang w:val="ru-RU" w:eastAsia="en-US" w:bidi="ar-SA"/>
      </w:rPr>
    </w:lvl>
    <w:lvl w:ilvl="3" w:tplc="FD0A18F6">
      <w:numFmt w:val="bullet"/>
      <w:lvlText w:val="•"/>
      <w:lvlJc w:val="left"/>
      <w:pPr>
        <w:ind w:left="946" w:hanging="144"/>
      </w:pPr>
      <w:rPr>
        <w:rFonts w:hint="default"/>
        <w:lang w:val="ru-RU" w:eastAsia="en-US" w:bidi="ar-SA"/>
      </w:rPr>
    </w:lvl>
    <w:lvl w:ilvl="4" w:tplc="0186D3E6">
      <w:numFmt w:val="bullet"/>
      <w:lvlText w:val="•"/>
      <w:lvlJc w:val="left"/>
      <w:pPr>
        <w:ind w:left="1109" w:hanging="144"/>
      </w:pPr>
      <w:rPr>
        <w:rFonts w:hint="default"/>
        <w:lang w:val="ru-RU" w:eastAsia="en-US" w:bidi="ar-SA"/>
      </w:rPr>
    </w:lvl>
    <w:lvl w:ilvl="5" w:tplc="9E34D174">
      <w:numFmt w:val="bullet"/>
      <w:lvlText w:val="•"/>
      <w:lvlJc w:val="left"/>
      <w:pPr>
        <w:ind w:left="1271" w:hanging="144"/>
      </w:pPr>
      <w:rPr>
        <w:rFonts w:hint="default"/>
        <w:lang w:val="ru-RU" w:eastAsia="en-US" w:bidi="ar-SA"/>
      </w:rPr>
    </w:lvl>
    <w:lvl w:ilvl="6" w:tplc="D166E01A">
      <w:numFmt w:val="bullet"/>
      <w:lvlText w:val="•"/>
      <w:lvlJc w:val="left"/>
      <w:pPr>
        <w:ind w:left="1433" w:hanging="144"/>
      </w:pPr>
      <w:rPr>
        <w:rFonts w:hint="default"/>
        <w:lang w:val="ru-RU" w:eastAsia="en-US" w:bidi="ar-SA"/>
      </w:rPr>
    </w:lvl>
    <w:lvl w:ilvl="7" w:tplc="E532445E">
      <w:numFmt w:val="bullet"/>
      <w:lvlText w:val="•"/>
      <w:lvlJc w:val="left"/>
      <w:pPr>
        <w:ind w:left="1596" w:hanging="144"/>
      </w:pPr>
      <w:rPr>
        <w:rFonts w:hint="default"/>
        <w:lang w:val="ru-RU" w:eastAsia="en-US" w:bidi="ar-SA"/>
      </w:rPr>
    </w:lvl>
    <w:lvl w:ilvl="8" w:tplc="4A3C3530">
      <w:numFmt w:val="bullet"/>
      <w:lvlText w:val="•"/>
      <w:lvlJc w:val="left"/>
      <w:pPr>
        <w:ind w:left="1758" w:hanging="144"/>
      </w:pPr>
      <w:rPr>
        <w:rFonts w:hint="default"/>
        <w:lang w:val="ru-RU" w:eastAsia="en-US" w:bidi="ar-SA"/>
      </w:rPr>
    </w:lvl>
  </w:abstractNum>
  <w:abstractNum w:abstractNumId="38">
    <w:nsid w:val="2CBA1558"/>
    <w:multiLevelType w:val="multilevel"/>
    <w:tmpl w:val="86B2C04C"/>
    <w:lvl w:ilvl="0">
      <w:start w:val="4"/>
      <w:numFmt w:val="decimal"/>
      <w:lvlText w:val="%1"/>
      <w:lvlJc w:val="left"/>
      <w:pPr>
        <w:ind w:left="465" w:hanging="361"/>
      </w:pPr>
      <w:rPr>
        <w:rFonts w:hint="default"/>
        <w:lang w:val="ru-RU" w:eastAsia="en-US" w:bidi="ar-SA"/>
      </w:rPr>
    </w:lvl>
    <w:lvl w:ilvl="1">
      <w:start w:val="6"/>
      <w:numFmt w:val="decimal"/>
      <w:lvlText w:val="%1.%2"/>
      <w:lvlJc w:val="left"/>
      <w:pPr>
        <w:ind w:left="465" w:hanging="361"/>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645"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598" w:hanging="540"/>
      </w:pPr>
      <w:rPr>
        <w:rFonts w:hint="default"/>
        <w:lang w:val="ru-RU" w:eastAsia="en-US" w:bidi="ar-SA"/>
      </w:rPr>
    </w:lvl>
    <w:lvl w:ilvl="4">
      <w:numFmt w:val="bullet"/>
      <w:lvlText w:val="•"/>
      <w:lvlJc w:val="left"/>
      <w:pPr>
        <w:ind w:left="2077" w:hanging="540"/>
      </w:pPr>
      <w:rPr>
        <w:rFonts w:hint="default"/>
        <w:lang w:val="ru-RU" w:eastAsia="en-US" w:bidi="ar-SA"/>
      </w:rPr>
    </w:lvl>
    <w:lvl w:ilvl="5">
      <w:numFmt w:val="bullet"/>
      <w:lvlText w:val="•"/>
      <w:lvlJc w:val="left"/>
      <w:pPr>
        <w:ind w:left="2556" w:hanging="540"/>
      </w:pPr>
      <w:rPr>
        <w:rFonts w:hint="default"/>
        <w:lang w:val="ru-RU" w:eastAsia="en-US" w:bidi="ar-SA"/>
      </w:rPr>
    </w:lvl>
    <w:lvl w:ilvl="6">
      <w:numFmt w:val="bullet"/>
      <w:lvlText w:val="•"/>
      <w:lvlJc w:val="left"/>
      <w:pPr>
        <w:ind w:left="3035" w:hanging="540"/>
      </w:pPr>
      <w:rPr>
        <w:rFonts w:hint="default"/>
        <w:lang w:val="ru-RU" w:eastAsia="en-US" w:bidi="ar-SA"/>
      </w:rPr>
    </w:lvl>
    <w:lvl w:ilvl="7">
      <w:numFmt w:val="bullet"/>
      <w:lvlText w:val="•"/>
      <w:lvlJc w:val="left"/>
      <w:pPr>
        <w:ind w:left="3514" w:hanging="540"/>
      </w:pPr>
      <w:rPr>
        <w:rFonts w:hint="default"/>
        <w:lang w:val="ru-RU" w:eastAsia="en-US" w:bidi="ar-SA"/>
      </w:rPr>
    </w:lvl>
    <w:lvl w:ilvl="8">
      <w:numFmt w:val="bullet"/>
      <w:lvlText w:val="•"/>
      <w:lvlJc w:val="left"/>
      <w:pPr>
        <w:ind w:left="3993" w:hanging="540"/>
      </w:pPr>
      <w:rPr>
        <w:rFonts w:hint="default"/>
        <w:lang w:val="ru-RU" w:eastAsia="en-US" w:bidi="ar-SA"/>
      </w:rPr>
    </w:lvl>
  </w:abstractNum>
  <w:abstractNum w:abstractNumId="39">
    <w:nsid w:val="2CF737F4"/>
    <w:multiLevelType w:val="hybridMultilevel"/>
    <w:tmpl w:val="8DE06482"/>
    <w:lvl w:ilvl="0" w:tplc="66D80DFC">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83EB106">
      <w:numFmt w:val="bullet"/>
      <w:lvlText w:val="•"/>
      <w:lvlJc w:val="left"/>
      <w:pPr>
        <w:ind w:left="517" w:hanging="140"/>
      </w:pPr>
      <w:rPr>
        <w:rFonts w:hint="default"/>
        <w:lang w:val="ru-RU" w:eastAsia="en-US" w:bidi="ar-SA"/>
      </w:rPr>
    </w:lvl>
    <w:lvl w:ilvl="2" w:tplc="CDE666E4">
      <w:numFmt w:val="bullet"/>
      <w:lvlText w:val="•"/>
      <w:lvlJc w:val="left"/>
      <w:pPr>
        <w:ind w:left="935" w:hanging="140"/>
      </w:pPr>
      <w:rPr>
        <w:rFonts w:hint="default"/>
        <w:lang w:val="ru-RU" w:eastAsia="en-US" w:bidi="ar-SA"/>
      </w:rPr>
    </w:lvl>
    <w:lvl w:ilvl="3" w:tplc="D482075C">
      <w:numFmt w:val="bullet"/>
      <w:lvlText w:val="•"/>
      <w:lvlJc w:val="left"/>
      <w:pPr>
        <w:ind w:left="1353" w:hanging="140"/>
      </w:pPr>
      <w:rPr>
        <w:rFonts w:hint="default"/>
        <w:lang w:val="ru-RU" w:eastAsia="en-US" w:bidi="ar-SA"/>
      </w:rPr>
    </w:lvl>
    <w:lvl w:ilvl="4" w:tplc="A7645B0E">
      <w:numFmt w:val="bullet"/>
      <w:lvlText w:val="•"/>
      <w:lvlJc w:val="left"/>
      <w:pPr>
        <w:ind w:left="1771" w:hanging="140"/>
      </w:pPr>
      <w:rPr>
        <w:rFonts w:hint="default"/>
        <w:lang w:val="ru-RU" w:eastAsia="en-US" w:bidi="ar-SA"/>
      </w:rPr>
    </w:lvl>
    <w:lvl w:ilvl="5" w:tplc="A9AE10E2">
      <w:numFmt w:val="bullet"/>
      <w:lvlText w:val="•"/>
      <w:lvlJc w:val="left"/>
      <w:pPr>
        <w:ind w:left="2189" w:hanging="140"/>
      </w:pPr>
      <w:rPr>
        <w:rFonts w:hint="default"/>
        <w:lang w:val="ru-RU" w:eastAsia="en-US" w:bidi="ar-SA"/>
      </w:rPr>
    </w:lvl>
    <w:lvl w:ilvl="6" w:tplc="1270C74C">
      <w:numFmt w:val="bullet"/>
      <w:lvlText w:val="•"/>
      <w:lvlJc w:val="left"/>
      <w:pPr>
        <w:ind w:left="2607" w:hanging="140"/>
      </w:pPr>
      <w:rPr>
        <w:rFonts w:hint="default"/>
        <w:lang w:val="ru-RU" w:eastAsia="en-US" w:bidi="ar-SA"/>
      </w:rPr>
    </w:lvl>
    <w:lvl w:ilvl="7" w:tplc="32AEC380">
      <w:numFmt w:val="bullet"/>
      <w:lvlText w:val="•"/>
      <w:lvlJc w:val="left"/>
      <w:pPr>
        <w:ind w:left="3025" w:hanging="140"/>
      </w:pPr>
      <w:rPr>
        <w:rFonts w:hint="default"/>
        <w:lang w:val="ru-RU" w:eastAsia="en-US" w:bidi="ar-SA"/>
      </w:rPr>
    </w:lvl>
    <w:lvl w:ilvl="8" w:tplc="A5229F2E">
      <w:numFmt w:val="bullet"/>
      <w:lvlText w:val="•"/>
      <w:lvlJc w:val="left"/>
      <w:pPr>
        <w:ind w:left="3443" w:hanging="140"/>
      </w:pPr>
      <w:rPr>
        <w:rFonts w:hint="default"/>
        <w:lang w:val="ru-RU" w:eastAsia="en-US" w:bidi="ar-SA"/>
      </w:rPr>
    </w:lvl>
  </w:abstractNum>
  <w:abstractNum w:abstractNumId="40">
    <w:nsid w:val="2E702AFF"/>
    <w:multiLevelType w:val="multilevel"/>
    <w:tmpl w:val="C24A0E50"/>
    <w:lvl w:ilvl="0">
      <w:start w:val="5"/>
      <w:numFmt w:val="decimal"/>
      <w:lvlText w:val="%1"/>
      <w:lvlJc w:val="left"/>
      <w:pPr>
        <w:ind w:left="465" w:hanging="361"/>
      </w:pPr>
      <w:rPr>
        <w:rFonts w:hint="default"/>
        <w:lang w:val="ru-RU" w:eastAsia="en-US" w:bidi="ar-SA"/>
      </w:rPr>
    </w:lvl>
    <w:lvl w:ilvl="1">
      <w:start w:val="1"/>
      <w:numFmt w:val="decimal"/>
      <w:lvlText w:val="%1.%2"/>
      <w:lvlJc w:val="left"/>
      <w:pPr>
        <w:ind w:left="465" w:hanging="361"/>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645" w:hanging="541"/>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598" w:hanging="541"/>
      </w:pPr>
      <w:rPr>
        <w:rFonts w:hint="default"/>
        <w:lang w:val="ru-RU" w:eastAsia="en-US" w:bidi="ar-SA"/>
      </w:rPr>
    </w:lvl>
    <w:lvl w:ilvl="4">
      <w:numFmt w:val="bullet"/>
      <w:lvlText w:val="•"/>
      <w:lvlJc w:val="left"/>
      <w:pPr>
        <w:ind w:left="2077" w:hanging="541"/>
      </w:pPr>
      <w:rPr>
        <w:rFonts w:hint="default"/>
        <w:lang w:val="ru-RU" w:eastAsia="en-US" w:bidi="ar-SA"/>
      </w:rPr>
    </w:lvl>
    <w:lvl w:ilvl="5">
      <w:numFmt w:val="bullet"/>
      <w:lvlText w:val="•"/>
      <w:lvlJc w:val="left"/>
      <w:pPr>
        <w:ind w:left="2556" w:hanging="541"/>
      </w:pPr>
      <w:rPr>
        <w:rFonts w:hint="default"/>
        <w:lang w:val="ru-RU" w:eastAsia="en-US" w:bidi="ar-SA"/>
      </w:rPr>
    </w:lvl>
    <w:lvl w:ilvl="6">
      <w:numFmt w:val="bullet"/>
      <w:lvlText w:val="•"/>
      <w:lvlJc w:val="left"/>
      <w:pPr>
        <w:ind w:left="3035" w:hanging="541"/>
      </w:pPr>
      <w:rPr>
        <w:rFonts w:hint="default"/>
        <w:lang w:val="ru-RU" w:eastAsia="en-US" w:bidi="ar-SA"/>
      </w:rPr>
    </w:lvl>
    <w:lvl w:ilvl="7">
      <w:numFmt w:val="bullet"/>
      <w:lvlText w:val="•"/>
      <w:lvlJc w:val="left"/>
      <w:pPr>
        <w:ind w:left="3514" w:hanging="541"/>
      </w:pPr>
      <w:rPr>
        <w:rFonts w:hint="default"/>
        <w:lang w:val="ru-RU" w:eastAsia="en-US" w:bidi="ar-SA"/>
      </w:rPr>
    </w:lvl>
    <w:lvl w:ilvl="8">
      <w:numFmt w:val="bullet"/>
      <w:lvlText w:val="•"/>
      <w:lvlJc w:val="left"/>
      <w:pPr>
        <w:ind w:left="3993" w:hanging="541"/>
      </w:pPr>
      <w:rPr>
        <w:rFonts w:hint="default"/>
        <w:lang w:val="ru-RU" w:eastAsia="en-US" w:bidi="ar-SA"/>
      </w:rPr>
    </w:lvl>
  </w:abstractNum>
  <w:abstractNum w:abstractNumId="41">
    <w:nsid w:val="2FA75F63"/>
    <w:multiLevelType w:val="hybridMultilevel"/>
    <w:tmpl w:val="65B2D60C"/>
    <w:lvl w:ilvl="0" w:tplc="45B831DA">
      <w:numFmt w:val="bullet"/>
      <w:lvlText w:val="•"/>
      <w:lvlJc w:val="left"/>
      <w:pPr>
        <w:ind w:left="44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C7E09024">
      <w:numFmt w:val="bullet"/>
      <w:lvlText w:val="•"/>
      <w:lvlJc w:val="left"/>
      <w:pPr>
        <w:ind w:left="62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381266E0">
      <w:numFmt w:val="bullet"/>
      <w:lvlText w:val="•"/>
      <w:lvlJc w:val="left"/>
      <w:pPr>
        <w:ind w:left="821" w:hanging="144"/>
      </w:pPr>
      <w:rPr>
        <w:rFonts w:hint="default"/>
        <w:lang w:val="ru-RU" w:eastAsia="en-US" w:bidi="ar-SA"/>
      </w:rPr>
    </w:lvl>
    <w:lvl w:ilvl="3" w:tplc="3F7ABE08">
      <w:numFmt w:val="bullet"/>
      <w:lvlText w:val="•"/>
      <w:lvlJc w:val="left"/>
      <w:pPr>
        <w:ind w:left="1022" w:hanging="144"/>
      </w:pPr>
      <w:rPr>
        <w:rFonts w:hint="default"/>
        <w:lang w:val="ru-RU" w:eastAsia="en-US" w:bidi="ar-SA"/>
      </w:rPr>
    </w:lvl>
    <w:lvl w:ilvl="4" w:tplc="B038D31E">
      <w:numFmt w:val="bullet"/>
      <w:lvlText w:val="•"/>
      <w:lvlJc w:val="left"/>
      <w:pPr>
        <w:ind w:left="1223" w:hanging="144"/>
      </w:pPr>
      <w:rPr>
        <w:rFonts w:hint="default"/>
        <w:lang w:val="ru-RU" w:eastAsia="en-US" w:bidi="ar-SA"/>
      </w:rPr>
    </w:lvl>
    <w:lvl w:ilvl="5" w:tplc="CCC666F0">
      <w:numFmt w:val="bullet"/>
      <w:lvlText w:val="•"/>
      <w:lvlJc w:val="left"/>
      <w:pPr>
        <w:ind w:left="1424" w:hanging="144"/>
      </w:pPr>
      <w:rPr>
        <w:rFonts w:hint="default"/>
        <w:lang w:val="ru-RU" w:eastAsia="en-US" w:bidi="ar-SA"/>
      </w:rPr>
    </w:lvl>
    <w:lvl w:ilvl="6" w:tplc="6C0A4634">
      <w:numFmt w:val="bullet"/>
      <w:lvlText w:val="•"/>
      <w:lvlJc w:val="left"/>
      <w:pPr>
        <w:ind w:left="1625" w:hanging="144"/>
      </w:pPr>
      <w:rPr>
        <w:rFonts w:hint="default"/>
        <w:lang w:val="ru-RU" w:eastAsia="en-US" w:bidi="ar-SA"/>
      </w:rPr>
    </w:lvl>
    <w:lvl w:ilvl="7" w:tplc="8BE69FD0">
      <w:numFmt w:val="bullet"/>
      <w:lvlText w:val="•"/>
      <w:lvlJc w:val="left"/>
      <w:pPr>
        <w:ind w:left="1826" w:hanging="144"/>
      </w:pPr>
      <w:rPr>
        <w:rFonts w:hint="default"/>
        <w:lang w:val="ru-RU" w:eastAsia="en-US" w:bidi="ar-SA"/>
      </w:rPr>
    </w:lvl>
    <w:lvl w:ilvl="8" w:tplc="9506703E">
      <w:numFmt w:val="bullet"/>
      <w:lvlText w:val="•"/>
      <w:lvlJc w:val="left"/>
      <w:pPr>
        <w:ind w:left="2027" w:hanging="144"/>
      </w:pPr>
      <w:rPr>
        <w:rFonts w:hint="default"/>
        <w:lang w:val="ru-RU" w:eastAsia="en-US" w:bidi="ar-SA"/>
      </w:rPr>
    </w:lvl>
  </w:abstractNum>
  <w:abstractNum w:abstractNumId="42">
    <w:nsid w:val="2FFA518A"/>
    <w:multiLevelType w:val="hybridMultilevel"/>
    <w:tmpl w:val="BE52D394"/>
    <w:lvl w:ilvl="0" w:tplc="94E6BB52">
      <w:start w:val="7"/>
      <w:numFmt w:val="decimal"/>
      <w:lvlText w:val="%1."/>
      <w:lvlJc w:val="left"/>
      <w:pPr>
        <w:ind w:left="739"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DDC687C0">
      <w:numFmt w:val="bullet"/>
      <w:lvlText w:val="•"/>
      <w:lvlJc w:val="left"/>
      <w:pPr>
        <w:ind w:left="1729" w:hanging="296"/>
      </w:pPr>
      <w:rPr>
        <w:rFonts w:hint="default"/>
        <w:lang w:val="ru-RU" w:eastAsia="en-US" w:bidi="ar-SA"/>
      </w:rPr>
    </w:lvl>
    <w:lvl w:ilvl="2" w:tplc="34ECAEA2">
      <w:numFmt w:val="bullet"/>
      <w:lvlText w:val="•"/>
      <w:lvlJc w:val="left"/>
      <w:pPr>
        <w:ind w:left="2718" w:hanging="296"/>
      </w:pPr>
      <w:rPr>
        <w:rFonts w:hint="default"/>
        <w:lang w:val="ru-RU" w:eastAsia="en-US" w:bidi="ar-SA"/>
      </w:rPr>
    </w:lvl>
    <w:lvl w:ilvl="3" w:tplc="FABC93AA">
      <w:numFmt w:val="bullet"/>
      <w:lvlText w:val="•"/>
      <w:lvlJc w:val="left"/>
      <w:pPr>
        <w:ind w:left="3707" w:hanging="296"/>
      </w:pPr>
      <w:rPr>
        <w:rFonts w:hint="default"/>
        <w:lang w:val="ru-RU" w:eastAsia="en-US" w:bidi="ar-SA"/>
      </w:rPr>
    </w:lvl>
    <w:lvl w:ilvl="4" w:tplc="8BD4DF64">
      <w:numFmt w:val="bullet"/>
      <w:lvlText w:val="•"/>
      <w:lvlJc w:val="left"/>
      <w:pPr>
        <w:ind w:left="4696" w:hanging="296"/>
      </w:pPr>
      <w:rPr>
        <w:rFonts w:hint="default"/>
        <w:lang w:val="ru-RU" w:eastAsia="en-US" w:bidi="ar-SA"/>
      </w:rPr>
    </w:lvl>
    <w:lvl w:ilvl="5" w:tplc="BA5A9E94">
      <w:numFmt w:val="bullet"/>
      <w:lvlText w:val="•"/>
      <w:lvlJc w:val="left"/>
      <w:pPr>
        <w:ind w:left="5685" w:hanging="296"/>
      </w:pPr>
      <w:rPr>
        <w:rFonts w:hint="default"/>
        <w:lang w:val="ru-RU" w:eastAsia="en-US" w:bidi="ar-SA"/>
      </w:rPr>
    </w:lvl>
    <w:lvl w:ilvl="6" w:tplc="2A76514C">
      <w:numFmt w:val="bullet"/>
      <w:lvlText w:val="•"/>
      <w:lvlJc w:val="left"/>
      <w:pPr>
        <w:ind w:left="6674" w:hanging="296"/>
      </w:pPr>
      <w:rPr>
        <w:rFonts w:hint="default"/>
        <w:lang w:val="ru-RU" w:eastAsia="en-US" w:bidi="ar-SA"/>
      </w:rPr>
    </w:lvl>
    <w:lvl w:ilvl="7" w:tplc="1FFEB784">
      <w:numFmt w:val="bullet"/>
      <w:lvlText w:val="•"/>
      <w:lvlJc w:val="left"/>
      <w:pPr>
        <w:ind w:left="7663" w:hanging="296"/>
      </w:pPr>
      <w:rPr>
        <w:rFonts w:hint="default"/>
        <w:lang w:val="ru-RU" w:eastAsia="en-US" w:bidi="ar-SA"/>
      </w:rPr>
    </w:lvl>
    <w:lvl w:ilvl="8" w:tplc="BC7C6CE2">
      <w:numFmt w:val="bullet"/>
      <w:lvlText w:val="•"/>
      <w:lvlJc w:val="left"/>
      <w:pPr>
        <w:ind w:left="8653" w:hanging="296"/>
      </w:pPr>
      <w:rPr>
        <w:rFonts w:hint="default"/>
        <w:lang w:val="ru-RU" w:eastAsia="en-US" w:bidi="ar-SA"/>
      </w:rPr>
    </w:lvl>
  </w:abstractNum>
  <w:abstractNum w:abstractNumId="43">
    <w:nsid w:val="31EE3690"/>
    <w:multiLevelType w:val="multilevel"/>
    <w:tmpl w:val="760AC4EA"/>
    <w:lvl w:ilvl="0">
      <w:start w:val="5"/>
      <w:numFmt w:val="decimal"/>
      <w:lvlText w:val="%1"/>
      <w:lvlJc w:val="left"/>
      <w:pPr>
        <w:ind w:left="647" w:hanging="540"/>
      </w:pPr>
      <w:rPr>
        <w:rFonts w:hint="default"/>
        <w:lang w:val="ru-RU" w:eastAsia="en-US" w:bidi="ar-SA"/>
      </w:rPr>
    </w:lvl>
    <w:lvl w:ilvl="1">
      <w:start w:val="2"/>
      <w:numFmt w:val="decimal"/>
      <w:lvlText w:val="%1.%2"/>
      <w:lvlJc w:val="left"/>
      <w:pPr>
        <w:ind w:left="647" w:hanging="540"/>
      </w:pPr>
      <w:rPr>
        <w:rFonts w:hint="default"/>
        <w:lang w:val="ru-RU" w:eastAsia="en-US" w:bidi="ar-SA"/>
      </w:rPr>
    </w:lvl>
    <w:lvl w:ilvl="2">
      <w:start w:val="1"/>
      <w:numFmt w:val="decimal"/>
      <w:lvlText w:val="%1.%2.%3"/>
      <w:lvlJc w:val="left"/>
      <w:pPr>
        <w:ind w:left="647"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2008" w:hanging="540"/>
      </w:pPr>
      <w:rPr>
        <w:rFonts w:hint="default"/>
        <w:lang w:val="ru-RU" w:eastAsia="en-US" w:bidi="ar-SA"/>
      </w:rPr>
    </w:lvl>
    <w:lvl w:ilvl="4">
      <w:numFmt w:val="bullet"/>
      <w:lvlText w:val="•"/>
      <w:lvlJc w:val="left"/>
      <w:pPr>
        <w:ind w:left="2464" w:hanging="540"/>
      </w:pPr>
      <w:rPr>
        <w:rFonts w:hint="default"/>
        <w:lang w:val="ru-RU" w:eastAsia="en-US" w:bidi="ar-SA"/>
      </w:rPr>
    </w:lvl>
    <w:lvl w:ilvl="5">
      <w:numFmt w:val="bullet"/>
      <w:lvlText w:val="•"/>
      <w:lvlJc w:val="left"/>
      <w:pPr>
        <w:ind w:left="2920" w:hanging="540"/>
      </w:pPr>
      <w:rPr>
        <w:rFonts w:hint="default"/>
        <w:lang w:val="ru-RU" w:eastAsia="en-US" w:bidi="ar-SA"/>
      </w:rPr>
    </w:lvl>
    <w:lvl w:ilvl="6">
      <w:numFmt w:val="bullet"/>
      <w:lvlText w:val="•"/>
      <w:lvlJc w:val="left"/>
      <w:pPr>
        <w:ind w:left="3376" w:hanging="540"/>
      </w:pPr>
      <w:rPr>
        <w:rFonts w:hint="default"/>
        <w:lang w:val="ru-RU" w:eastAsia="en-US" w:bidi="ar-SA"/>
      </w:rPr>
    </w:lvl>
    <w:lvl w:ilvl="7">
      <w:numFmt w:val="bullet"/>
      <w:lvlText w:val="•"/>
      <w:lvlJc w:val="left"/>
      <w:pPr>
        <w:ind w:left="3832" w:hanging="540"/>
      </w:pPr>
      <w:rPr>
        <w:rFonts w:hint="default"/>
        <w:lang w:val="ru-RU" w:eastAsia="en-US" w:bidi="ar-SA"/>
      </w:rPr>
    </w:lvl>
    <w:lvl w:ilvl="8">
      <w:numFmt w:val="bullet"/>
      <w:lvlText w:val="•"/>
      <w:lvlJc w:val="left"/>
      <w:pPr>
        <w:ind w:left="4288" w:hanging="540"/>
      </w:pPr>
      <w:rPr>
        <w:rFonts w:hint="default"/>
        <w:lang w:val="ru-RU" w:eastAsia="en-US" w:bidi="ar-SA"/>
      </w:rPr>
    </w:lvl>
  </w:abstractNum>
  <w:abstractNum w:abstractNumId="44">
    <w:nsid w:val="34B7108D"/>
    <w:multiLevelType w:val="hybridMultilevel"/>
    <w:tmpl w:val="5FFA8FB0"/>
    <w:lvl w:ilvl="0" w:tplc="C70CAAD8">
      <w:start w:val="1"/>
      <w:numFmt w:val="decimal"/>
      <w:lvlText w:val="%1."/>
      <w:lvlJc w:val="left"/>
      <w:pPr>
        <w:ind w:left="739"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AFBC319E">
      <w:numFmt w:val="bullet"/>
      <w:lvlText w:val="•"/>
      <w:lvlJc w:val="left"/>
      <w:pPr>
        <w:ind w:left="1729" w:hanging="305"/>
      </w:pPr>
      <w:rPr>
        <w:rFonts w:hint="default"/>
        <w:lang w:val="ru-RU" w:eastAsia="en-US" w:bidi="ar-SA"/>
      </w:rPr>
    </w:lvl>
    <w:lvl w:ilvl="2" w:tplc="04C8C8BA">
      <w:numFmt w:val="bullet"/>
      <w:lvlText w:val="•"/>
      <w:lvlJc w:val="left"/>
      <w:pPr>
        <w:ind w:left="2718" w:hanging="305"/>
      </w:pPr>
      <w:rPr>
        <w:rFonts w:hint="default"/>
        <w:lang w:val="ru-RU" w:eastAsia="en-US" w:bidi="ar-SA"/>
      </w:rPr>
    </w:lvl>
    <w:lvl w:ilvl="3" w:tplc="11C4061C">
      <w:numFmt w:val="bullet"/>
      <w:lvlText w:val="•"/>
      <w:lvlJc w:val="left"/>
      <w:pPr>
        <w:ind w:left="3707" w:hanging="305"/>
      </w:pPr>
      <w:rPr>
        <w:rFonts w:hint="default"/>
        <w:lang w:val="ru-RU" w:eastAsia="en-US" w:bidi="ar-SA"/>
      </w:rPr>
    </w:lvl>
    <w:lvl w:ilvl="4" w:tplc="CB1C9196">
      <w:numFmt w:val="bullet"/>
      <w:lvlText w:val="•"/>
      <w:lvlJc w:val="left"/>
      <w:pPr>
        <w:ind w:left="4696" w:hanging="305"/>
      </w:pPr>
      <w:rPr>
        <w:rFonts w:hint="default"/>
        <w:lang w:val="ru-RU" w:eastAsia="en-US" w:bidi="ar-SA"/>
      </w:rPr>
    </w:lvl>
    <w:lvl w:ilvl="5" w:tplc="C276E27A">
      <w:numFmt w:val="bullet"/>
      <w:lvlText w:val="•"/>
      <w:lvlJc w:val="left"/>
      <w:pPr>
        <w:ind w:left="5685" w:hanging="305"/>
      </w:pPr>
      <w:rPr>
        <w:rFonts w:hint="default"/>
        <w:lang w:val="ru-RU" w:eastAsia="en-US" w:bidi="ar-SA"/>
      </w:rPr>
    </w:lvl>
    <w:lvl w:ilvl="6" w:tplc="1B249000">
      <w:numFmt w:val="bullet"/>
      <w:lvlText w:val="•"/>
      <w:lvlJc w:val="left"/>
      <w:pPr>
        <w:ind w:left="6674" w:hanging="305"/>
      </w:pPr>
      <w:rPr>
        <w:rFonts w:hint="default"/>
        <w:lang w:val="ru-RU" w:eastAsia="en-US" w:bidi="ar-SA"/>
      </w:rPr>
    </w:lvl>
    <w:lvl w:ilvl="7" w:tplc="FBC67E26">
      <w:numFmt w:val="bullet"/>
      <w:lvlText w:val="•"/>
      <w:lvlJc w:val="left"/>
      <w:pPr>
        <w:ind w:left="7663" w:hanging="305"/>
      </w:pPr>
      <w:rPr>
        <w:rFonts w:hint="default"/>
        <w:lang w:val="ru-RU" w:eastAsia="en-US" w:bidi="ar-SA"/>
      </w:rPr>
    </w:lvl>
    <w:lvl w:ilvl="8" w:tplc="EE7A3C12">
      <w:numFmt w:val="bullet"/>
      <w:lvlText w:val="•"/>
      <w:lvlJc w:val="left"/>
      <w:pPr>
        <w:ind w:left="8653" w:hanging="305"/>
      </w:pPr>
      <w:rPr>
        <w:rFonts w:hint="default"/>
        <w:lang w:val="ru-RU" w:eastAsia="en-US" w:bidi="ar-SA"/>
      </w:rPr>
    </w:lvl>
  </w:abstractNum>
  <w:abstractNum w:abstractNumId="45">
    <w:nsid w:val="359019DE"/>
    <w:multiLevelType w:val="multilevel"/>
    <w:tmpl w:val="788608E8"/>
    <w:lvl w:ilvl="0">
      <w:start w:val="6"/>
      <w:numFmt w:val="decimal"/>
      <w:lvlText w:val="%1"/>
      <w:lvlJc w:val="left"/>
      <w:pPr>
        <w:ind w:left="405" w:hanging="405"/>
      </w:pPr>
      <w:rPr>
        <w:rFonts w:hint="default"/>
        <w:b w:val="0"/>
        <w:sz w:val="20"/>
      </w:rPr>
    </w:lvl>
    <w:lvl w:ilvl="1">
      <w:start w:val="1"/>
      <w:numFmt w:val="decimal"/>
      <w:lvlText w:val="%1.%2"/>
      <w:lvlJc w:val="left"/>
      <w:pPr>
        <w:ind w:left="405" w:hanging="405"/>
      </w:pPr>
      <w:rPr>
        <w:rFonts w:hint="default"/>
        <w:b w:val="0"/>
        <w:sz w:val="20"/>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46">
    <w:nsid w:val="3A39610D"/>
    <w:multiLevelType w:val="hybridMultilevel"/>
    <w:tmpl w:val="D86C45D0"/>
    <w:lvl w:ilvl="0" w:tplc="C8669652">
      <w:start w:val="1"/>
      <w:numFmt w:val="decimal"/>
      <w:lvlText w:val="%1."/>
      <w:lvlJc w:val="left"/>
      <w:pPr>
        <w:ind w:left="739"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4DA2D65A">
      <w:numFmt w:val="bullet"/>
      <w:lvlText w:val="-"/>
      <w:lvlJc w:val="left"/>
      <w:pPr>
        <w:ind w:left="739"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2" w:tplc="BA723F50">
      <w:numFmt w:val="bullet"/>
      <w:lvlText w:val="•"/>
      <w:lvlJc w:val="left"/>
      <w:pPr>
        <w:ind w:left="2718" w:hanging="149"/>
      </w:pPr>
      <w:rPr>
        <w:rFonts w:hint="default"/>
        <w:lang w:val="ru-RU" w:eastAsia="en-US" w:bidi="ar-SA"/>
      </w:rPr>
    </w:lvl>
    <w:lvl w:ilvl="3" w:tplc="5F7217C6">
      <w:numFmt w:val="bullet"/>
      <w:lvlText w:val="•"/>
      <w:lvlJc w:val="left"/>
      <w:pPr>
        <w:ind w:left="3707" w:hanging="149"/>
      </w:pPr>
      <w:rPr>
        <w:rFonts w:hint="default"/>
        <w:lang w:val="ru-RU" w:eastAsia="en-US" w:bidi="ar-SA"/>
      </w:rPr>
    </w:lvl>
    <w:lvl w:ilvl="4" w:tplc="76DA2B02">
      <w:numFmt w:val="bullet"/>
      <w:lvlText w:val="•"/>
      <w:lvlJc w:val="left"/>
      <w:pPr>
        <w:ind w:left="4696" w:hanging="149"/>
      </w:pPr>
      <w:rPr>
        <w:rFonts w:hint="default"/>
        <w:lang w:val="ru-RU" w:eastAsia="en-US" w:bidi="ar-SA"/>
      </w:rPr>
    </w:lvl>
    <w:lvl w:ilvl="5" w:tplc="4626A27E">
      <w:numFmt w:val="bullet"/>
      <w:lvlText w:val="•"/>
      <w:lvlJc w:val="left"/>
      <w:pPr>
        <w:ind w:left="5685" w:hanging="149"/>
      </w:pPr>
      <w:rPr>
        <w:rFonts w:hint="default"/>
        <w:lang w:val="ru-RU" w:eastAsia="en-US" w:bidi="ar-SA"/>
      </w:rPr>
    </w:lvl>
    <w:lvl w:ilvl="6" w:tplc="3410A1CE">
      <w:numFmt w:val="bullet"/>
      <w:lvlText w:val="•"/>
      <w:lvlJc w:val="left"/>
      <w:pPr>
        <w:ind w:left="6674" w:hanging="149"/>
      </w:pPr>
      <w:rPr>
        <w:rFonts w:hint="default"/>
        <w:lang w:val="ru-RU" w:eastAsia="en-US" w:bidi="ar-SA"/>
      </w:rPr>
    </w:lvl>
    <w:lvl w:ilvl="7" w:tplc="E5CA14BA">
      <w:numFmt w:val="bullet"/>
      <w:lvlText w:val="•"/>
      <w:lvlJc w:val="left"/>
      <w:pPr>
        <w:ind w:left="7663" w:hanging="149"/>
      </w:pPr>
      <w:rPr>
        <w:rFonts w:hint="default"/>
        <w:lang w:val="ru-RU" w:eastAsia="en-US" w:bidi="ar-SA"/>
      </w:rPr>
    </w:lvl>
    <w:lvl w:ilvl="8" w:tplc="95E61F6C">
      <w:numFmt w:val="bullet"/>
      <w:lvlText w:val="•"/>
      <w:lvlJc w:val="left"/>
      <w:pPr>
        <w:ind w:left="8653" w:hanging="149"/>
      </w:pPr>
      <w:rPr>
        <w:rFonts w:hint="default"/>
        <w:lang w:val="ru-RU" w:eastAsia="en-US" w:bidi="ar-SA"/>
      </w:rPr>
    </w:lvl>
  </w:abstractNum>
  <w:abstractNum w:abstractNumId="47">
    <w:nsid w:val="3B3D4B1C"/>
    <w:multiLevelType w:val="hybridMultilevel"/>
    <w:tmpl w:val="7D2A31FE"/>
    <w:lvl w:ilvl="0" w:tplc="41002E0A">
      <w:numFmt w:val="bullet"/>
      <w:lvlText w:val="•"/>
      <w:lvlJc w:val="left"/>
      <w:pPr>
        <w:ind w:left="27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C06107A">
      <w:numFmt w:val="bullet"/>
      <w:lvlText w:val="•"/>
      <w:lvlJc w:val="left"/>
      <w:pPr>
        <w:ind w:left="539" w:hanging="144"/>
      </w:pPr>
      <w:rPr>
        <w:rFonts w:hint="default"/>
        <w:lang w:val="ru-RU" w:eastAsia="en-US" w:bidi="ar-SA"/>
      </w:rPr>
    </w:lvl>
    <w:lvl w:ilvl="2" w:tplc="60949302">
      <w:numFmt w:val="bullet"/>
      <w:lvlText w:val="•"/>
      <w:lvlJc w:val="left"/>
      <w:pPr>
        <w:ind w:left="798" w:hanging="144"/>
      </w:pPr>
      <w:rPr>
        <w:rFonts w:hint="default"/>
        <w:lang w:val="ru-RU" w:eastAsia="en-US" w:bidi="ar-SA"/>
      </w:rPr>
    </w:lvl>
    <w:lvl w:ilvl="3" w:tplc="361C57EA">
      <w:numFmt w:val="bullet"/>
      <w:lvlText w:val="•"/>
      <w:lvlJc w:val="left"/>
      <w:pPr>
        <w:ind w:left="1057" w:hanging="144"/>
      </w:pPr>
      <w:rPr>
        <w:rFonts w:hint="default"/>
        <w:lang w:val="ru-RU" w:eastAsia="en-US" w:bidi="ar-SA"/>
      </w:rPr>
    </w:lvl>
    <w:lvl w:ilvl="4" w:tplc="4488980C">
      <w:numFmt w:val="bullet"/>
      <w:lvlText w:val="•"/>
      <w:lvlJc w:val="left"/>
      <w:pPr>
        <w:ind w:left="1316" w:hanging="144"/>
      </w:pPr>
      <w:rPr>
        <w:rFonts w:hint="default"/>
        <w:lang w:val="ru-RU" w:eastAsia="en-US" w:bidi="ar-SA"/>
      </w:rPr>
    </w:lvl>
    <w:lvl w:ilvl="5" w:tplc="6E66B7C4">
      <w:numFmt w:val="bullet"/>
      <w:lvlText w:val="•"/>
      <w:lvlJc w:val="left"/>
      <w:pPr>
        <w:ind w:left="1575" w:hanging="144"/>
      </w:pPr>
      <w:rPr>
        <w:rFonts w:hint="default"/>
        <w:lang w:val="ru-RU" w:eastAsia="en-US" w:bidi="ar-SA"/>
      </w:rPr>
    </w:lvl>
    <w:lvl w:ilvl="6" w:tplc="75C2290C">
      <w:numFmt w:val="bullet"/>
      <w:lvlText w:val="•"/>
      <w:lvlJc w:val="left"/>
      <w:pPr>
        <w:ind w:left="1834" w:hanging="144"/>
      </w:pPr>
      <w:rPr>
        <w:rFonts w:hint="default"/>
        <w:lang w:val="ru-RU" w:eastAsia="en-US" w:bidi="ar-SA"/>
      </w:rPr>
    </w:lvl>
    <w:lvl w:ilvl="7" w:tplc="392A6550">
      <w:numFmt w:val="bullet"/>
      <w:lvlText w:val="•"/>
      <w:lvlJc w:val="left"/>
      <w:pPr>
        <w:ind w:left="2093" w:hanging="144"/>
      </w:pPr>
      <w:rPr>
        <w:rFonts w:hint="default"/>
        <w:lang w:val="ru-RU" w:eastAsia="en-US" w:bidi="ar-SA"/>
      </w:rPr>
    </w:lvl>
    <w:lvl w:ilvl="8" w:tplc="41F48BB8">
      <w:numFmt w:val="bullet"/>
      <w:lvlText w:val="•"/>
      <w:lvlJc w:val="left"/>
      <w:pPr>
        <w:ind w:left="2352" w:hanging="144"/>
      </w:pPr>
      <w:rPr>
        <w:rFonts w:hint="default"/>
        <w:lang w:val="ru-RU" w:eastAsia="en-US" w:bidi="ar-SA"/>
      </w:rPr>
    </w:lvl>
  </w:abstractNum>
  <w:abstractNum w:abstractNumId="48">
    <w:nsid w:val="3D3D08E9"/>
    <w:multiLevelType w:val="hybridMultilevel"/>
    <w:tmpl w:val="2340C2D4"/>
    <w:lvl w:ilvl="0" w:tplc="FB8CE0C6">
      <w:numFmt w:val="bullet"/>
      <w:lvlText w:val="-"/>
      <w:lvlJc w:val="left"/>
      <w:pPr>
        <w:ind w:left="108"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1" w:tplc="B626727E">
      <w:numFmt w:val="bullet"/>
      <w:lvlText w:val="•"/>
      <w:lvlJc w:val="left"/>
      <w:pPr>
        <w:ind w:left="517" w:hanging="840"/>
      </w:pPr>
      <w:rPr>
        <w:rFonts w:hint="default"/>
        <w:lang w:val="ru-RU" w:eastAsia="en-US" w:bidi="ar-SA"/>
      </w:rPr>
    </w:lvl>
    <w:lvl w:ilvl="2" w:tplc="DE166F68">
      <w:numFmt w:val="bullet"/>
      <w:lvlText w:val="•"/>
      <w:lvlJc w:val="left"/>
      <w:pPr>
        <w:ind w:left="935" w:hanging="840"/>
      </w:pPr>
      <w:rPr>
        <w:rFonts w:hint="default"/>
        <w:lang w:val="ru-RU" w:eastAsia="en-US" w:bidi="ar-SA"/>
      </w:rPr>
    </w:lvl>
    <w:lvl w:ilvl="3" w:tplc="556A5996">
      <w:numFmt w:val="bullet"/>
      <w:lvlText w:val="•"/>
      <w:lvlJc w:val="left"/>
      <w:pPr>
        <w:ind w:left="1353" w:hanging="840"/>
      </w:pPr>
      <w:rPr>
        <w:rFonts w:hint="default"/>
        <w:lang w:val="ru-RU" w:eastAsia="en-US" w:bidi="ar-SA"/>
      </w:rPr>
    </w:lvl>
    <w:lvl w:ilvl="4" w:tplc="65FCCE78">
      <w:numFmt w:val="bullet"/>
      <w:lvlText w:val="•"/>
      <w:lvlJc w:val="left"/>
      <w:pPr>
        <w:ind w:left="1771" w:hanging="840"/>
      </w:pPr>
      <w:rPr>
        <w:rFonts w:hint="default"/>
        <w:lang w:val="ru-RU" w:eastAsia="en-US" w:bidi="ar-SA"/>
      </w:rPr>
    </w:lvl>
    <w:lvl w:ilvl="5" w:tplc="78FCDE6C">
      <w:numFmt w:val="bullet"/>
      <w:lvlText w:val="•"/>
      <w:lvlJc w:val="left"/>
      <w:pPr>
        <w:ind w:left="2189" w:hanging="840"/>
      </w:pPr>
      <w:rPr>
        <w:rFonts w:hint="default"/>
        <w:lang w:val="ru-RU" w:eastAsia="en-US" w:bidi="ar-SA"/>
      </w:rPr>
    </w:lvl>
    <w:lvl w:ilvl="6" w:tplc="56569FD0">
      <w:numFmt w:val="bullet"/>
      <w:lvlText w:val="•"/>
      <w:lvlJc w:val="left"/>
      <w:pPr>
        <w:ind w:left="2607" w:hanging="840"/>
      </w:pPr>
      <w:rPr>
        <w:rFonts w:hint="default"/>
        <w:lang w:val="ru-RU" w:eastAsia="en-US" w:bidi="ar-SA"/>
      </w:rPr>
    </w:lvl>
    <w:lvl w:ilvl="7" w:tplc="6BD8A7A8">
      <w:numFmt w:val="bullet"/>
      <w:lvlText w:val="•"/>
      <w:lvlJc w:val="left"/>
      <w:pPr>
        <w:ind w:left="3025" w:hanging="840"/>
      </w:pPr>
      <w:rPr>
        <w:rFonts w:hint="default"/>
        <w:lang w:val="ru-RU" w:eastAsia="en-US" w:bidi="ar-SA"/>
      </w:rPr>
    </w:lvl>
    <w:lvl w:ilvl="8" w:tplc="82F428F4">
      <w:numFmt w:val="bullet"/>
      <w:lvlText w:val="•"/>
      <w:lvlJc w:val="left"/>
      <w:pPr>
        <w:ind w:left="3443" w:hanging="840"/>
      </w:pPr>
      <w:rPr>
        <w:rFonts w:hint="default"/>
        <w:lang w:val="ru-RU" w:eastAsia="en-US" w:bidi="ar-SA"/>
      </w:rPr>
    </w:lvl>
  </w:abstractNum>
  <w:abstractNum w:abstractNumId="49">
    <w:nsid w:val="3E9B7CB5"/>
    <w:multiLevelType w:val="hybridMultilevel"/>
    <w:tmpl w:val="130E691E"/>
    <w:lvl w:ilvl="0" w:tplc="12E0A38E">
      <w:start w:val="1"/>
      <w:numFmt w:val="decimal"/>
      <w:lvlText w:val="%1."/>
      <w:lvlJc w:val="left"/>
      <w:pPr>
        <w:ind w:left="739"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E634FD9E">
      <w:numFmt w:val="bullet"/>
      <w:lvlText w:val="•"/>
      <w:lvlJc w:val="left"/>
      <w:pPr>
        <w:ind w:left="1729" w:hanging="293"/>
      </w:pPr>
      <w:rPr>
        <w:rFonts w:hint="default"/>
        <w:lang w:val="ru-RU" w:eastAsia="en-US" w:bidi="ar-SA"/>
      </w:rPr>
    </w:lvl>
    <w:lvl w:ilvl="2" w:tplc="4A62FC72">
      <w:numFmt w:val="bullet"/>
      <w:lvlText w:val="•"/>
      <w:lvlJc w:val="left"/>
      <w:pPr>
        <w:ind w:left="2718" w:hanging="293"/>
      </w:pPr>
      <w:rPr>
        <w:rFonts w:hint="default"/>
        <w:lang w:val="ru-RU" w:eastAsia="en-US" w:bidi="ar-SA"/>
      </w:rPr>
    </w:lvl>
    <w:lvl w:ilvl="3" w:tplc="6E30AC7A">
      <w:numFmt w:val="bullet"/>
      <w:lvlText w:val="•"/>
      <w:lvlJc w:val="left"/>
      <w:pPr>
        <w:ind w:left="3707" w:hanging="293"/>
      </w:pPr>
      <w:rPr>
        <w:rFonts w:hint="default"/>
        <w:lang w:val="ru-RU" w:eastAsia="en-US" w:bidi="ar-SA"/>
      </w:rPr>
    </w:lvl>
    <w:lvl w:ilvl="4" w:tplc="40C427AC">
      <w:numFmt w:val="bullet"/>
      <w:lvlText w:val="•"/>
      <w:lvlJc w:val="left"/>
      <w:pPr>
        <w:ind w:left="4696" w:hanging="293"/>
      </w:pPr>
      <w:rPr>
        <w:rFonts w:hint="default"/>
        <w:lang w:val="ru-RU" w:eastAsia="en-US" w:bidi="ar-SA"/>
      </w:rPr>
    </w:lvl>
    <w:lvl w:ilvl="5" w:tplc="76120DE2">
      <w:numFmt w:val="bullet"/>
      <w:lvlText w:val="•"/>
      <w:lvlJc w:val="left"/>
      <w:pPr>
        <w:ind w:left="5685" w:hanging="293"/>
      </w:pPr>
      <w:rPr>
        <w:rFonts w:hint="default"/>
        <w:lang w:val="ru-RU" w:eastAsia="en-US" w:bidi="ar-SA"/>
      </w:rPr>
    </w:lvl>
    <w:lvl w:ilvl="6" w:tplc="F656DDD8">
      <w:numFmt w:val="bullet"/>
      <w:lvlText w:val="•"/>
      <w:lvlJc w:val="left"/>
      <w:pPr>
        <w:ind w:left="6674" w:hanging="293"/>
      </w:pPr>
      <w:rPr>
        <w:rFonts w:hint="default"/>
        <w:lang w:val="ru-RU" w:eastAsia="en-US" w:bidi="ar-SA"/>
      </w:rPr>
    </w:lvl>
    <w:lvl w:ilvl="7" w:tplc="55C257AC">
      <w:numFmt w:val="bullet"/>
      <w:lvlText w:val="•"/>
      <w:lvlJc w:val="left"/>
      <w:pPr>
        <w:ind w:left="7663" w:hanging="293"/>
      </w:pPr>
      <w:rPr>
        <w:rFonts w:hint="default"/>
        <w:lang w:val="ru-RU" w:eastAsia="en-US" w:bidi="ar-SA"/>
      </w:rPr>
    </w:lvl>
    <w:lvl w:ilvl="8" w:tplc="ED1006D2">
      <w:numFmt w:val="bullet"/>
      <w:lvlText w:val="•"/>
      <w:lvlJc w:val="left"/>
      <w:pPr>
        <w:ind w:left="8653" w:hanging="293"/>
      </w:pPr>
      <w:rPr>
        <w:rFonts w:hint="default"/>
        <w:lang w:val="ru-RU" w:eastAsia="en-US" w:bidi="ar-SA"/>
      </w:rPr>
    </w:lvl>
  </w:abstractNum>
  <w:abstractNum w:abstractNumId="50">
    <w:nsid w:val="40FC4BEE"/>
    <w:multiLevelType w:val="hybridMultilevel"/>
    <w:tmpl w:val="370652EA"/>
    <w:lvl w:ilvl="0" w:tplc="66543E3C">
      <w:numFmt w:val="bullet"/>
      <w:lvlText w:val="•"/>
      <w:lvlJc w:val="left"/>
      <w:pPr>
        <w:ind w:left="49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D9087F6">
      <w:numFmt w:val="bullet"/>
      <w:lvlText w:val="•"/>
      <w:lvlJc w:val="left"/>
      <w:pPr>
        <w:ind w:left="67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5D90B3B4">
      <w:numFmt w:val="bullet"/>
      <w:lvlText w:val="•"/>
      <w:lvlJc w:val="left"/>
      <w:pPr>
        <w:ind w:left="884" w:hanging="144"/>
      </w:pPr>
      <w:rPr>
        <w:rFonts w:hint="default"/>
        <w:lang w:val="ru-RU" w:eastAsia="en-US" w:bidi="ar-SA"/>
      </w:rPr>
    </w:lvl>
    <w:lvl w:ilvl="3" w:tplc="96409B84">
      <w:numFmt w:val="bullet"/>
      <w:lvlText w:val="•"/>
      <w:lvlJc w:val="left"/>
      <w:pPr>
        <w:ind w:left="1089" w:hanging="144"/>
      </w:pPr>
      <w:rPr>
        <w:rFonts w:hint="default"/>
        <w:lang w:val="ru-RU" w:eastAsia="en-US" w:bidi="ar-SA"/>
      </w:rPr>
    </w:lvl>
    <w:lvl w:ilvl="4" w:tplc="C2CCADB4">
      <w:numFmt w:val="bullet"/>
      <w:lvlText w:val="•"/>
      <w:lvlJc w:val="left"/>
      <w:pPr>
        <w:ind w:left="1294" w:hanging="144"/>
      </w:pPr>
      <w:rPr>
        <w:rFonts w:hint="default"/>
        <w:lang w:val="ru-RU" w:eastAsia="en-US" w:bidi="ar-SA"/>
      </w:rPr>
    </w:lvl>
    <w:lvl w:ilvl="5" w:tplc="3FAC2E5E">
      <w:numFmt w:val="bullet"/>
      <w:lvlText w:val="•"/>
      <w:lvlJc w:val="left"/>
      <w:pPr>
        <w:ind w:left="1498" w:hanging="144"/>
      </w:pPr>
      <w:rPr>
        <w:rFonts w:hint="default"/>
        <w:lang w:val="ru-RU" w:eastAsia="en-US" w:bidi="ar-SA"/>
      </w:rPr>
    </w:lvl>
    <w:lvl w:ilvl="6" w:tplc="46324A5A">
      <w:numFmt w:val="bullet"/>
      <w:lvlText w:val="•"/>
      <w:lvlJc w:val="left"/>
      <w:pPr>
        <w:ind w:left="1703" w:hanging="144"/>
      </w:pPr>
      <w:rPr>
        <w:rFonts w:hint="default"/>
        <w:lang w:val="ru-RU" w:eastAsia="en-US" w:bidi="ar-SA"/>
      </w:rPr>
    </w:lvl>
    <w:lvl w:ilvl="7" w:tplc="F3220B1C">
      <w:numFmt w:val="bullet"/>
      <w:lvlText w:val="•"/>
      <w:lvlJc w:val="left"/>
      <w:pPr>
        <w:ind w:left="1908" w:hanging="144"/>
      </w:pPr>
      <w:rPr>
        <w:rFonts w:hint="default"/>
        <w:lang w:val="ru-RU" w:eastAsia="en-US" w:bidi="ar-SA"/>
      </w:rPr>
    </w:lvl>
    <w:lvl w:ilvl="8" w:tplc="A6606018">
      <w:numFmt w:val="bullet"/>
      <w:lvlText w:val="•"/>
      <w:lvlJc w:val="left"/>
      <w:pPr>
        <w:ind w:left="2112" w:hanging="144"/>
      </w:pPr>
      <w:rPr>
        <w:rFonts w:hint="default"/>
        <w:lang w:val="ru-RU" w:eastAsia="en-US" w:bidi="ar-SA"/>
      </w:rPr>
    </w:lvl>
  </w:abstractNum>
  <w:abstractNum w:abstractNumId="51">
    <w:nsid w:val="41C97B91"/>
    <w:multiLevelType w:val="multilevel"/>
    <w:tmpl w:val="BF56CDDA"/>
    <w:lvl w:ilvl="0">
      <w:start w:val="3"/>
      <w:numFmt w:val="decimal"/>
      <w:lvlText w:val="%1"/>
      <w:lvlJc w:val="left"/>
      <w:pPr>
        <w:ind w:left="587" w:hanging="480"/>
      </w:pPr>
      <w:rPr>
        <w:rFonts w:hint="default"/>
        <w:lang w:val="ru-RU" w:eastAsia="en-US" w:bidi="ar-SA"/>
      </w:rPr>
    </w:lvl>
    <w:lvl w:ilvl="1">
      <w:start w:val="4"/>
      <w:numFmt w:val="decimal"/>
      <w:lvlText w:val="%1.%2"/>
      <w:lvlJc w:val="left"/>
      <w:pPr>
        <w:ind w:left="587" w:hanging="48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07" w:hanging="612"/>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551" w:hanging="612"/>
      </w:pPr>
      <w:rPr>
        <w:rFonts w:hint="default"/>
        <w:lang w:val="ru-RU" w:eastAsia="en-US" w:bidi="ar-SA"/>
      </w:rPr>
    </w:lvl>
    <w:lvl w:ilvl="4">
      <w:numFmt w:val="bullet"/>
      <w:lvlText w:val="•"/>
      <w:lvlJc w:val="left"/>
      <w:pPr>
        <w:ind w:left="2037" w:hanging="612"/>
      </w:pPr>
      <w:rPr>
        <w:rFonts w:hint="default"/>
        <w:lang w:val="ru-RU" w:eastAsia="en-US" w:bidi="ar-SA"/>
      </w:rPr>
    </w:lvl>
    <w:lvl w:ilvl="5">
      <w:numFmt w:val="bullet"/>
      <w:lvlText w:val="•"/>
      <w:lvlJc w:val="left"/>
      <w:pPr>
        <w:ind w:left="2523" w:hanging="612"/>
      </w:pPr>
      <w:rPr>
        <w:rFonts w:hint="default"/>
        <w:lang w:val="ru-RU" w:eastAsia="en-US" w:bidi="ar-SA"/>
      </w:rPr>
    </w:lvl>
    <w:lvl w:ilvl="6">
      <w:numFmt w:val="bullet"/>
      <w:lvlText w:val="•"/>
      <w:lvlJc w:val="left"/>
      <w:pPr>
        <w:ind w:left="3008" w:hanging="612"/>
      </w:pPr>
      <w:rPr>
        <w:rFonts w:hint="default"/>
        <w:lang w:val="ru-RU" w:eastAsia="en-US" w:bidi="ar-SA"/>
      </w:rPr>
    </w:lvl>
    <w:lvl w:ilvl="7">
      <w:numFmt w:val="bullet"/>
      <w:lvlText w:val="•"/>
      <w:lvlJc w:val="left"/>
      <w:pPr>
        <w:ind w:left="3494" w:hanging="612"/>
      </w:pPr>
      <w:rPr>
        <w:rFonts w:hint="default"/>
        <w:lang w:val="ru-RU" w:eastAsia="en-US" w:bidi="ar-SA"/>
      </w:rPr>
    </w:lvl>
    <w:lvl w:ilvl="8">
      <w:numFmt w:val="bullet"/>
      <w:lvlText w:val="•"/>
      <w:lvlJc w:val="left"/>
      <w:pPr>
        <w:ind w:left="3980" w:hanging="612"/>
      </w:pPr>
      <w:rPr>
        <w:rFonts w:hint="default"/>
        <w:lang w:val="ru-RU" w:eastAsia="en-US" w:bidi="ar-SA"/>
      </w:rPr>
    </w:lvl>
  </w:abstractNum>
  <w:abstractNum w:abstractNumId="52">
    <w:nsid w:val="42741B30"/>
    <w:multiLevelType w:val="hybridMultilevel"/>
    <w:tmpl w:val="5D226A82"/>
    <w:lvl w:ilvl="0" w:tplc="586804E6">
      <w:numFmt w:val="bullet"/>
      <w:lvlText w:val="•"/>
      <w:lvlJc w:val="left"/>
      <w:pPr>
        <w:ind w:left="47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10EF21A">
      <w:numFmt w:val="bullet"/>
      <w:lvlText w:val="•"/>
      <w:lvlJc w:val="left"/>
      <w:pPr>
        <w:ind w:left="30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94DC64B4">
      <w:numFmt w:val="bullet"/>
      <w:lvlText w:val="•"/>
      <w:lvlJc w:val="left"/>
      <w:pPr>
        <w:ind w:left="658" w:hanging="144"/>
      </w:pPr>
      <w:rPr>
        <w:rFonts w:hint="default"/>
        <w:lang w:val="ru-RU" w:eastAsia="en-US" w:bidi="ar-SA"/>
      </w:rPr>
    </w:lvl>
    <w:lvl w:ilvl="3" w:tplc="BD060CE2">
      <w:numFmt w:val="bullet"/>
      <w:lvlText w:val="•"/>
      <w:lvlJc w:val="left"/>
      <w:pPr>
        <w:ind w:left="836" w:hanging="144"/>
      </w:pPr>
      <w:rPr>
        <w:rFonts w:hint="default"/>
        <w:lang w:val="ru-RU" w:eastAsia="en-US" w:bidi="ar-SA"/>
      </w:rPr>
    </w:lvl>
    <w:lvl w:ilvl="4" w:tplc="B50E8864">
      <w:numFmt w:val="bullet"/>
      <w:lvlText w:val="•"/>
      <w:lvlJc w:val="left"/>
      <w:pPr>
        <w:ind w:left="1015" w:hanging="144"/>
      </w:pPr>
      <w:rPr>
        <w:rFonts w:hint="default"/>
        <w:lang w:val="ru-RU" w:eastAsia="en-US" w:bidi="ar-SA"/>
      </w:rPr>
    </w:lvl>
    <w:lvl w:ilvl="5" w:tplc="C7769E1E">
      <w:numFmt w:val="bullet"/>
      <w:lvlText w:val="•"/>
      <w:lvlJc w:val="left"/>
      <w:pPr>
        <w:ind w:left="1193" w:hanging="144"/>
      </w:pPr>
      <w:rPr>
        <w:rFonts w:hint="default"/>
        <w:lang w:val="ru-RU" w:eastAsia="en-US" w:bidi="ar-SA"/>
      </w:rPr>
    </w:lvl>
    <w:lvl w:ilvl="6" w:tplc="7126243C">
      <w:numFmt w:val="bullet"/>
      <w:lvlText w:val="•"/>
      <w:lvlJc w:val="left"/>
      <w:pPr>
        <w:ind w:left="1372" w:hanging="144"/>
      </w:pPr>
      <w:rPr>
        <w:rFonts w:hint="default"/>
        <w:lang w:val="ru-RU" w:eastAsia="en-US" w:bidi="ar-SA"/>
      </w:rPr>
    </w:lvl>
    <w:lvl w:ilvl="7" w:tplc="647ED680">
      <w:numFmt w:val="bullet"/>
      <w:lvlText w:val="•"/>
      <w:lvlJc w:val="left"/>
      <w:pPr>
        <w:ind w:left="1550" w:hanging="144"/>
      </w:pPr>
      <w:rPr>
        <w:rFonts w:hint="default"/>
        <w:lang w:val="ru-RU" w:eastAsia="en-US" w:bidi="ar-SA"/>
      </w:rPr>
    </w:lvl>
    <w:lvl w:ilvl="8" w:tplc="7E60CB76">
      <w:numFmt w:val="bullet"/>
      <w:lvlText w:val="•"/>
      <w:lvlJc w:val="left"/>
      <w:pPr>
        <w:ind w:left="1729" w:hanging="144"/>
      </w:pPr>
      <w:rPr>
        <w:rFonts w:hint="default"/>
        <w:lang w:val="ru-RU" w:eastAsia="en-US" w:bidi="ar-SA"/>
      </w:rPr>
    </w:lvl>
  </w:abstractNum>
  <w:abstractNum w:abstractNumId="53">
    <w:nsid w:val="44844B97"/>
    <w:multiLevelType w:val="multilevel"/>
    <w:tmpl w:val="A04401E8"/>
    <w:lvl w:ilvl="0">
      <w:start w:val="6"/>
      <w:numFmt w:val="decimal"/>
      <w:lvlText w:val="%1"/>
      <w:lvlJc w:val="left"/>
      <w:pPr>
        <w:ind w:left="467" w:hanging="360"/>
      </w:pPr>
      <w:rPr>
        <w:rFonts w:hint="default"/>
        <w:lang w:val="ru-RU" w:eastAsia="en-US" w:bidi="ar-SA"/>
      </w:rPr>
    </w:lvl>
    <w:lvl w:ilvl="1">
      <w:numFmt w:val="decimal"/>
      <w:lvlText w:val="%1.%2"/>
      <w:lvlJc w:val="left"/>
      <w:pPr>
        <w:ind w:left="467"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330" w:hanging="360"/>
      </w:pPr>
      <w:rPr>
        <w:rFonts w:hint="default"/>
        <w:lang w:val="ru-RU" w:eastAsia="en-US" w:bidi="ar-SA"/>
      </w:rPr>
    </w:lvl>
    <w:lvl w:ilvl="3">
      <w:numFmt w:val="bullet"/>
      <w:lvlText w:val="•"/>
      <w:lvlJc w:val="left"/>
      <w:pPr>
        <w:ind w:left="1765" w:hanging="360"/>
      </w:pPr>
      <w:rPr>
        <w:rFonts w:hint="default"/>
        <w:lang w:val="ru-RU" w:eastAsia="en-US" w:bidi="ar-SA"/>
      </w:rPr>
    </w:lvl>
    <w:lvl w:ilvl="4">
      <w:numFmt w:val="bullet"/>
      <w:lvlText w:val="•"/>
      <w:lvlJc w:val="left"/>
      <w:pPr>
        <w:ind w:left="2200" w:hanging="360"/>
      </w:pPr>
      <w:rPr>
        <w:rFonts w:hint="default"/>
        <w:lang w:val="ru-RU" w:eastAsia="en-US" w:bidi="ar-SA"/>
      </w:rPr>
    </w:lvl>
    <w:lvl w:ilvl="5">
      <w:numFmt w:val="bullet"/>
      <w:lvlText w:val="•"/>
      <w:lvlJc w:val="left"/>
      <w:pPr>
        <w:ind w:left="2635" w:hanging="360"/>
      </w:pPr>
      <w:rPr>
        <w:rFonts w:hint="default"/>
        <w:lang w:val="ru-RU" w:eastAsia="en-US" w:bidi="ar-SA"/>
      </w:rPr>
    </w:lvl>
    <w:lvl w:ilvl="6">
      <w:numFmt w:val="bullet"/>
      <w:lvlText w:val="•"/>
      <w:lvlJc w:val="left"/>
      <w:pPr>
        <w:ind w:left="3070" w:hanging="360"/>
      </w:pPr>
      <w:rPr>
        <w:rFonts w:hint="default"/>
        <w:lang w:val="ru-RU" w:eastAsia="en-US" w:bidi="ar-SA"/>
      </w:rPr>
    </w:lvl>
    <w:lvl w:ilvl="7">
      <w:numFmt w:val="bullet"/>
      <w:lvlText w:val="•"/>
      <w:lvlJc w:val="left"/>
      <w:pPr>
        <w:ind w:left="3505" w:hanging="360"/>
      </w:pPr>
      <w:rPr>
        <w:rFonts w:hint="default"/>
        <w:lang w:val="ru-RU" w:eastAsia="en-US" w:bidi="ar-SA"/>
      </w:rPr>
    </w:lvl>
    <w:lvl w:ilvl="8">
      <w:numFmt w:val="bullet"/>
      <w:lvlText w:val="•"/>
      <w:lvlJc w:val="left"/>
      <w:pPr>
        <w:ind w:left="3940" w:hanging="360"/>
      </w:pPr>
      <w:rPr>
        <w:rFonts w:hint="default"/>
        <w:lang w:val="ru-RU" w:eastAsia="en-US" w:bidi="ar-SA"/>
      </w:rPr>
    </w:lvl>
  </w:abstractNum>
  <w:abstractNum w:abstractNumId="54">
    <w:nsid w:val="466E1DA6"/>
    <w:multiLevelType w:val="multilevel"/>
    <w:tmpl w:val="4C26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6F2086F"/>
    <w:multiLevelType w:val="hybridMultilevel"/>
    <w:tmpl w:val="667AD440"/>
    <w:lvl w:ilvl="0" w:tplc="49628674">
      <w:start w:val="1"/>
      <w:numFmt w:val="decimal"/>
      <w:lvlText w:val="%1."/>
      <w:lvlJc w:val="left"/>
      <w:pPr>
        <w:ind w:left="852"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79C274B4">
      <w:numFmt w:val="bullet"/>
      <w:lvlText w:val=""/>
      <w:lvlJc w:val="left"/>
      <w:pPr>
        <w:ind w:left="1135" w:hanging="197"/>
      </w:pPr>
      <w:rPr>
        <w:rFonts w:ascii="Symbol" w:eastAsia="Symbol" w:hAnsi="Symbol" w:cs="Symbol" w:hint="default"/>
        <w:b w:val="0"/>
        <w:bCs w:val="0"/>
        <w:i w:val="0"/>
        <w:iCs w:val="0"/>
        <w:spacing w:val="0"/>
        <w:w w:val="100"/>
        <w:sz w:val="24"/>
        <w:szCs w:val="24"/>
        <w:lang w:val="ru-RU" w:eastAsia="en-US" w:bidi="ar-SA"/>
      </w:rPr>
    </w:lvl>
    <w:lvl w:ilvl="2" w:tplc="8FAEA6A0">
      <w:numFmt w:val="bullet"/>
      <w:lvlText w:val="•"/>
      <w:lvlJc w:val="left"/>
      <w:pPr>
        <w:ind w:left="2194" w:hanging="197"/>
      </w:pPr>
      <w:rPr>
        <w:rFonts w:hint="default"/>
        <w:lang w:val="ru-RU" w:eastAsia="en-US" w:bidi="ar-SA"/>
      </w:rPr>
    </w:lvl>
    <w:lvl w:ilvl="3" w:tplc="F378CF76">
      <w:numFmt w:val="bullet"/>
      <w:lvlText w:val="•"/>
      <w:lvlJc w:val="left"/>
      <w:pPr>
        <w:ind w:left="3249" w:hanging="197"/>
      </w:pPr>
      <w:rPr>
        <w:rFonts w:hint="default"/>
        <w:lang w:val="ru-RU" w:eastAsia="en-US" w:bidi="ar-SA"/>
      </w:rPr>
    </w:lvl>
    <w:lvl w:ilvl="4" w:tplc="A0149A32">
      <w:numFmt w:val="bullet"/>
      <w:lvlText w:val="•"/>
      <w:lvlJc w:val="left"/>
      <w:pPr>
        <w:ind w:left="4303" w:hanging="197"/>
      </w:pPr>
      <w:rPr>
        <w:rFonts w:hint="default"/>
        <w:lang w:val="ru-RU" w:eastAsia="en-US" w:bidi="ar-SA"/>
      </w:rPr>
    </w:lvl>
    <w:lvl w:ilvl="5" w:tplc="1B305088">
      <w:numFmt w:val="bullet"/>
      <w:lvlText w:val="•"/>
      <w:lvlJc w:val="left"/>
      <w:pPr>
        <w:ind w:left="5358" w:hanging="197"/>
      </w:pPr>
      <w:rPr>
        <w:rFonts w:hint="default"/>
        <w:lang w:val="ru-RU" w:eastAsia="en-US" w:bidi="ar-SA"/>
      </w:rPr>
    </w:lvl>
    <w:lvl w:ilvl="6" w:tplc="09E0171C">
      <w:numFmt w:val="bullet"/>
      <w:lvlText w:val="•"/>
      <w:lvlJc w:val="left"/>
      <w:pPr>
        <w:ind w:left="6413" w:hanging="197"/>
      </w:pPr>
      <w:rPr>
        <w:rFonts w:hint="default"/>
        <w:lang w:val="ru-RU" w:eastAsia="en-US" w:bidi="ar-SA"/>
      </w:rPr>
    </w:lvl>
    <w:lvl w:ilvl="7" w:tplc="F2926842">
      <w:numFmt w:val="bullet"/>
      <w:lvlText w:val="•"/>
      <w:lvlJc w:val="left"/>
      <w:pPr>
        <w:ind w:left="7467" w:hanging="197"/>
      </w:pPr>
      <w:rPr>
        <w:rFonts w:hint="default"/>
        <w:lang w:val="ru-RU" w:eastAsia="en-US" w:bidi="ar-SA"/>
      </w:rPr>
    </w:lvl>
    <w:lvl w:ilvl="8" w:tplc="37CE54CE">
      <w:numFmt w:val="bullet"/>
      <w:lvlText w:val="•"/>
      <w:lvlJc w:val="left"/>
      <w:pPr>
        <w:ind w:left="8522" w:hanging="197"/>
      </w:pPr>
      <w:rPr>
        <w:rFonts w:hint="default"/>
        <w:lang w:val="ru-RU" w:eastAsia="en-US" w:bidi="ar-SA"/>
      </w:rPr>
    </w:lvl>
  </w:abstractNum>
  <w:abstractNum w:abstractNumId="56">
    <w:nsid w:val="499F247D"/>
    <w:multiLevelType w:val="hybridMultilevel"/>
    <w:tmpl w:val="F6024006"/>
    <w:lvl w:ilvl="0" w:tplc="831C5E26">
      <w:numFmt w:val="bullet"/>
      <w:lvlText w:val="•"/>
      <w:lvlJc w:val="left"/>
      <w:pPr>
        <w:ind w:left="46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6B42092">
      <w:numFmt w:val="bullet"/>
      <w:lvlText w:val="•"/>
      <w:lvlJc w:val="left"/>
      <w:pPr>
        <w:ind w:left="643"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2" w:tplc="E4E47FAE">
      <w:numFmt w:val="bullet"/>
      <w:lvlText w:val="•"/>
      <w:lvlJc w:val="left"/>
      <w:pPr>
        <w:ind w:left="842" w:hanging="145"/>
      </w:pPr>
      <w:rPr>
        <w:rFonts w:hint="default"/>
        <w:lang w:val="ru-RU" w:eastAsia="en-US" w:bidi="ar-SA"/>
      </w:rPr>
    </w:lvl>
    <w:lvl w:ilvl="3" w:tplc="CC685B2E">
      <w:numFmt w:val="bullet"/>
      <w:lvlText w:val="•"/>
      <w:lvlJc w:val="left"/>
      <w:pPr>
        <w:ind w:left="1045" w:hanging="145"/>
      </w:pPr>
      <w:rPr>
        <w:rFonts w:hint="default"/>
        <w:lang w:val="ru-RU" w:eastAsia="en-US" w:bidi="ar-SA"/>
      </w:rPr>
    </w:lvl>
    <w:lvl w:ilvl="4" w:tplc="65668908">
      <w:numFmt w:val="bullet"/>
      <w:lvlText w:val="•"/>
      <w:lvlJc w:val="left"/>
      <w:pPr>
        <w:ind w:left="1248" w:hanging="145"/>
      </w:pPr>
      <w:rPr>
        <w:rFonts w:hint="default"/>
        <w:lang w:val="ru-RU" w:eastAsia="en-US" w:bidi="ar-SA"/>
      </w:rPr>
    </w:lvl>
    <w:lvl w:ilvl="5" w:tplc="637E775A">
      <w:numFmt w:val="bullet"/>
      <w:lvlText w:val="•"/>
      <w:lvlJc w:val="left"/>
      <w:pPr>
        <w:ind w:left="1451" w:hanging="145"/>
      </w:pPr>
      <w:rPr>
        <w:rFonts w:hint="default"/>
        <w:lang w:val="ru-RU" w:eastAsia="en-US" w:bidi="ar-SA"/>
      </w:rPr>
    </w:lvl>
    <w:lvl w:ilvl="6" w:tplc="42145DE4">
      <w:numFmt w:val="bullet"/>
      <w:lvlText w:val="•"/>
      <w:lvlJc w:val="left"/>
      <w:pPr>
        <w:ind w:left="1653" w:hanging="145"/>
      </w:pPr>
      <w:rPr>
        <w:rFonts w:hint="default"/>
        <w:lang w:val="ru-RU" w:eastAsia="en-US" w:bidi="ar-SA"/>
      </w:rPr>
    </w:lvl>
    <w:lvl w:ilvl="7" w:tplc="8C0669BE">
      <w:numFmt w:val="bullet"/>
      <w:lvlText w:val="•"/>
      <w:lvlJc w:val="left"/>
      <w:pPr>
        <w:ind w:left="1856" w:hanging="145"/>
      </w:pPr>
      <w:rPr>
        <w:rFonts w:hint="default"/>
        <w:lang w:val="ru-RU" w:eastAsia="en-US" w:bidi="ar-SA"/>
      </w:rPr>
    </w:lvl>
    <w:lvl w:ilvl="8" w:tplc="1E062474">
      <w:numFmt w:val="bullet"/>
      <w:lvlText w:val="•"/>
      <w:lvlJc w:val="left"/>
      <w:pPr>
        <w:ind w:left="2059" w:hanging="145"/>
      </w:pPr>
      <w:rPr>
        <w:rFonts w:hint="default"/>
        <w:lang w:val="ru-RU" w:eastAsia="en-US" w:bidi="ar-SA"/>
      </w:rPr>
    </w:lvl>
  </w:abstractNum>
  <w:abstractNum w:abstractNumId="57">
    <w:nsid w:val="4AE5726F"/>
    <w:multiLevelType w:val="hybridMultilevel"/>
    <w:tmpl w:val="D83CF2BC"/>
    <w:lvl w:ilvl="0" w:tplc="B254D440">
      <w:numFmt w:val="bullet"/>
      <w:lvlText w:val="•"/>
      <w:lvlJc w:val="left"/>
      <w:pPr>
        <w:ind w:left="54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0461EC6">
      <w:numFmt w:val="bullet"/>
      <w:lvlText w:val="•"/>
      <w:lvlJc w:val="left"/>
      <w:pPr>
        <w:ind w:left="773" w:hanging="144"/>
      </w:pPr>
      <w:rPr>
        <w:rFonts w:hint="default"/>
        <w:lang w:val="ru-RU" w:eastAsia="en-US" w:bidi="ar-SA"/>
      </w:rPr>
    </w:lvl>
    <w:lvl w:ilvl="2" w:tplc="1B283256">
      <w:numFmt w:val="bullet"/>
      <w:lvlText w:val="•"/>
      <w:lvlJc w:val="left"/>
      <w:pPr>
        <w:ind w:left="1006" w:hanging="144"/>
      </w:pPr>
      <w:rPr>
        <w:rFonts w:hint="default"/>
        <w:lang w:val="ru-RU" w:eastAsia="en-US" w:bidi="ar-SA"/>
      </w:rPr>
    </w:lvl>
    <w:lvl w:ilvl="3" w:tplc="8452CC32">
      <w:numFmt w:val="bullet"/>
      <w:lvlText w:val="•"/>
      <w:lvlJc w:val="left"/>
      <w:pPr>
        <w:ind w:left="1239" w:hanging="144"/>
      </w:pPr>
      <w:rPr>
        <w:rFonts w:hint="default"/>
        <w:lang w:val="ru-RU" w:eastAsia="en-US" w:bidi="ar-SA"/>
      </w:rPr>
    </w:lvl>
    <w:lvl w:ilvl="4" w:tplc="285CAA82">
      <w:numFmt w:val="bullet"/>
      <w:lvlText w:val="•"/>
      <w:lvlJc w:val="left"/>
      <w:pPr>
        <w:ind w:left="1472" w:hanging="144"/>
      </w:pPr>
      <w:rPr>
        <w:rFonts w:hint="default"/>
        <w:lang w:val="ru-RU" w:eastAsia="en-US" w:bidi="ar-SA"/>
      </w:rPr>
    </w:lvl>
    <w:lvl w:ilvl="5" w:tplc="B6A6AE7C">
      <w:numFmt w:val="bullet"/>
      <w:lvlText w:val="•"/>
      <w:lvlJc w:val="left"/>
      <w:pPr>
        <w:ind w:left="1705" w:hanging="144"/>
      </w:pPr>
      <w:rPr>
        <w:rFonts w:hint="default"/>
        <w:lang w:val="ru-RU" w:eastAsia="en-US" w:bidi="ar-SA"/>
      </w:rPr>
    </w:lvl>
    <w:lvl w:ilvl="6" w:tplc="54C445B8">
      <w:numFmt w:val="bullet"/>
      <w:lvlText w:val="•"/>
      <w:lvlJc w:val="left"/>
      <w:pPr>
        <w:ind w:left="1938" w:hanging="144"/>
      </w:pPr>
      <w:rPr>
        <w:rFonts w:hint="default"/>
        <w:lang w:val="ru-RU" w:eastAsia="en-US" w:bidi="ar-SA"/>
      </w:rPr>
    </w:lvl>
    <w:lvl w:ilvl="7" w:tplc="3300D61E">
      <w:numFmt w:val="bullet"/>
      <w:lvlText w:val="•"/>
      <w:lvlJc w:val="left"/>
      <w:pPr>
        <w:ind w:left="2171" w:hanging="144"/>
      </w:pPr>
      <w:rPr>
        <w:rFonts w:hint="default"/>
        <w:lang w:val="ru-RU" w:eastAsia="en-US" w:bidi="ar-SA"/>
      </w:rPr>
    </w:lvl>
    <w:lvl w:ilvl="8" w:tplc="C3E47D70">
      <w:numFmt w:val="bullet"/>
      <w:lvlText w:val="•"/>
      <w:lvlJc w:val="left"/>
      <w:pPr>
        <w:ind w:left="2404" w:hanging="144"/>
      </w:pPr>
      <w:rPr>
        <w:rFonts w:hint="default"/>
        <w:lang w:val="ru-RU" w:eastAsia="en-US" w:bidi="ar-SA"/>
      </w:rPr>
    </w:lvl>
  </w:abstractNum>
  <w:abstractNum w:abstractNumId="58">
    <w:nsid w:val="4BA53A3B"/>
    <w:multiLevelType w:val="hybridMultilevel"/>
    <w:tmpl w:val="5CB4C872"/>
    <w:lvl w:ilvl="0" w:tplc="4A7E2C10">
      <w:numFmt w:val="bullet"/>
      <w:lvlText w:val="-"/>
      <w:lvlJc w:val="left"/>
      <w:pPr>
        <w:ind w:left="8" w:hanging="320"/>
      </w:pPr>
      <w:rPr>
        <w:rFonts w:ascii="Times New Roman" w:eastAsia="Times New Roman" w:hAnsi="Times New Roman" w:cs="Times New Roman" w:hint="default"/>
        <w:b w:val="0"/>
        <w:bCs w:val="0"/>
        <w:i w:val="0"/>
        <w:iCs w:val="0"/>
        <w:spacing w:val="0"/>
        <w:w w:val="100"/>
        <w:sz w:val="24"/>
        <w:szCs w:val="24"/>
        <w:lang w:val="ru-RU" w:eastAsia="en-US" w:bidi="ar-SA"/>
      </w:rPr>
    </w:lvl>
    <w:lvl w:ilvl="1" w:tplc="BC9405B8">
      <w:numFmt w:val="bullet"/>
      <w:lvlText w:val="•"/>
      <w:lvlJc w:val="left"/>
      <w:pPr>
        <w:ind w:left="522" w:hanging="320"/>
      </w:pPr>
      <w:rPr>
        <w:rFonts w:hint="default"/>
        <w:lang w:val="ru-RU" w:eastAsia="en-US" w:bidi="ar-SA"/>
      </w:rPr>
    </w:lvl>
    <w:lvl w:ilvl="2" w:tplc="DA0A3ADA">
      <w:numFmt w:val="bullet"/>
      <w:lvlText w:val="•"/>
      <w:lvlJc w:val="left"/>
      <w:pPr>
        <w:ind w:left="1045" w:hanging="320"/>
      </w:pPr>
      <w:rPr>
        <w:rFonts w:hint="default"/>
        <w:lang w:val="ru-RU" w:eastAsia="en-US" w:bidi="ar-SA"/>
      </w:rPr>
    </w:lvl>
    <w:lvl w:ilvl="3" w:tplc="2746F520">
      <w:numFmt w:val="bullet"/>
      <w:lvlText w:val="•"/>
      <w:lvlJc w:val="left"/>
      <w:pPr>
        <w:ind w:left="1568" w:hanging="320"/>
      </w:pPr>
      <w:rPr>
        <w:rFonts w:hint="default"/>
        <w:lang w:val="ru-RU" w:eastAsia="en-US" w:bidi="ar-SA"/>
      </w:rPr>
    </w:lvl>
    <w:lvl w:ilvl="4" w:tplc="670C9F86">
      <w:numFmt w:val="bullet"/>
      <w:lvlText w:val="•"/>
      <w:lvlJc w:val="left"/>
      <w:pPr>
        <w:ind w:left="2091" w:hanging="320"/>
      </w:pPr>
      <w:rPr>
        <w:rFonts w:hint="default"/>
        <w:lang w:val="ru-RU" w:eastAsia="en-US" w:bidi="ar-SA"/>
      </w:rPr>
    </w:lvl>
    <w:lvl w:ilvl="5" w:tplc="590A6A00">
      <w:numFmt w:val="bullet"/>
      <w:lvlText w:val="•"/>
      <w:lvlJc w:val="left"/>
      <w:pPr>
        <w:ind w:left="2614" w:hanging="320"/>
      </w:pPr>
      <w:rPr>
        <w:rFonts w:hint="default"/>
        <w:lang w:val="ru-RU" w:eastAsia="en-US" w:bidi="ar-SA"/>
      </w:rPr>
    </w:lvl>
    <w:lvl w:ilvl="6" w:tplc="0B1A2A90">
      <w:numFmt w:val="bullet"/>
      <w:lvlText w:val="•"/>
      <w:lvlJc w:val="left"/>
      <w:pPr>
        <w:ind w:left="3136" w:hanging="320"/>
      </w:pPr>
      <w:rPr>
        <w:rFonts w:hint="default"/>
        <w:lang w:val="ru-RU" w:eastAsia="en-US" w:bidi="ar-SA"/>
      </w:rPr>
    </w:lvl>
    <w:lvl w:ilvl="7" w:tplc="64E2CE66">
      <w:numFmt w:val="bullet"/>
      <w:lvlText w:val="•"/>
      <w:lvlJc w:val="left"/>
      <w:pPr>
        <w:ind w:left="3659" w:hanging="320"/>
      </w:pPr>
      <w:rPr>
        <w:rFonts w:hint="default"/>
        <w:lang w:val="ru-RU" w:eastAsia="en-US" w:bidi="ar-SA"/>
      </w:rPr>
    </w:lvl>
    <w:lvl w:ilvl="8" w:tplc="DCC64644">
      <w:numFmt w:val="bullet"/>
      <w:lvlText w:val="•"/>
      <w:lvlJc w:val="left"/>
      <w:pPr>
        <w:ind w:left="4182" w:hanging="320"/>
      </w:pPr>
      <w:rPr>
        <w:rFonts w:hint="default"/>
        <w:lang w:val="ru-RU" w:eastAsia="en-US" w:bidi="ar-SA"/>
      </w:rPr>
    </w:lvl>
  </w:abstractNum>
  <w:abstractNum w:abstractNumId="59">
    <w:nsid w:val="4BF40691"/>
    <w:multiLevelType w:val="multilevel"/>
    <w:tmpl w:val="97040E24"/>
    <w:lvl w:ilvl="0">
      <w:start w:val="4"/>
      <w:numFmt w:val="decimal"/>
      <w:lvlText w:val="%1"/>
      <w:lvlJc w:val="left"/>
      <w:pPr>
        <w:ind w:left="107" w:hanging="461"/>
      </w:pPr>
      <w:rPr>
        <w:rFonts w:hint="default"/>
        <w:lang w:val="ru-RU" w:eastAsia="en-US" w:bidi="ar-SA"/>
      </w:rPr>
    </w:lvl>
    <w:lvl w:ilvl="1">
      <w:start w:val="2"/>
      <w:numFmt w:val="decimal"/>
      <w:lvlText w:val="%1.%2"/>
      <w:lvlJc w:val="left"/>
      <w:pPr>
        <w:ind w:left="107" w:hanging="461"/>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120" w:hanging="461"/>
      </w:pPr>
      <w:rPr>
        <w:rFonts w:hint="default"/>
        <w:lang w:val="ru-RU" w:eastAsia="en-US" w:bidi="ar-SA"/>
      </w:rPr>
    </w:lvl>
    <w:lvl w:ilvl="3">
      <w:numFmt w:val="bullet"/>
      <w:lvlText w:val="•"/>
      <w:lvlJc w:val="left"/>
      <w:pPr>
        <w:ind w:left="1630" w:hanging="461"/>
      </w:pPr>
      <w:rPr>
        <w:rFonts w:hint="default"/>
        <w:lang w:val="ru-RU" w:eastAsia="en-US" w:bidi="ar-SA"/>
      </w:rPr>
    </w:lvl>
    <w:lvl w:ilvl="4">
      <w:numFmt w:val="bullet"/>
      <w:lvlText w:val="•"/>
      <w:lvlJc w:val="left"/>
      <w:pPr>
        <w:ind w:left="2140" w:hanging="461"/>
      </w:pPr>
      <w:rPr>
        <w:rFonts w:hint="default"/>
        <w:lang w:val="ru-RU" w:eastAsia="en-US" w:bidi="ar-SA"/>
      </w:rPr>
    </w:lvl>
    <w:lvl w:ilvl="5">
      <w:numFmt w:val="bullet"/>
      <w:lvlText w:val="•"/>
      <w:lvlJc w:val="left"/>
      <w:pPr>
        <w:ind w:left="2650" w:hanging="461"/>
      </w:pPr>
      <w:rPr>
        <w:rFonts w:hint="default"/>
        <w:lang w:val="ru-RU" w:eastAsia="en-US" w:bidi="ar-SA"/>
      </w:rPr>
    </w:lvl>
    <w:lvl w:ilvl="6">
      <w:numFmt w:val="bullet"/>
      <w:lvlText w:val="•"/>
      <w:lvlJc w:val="left"/>
      <w:pPr>
        <w:ind w:left="3160" w:hanging="461"/>
      </w:pPr>
      <w:rPr>
        <w:rFonts w:hint="default"/>
        <w:lang w:val="ru-RU" w:eastAsia="en-US" w:bidi="ar-SA"/>
      </w:rPr>
    </w:lvl>
    <w:lvl w:ilvl="7">
      <w:numFmt w:val="bullet"/>
      <w:lvlText w:val="•"/>
      <w:lvlJc w:val="left"/>
      <w:pPr>
        <w:ind w:left="3670" w:hanging="461"/>
      </w:pPr>
      <w:rPr>
        <w:rFonts w:hint="default"/>
        <w:lang w:val="ru-RU" w:eastAsia="en-US" w:bidi="ar-SA"/>
      </w:rPr>
    </w:lvl>
    <w:lvl w:ilvl="8">
      <w:numFmt w:val="bullet"/>
      <w:lvlText w:val="•"/>
      <w:lvlJc w:val="left"/>
      <w:pPr>
        <w:ind w:left="4180" w:hanging="461"/>
      </w:pPr>
      <w:rPr>
        <w:rFonts w:hint="default"/>
        <w:lang w:val="ru-RU" w:eastAsia="en-US" w:bidi="ar-SA"/>
      </w:rPr>
    </w:lvl>
  </w:abstractNum>
  <w:abstractNum w:abstractNumId="60">
    <w:nsid w:val="4D336A64"/>
    <w:multiLevelType w:val="hybridMultilevel"/>
    <w:tmpl w:val="81AADEFA"/>
    <w:lvl w:ilvl="0" w:tplc="C324C0EE">
      <w:numFmt w:val="bullet"/>
      <w:lvlText w:val="•"/>
      <w:lvlJc w:val="left"/>
      <w:pPr>
        <w:ind w:left="49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1EC0F45E">
      <w:numFmt w:val="bullet"/>
      <w:lvlText w:val="•"/>
      <w:lvlJc w:val="left"/>
      <w:pPr>
        <w:ind w:left="67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406A7B2C">
      <w:numFmt w:val="bullet"/>
      <w:lvlText w:val="•"/>
      <w:lvlJc w:val="left"/>
      <w:pPr>
        <w:ind w:left="884" w:hanging="144"/>
      </w:pPr>
      <w:rPr>
        <w:rFonts w:hint="default"/>
        <w:lang w:val="ru-RU" w:eastAsia="en-US" w:bidi="ar-SA"/>
      </w:rPr>
    </w:lvl>
    <w:lvl w:ilvl="3" w:tplc="DEB0B7D8">
      <w:numFmt w:val="bullet"/>
      <w:lvlText w:val="•"/>
      <w:lvlJc w:val="left"/>
      <w:pPr>
        <w:ind w:left="1088" w:hanging="144"/>
      </w:pPr>
      <w:rPr>
        <w:rFonts w:hint="default"/>
        <w:lang w:val="ru-RU" w:eastAsia="en-US" w:bidi="ar-SA"/>
      </w:rPr>
    </w:lvl>
    <w:lvl w:ilvl="4" w:tplc="89CCC7F4">
      <w:numFmt w:val="bullet"/>
      <w:lvlText w:val="•"/>
      <w:lvlJc w:val="left"/>
      <w:pPr>
        <w:ind w:left="1293" w:hanging="144"/>
      </w:pPr>
      <w:rPr>
        <w:rFonts w:hint="default"/>
        <w:lang w:val="ru-RU" w:eastAsia="en-US" w:bidi="ar-SA"/>
      </w:rPr>
    </w:lvl>
    <w:lvl w:ilvl="5" w:tplc="78E464FE">
      <w:numFmt w:val="bullet"/>
      <w:lvlText w:val="•"/>
      <w:lvlJc w:val="left"/>
      <w:pPr>
        <w:ind w:left="1497" w:hanging="144"/>
      </w:pPr>
      <w:rPr>
        <w:rFonts w:hint="default"/>
        <w:lang w:val="ru-RU" w:eastAsia="en-US" w:bidi="ar-SA"/>
      </w:rPr>
    </w:lvl>
    <w:lvl w:ilvl="6" w:tplc="DCC8A30E">
      <w:numFmt w:val="bullet"/>
      <w:lvlText w:val="•"/>
      <w:lvlJc w:val="left"/>
      <w:pPr>
        <w:ind w:left="1701" w:hanging="144"/>
      </w:pPr>
      <w:rPr>
        <w:rFonts w:hint="default"/>
        <w:lang w:val="ru-RU" w:eastAsia="en-US" w:bidi="ar-SA"/>
      </w:rPr>
    </w:lvl>
    <w:lvl w:ilvl="7" w:tplc="ECB8CF20">
      <w:numFmt w:val="bullet"/>
      <w:lvlText w:val="•"/>
      <w:lvlJc w:val="left"/>
      <w:pPr>
        <w:ind w:left="1906" w:hanging="144"/>
      </w:pPr>
      <w:rPr>
        <w:rFonts w:hint="default"/>
        <w:lang w:val="ru-RU" w:eastAsia="en-US" w:bidi="ar-SA"/>
      </w:rPr>
    </w:lvl>
    <w:lvl w:ilvl="8" w:tplc="A6627560">
      <w:numFmt w:val="bullet"/>
      <w:lvlText w:val="•"/>
      <w:lvlJc w:val="left"/>
      <w:pPr>
        <w:ind w:left="2110" w:hanging="144"/>
      </w:pPr>
      <w:rPr>
        <w:rFonts w:hint="default"/>
        <w:lang w:val="ru-RU" w:eastAsia="en-US" w:bidi="ar-SA"/>
      </w:rPr>
    </w:lvl>
  </w:abstractNum>
  <w:abstractNum w:abstractNumId="61">
    <w:nsid w:val="4E363B84"/>
    <w:multiLevelType w:val="hybridMultilevel"/>
    <w:tmpl w:val="A8C6523C"/>
    <w:lvl w:ilvl="0" w:tplc="7AFEFB48">
      <w:start w:val="1"/>
      <w:numFmt w:val="decimal"/>
      <w:lvlText w:val="%1."/>
      <w:lvlJc w:val="left"/>
      <w:pPr>
        <w:ind w:left="739"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86D658F6">
      <w:numFmt w:val="bullet"/>
      <w:lvlText w:val="-"/>
      <w:lvlJc w:val="left"/>
      <w:pPr>
        <w:ind w:left="158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265E5804">
      <w:numFmt w:val="bullet"/>
      <w:lvlText w:val="•"/>
      <w:lvlJc w:val="left"/>
      <w:pPr>
        <w:ind w:left="2585" w:hanging="140"/>
      </w:pPr>
      <w:rPr>
        <w:rFonts w:hint="default"/>
        <w:lang w:val="ru-RU" w:eastAsia="en-US" w:bidi="ar-SA"/>
      </w:rPr>
    </w:lvl>
    <w:lvl w:ilvl="3" w:tplc="00D2F006">
      <w:numFmt w:val="bullet"/>
      <w:lvlText w:val="•"/>
      <w:lvlJc w:val="left"/>
      <w:pPr>
        <w:ind w:left="3591" w:hanging="140"/>
      </w:pPr>
      <w:rPr>
        <w:rFonts w:hint="default"/>
        <w:lang w:val="ru-RU" w:eastAsia="en-US" w:bidi="ar-SA"/>
      </w:rPr>
    </w:lvl>
    <w:lvl w:ilvl="4" w:tplc="BCB8616A">
      <w:numFmt w:val="bullet"/>
      <w:lvlText w:val="•"/>
      <w:lvlJc w:val="left"/>
      <w:pPr>
        <w:ind w:left="4597" w:hanging="140"/>
      </w:pPr>
      <w:rPr>
        <w:rFonts w:hint="default"/>
        <w:lang w:val="ru-RU" w:eastAsia="en-US" w:bidi="ar-SA"/>
      </w:rPr>
    </w:lvl>
    <w:lvl w:ilvl="5" w:tplc="A61890AA">
      <w:numFmt w:val="bullet"/>
      <w:lvlText w:val="•"/>
      <w:lvlJc w:val="left"/>
      <w:pPr>
        <w:ind w:left="5602" w:hanging="140"/>
      </w:pPr>
      <w:rPr>
        <w:rFonts w:hint="default"/>
        <w:lang w:val="ru-RU" w:eastAsia="en-US" w:bidi="ar-SA"/>
      </w:rPr>
    </w:lvl>
    <w:lvl w:ilvl="6" w:tplc="5A3C343E">
      <w:numFmt w:val="bullet"/>
      <w:lvlText w:val="•"/>
      <w:lvlJc w:val="left"/>
      <w:pPr>
        <w:ind w:left="6608" w:hanging="140"/>
      </w:pPr>
      <w:rPr>
        <w:rFonts w:hint="default"/>
        <w:lang w:val="ru-RU" w:eastAsia="en-US" w:bidi="ar-SA"/>
      </w:rPr>
    </w:lvl>
    <w:lvl w:ilvl="7" w:tplc="9760E274">
      <w:numFmt w:val="bullet"/>
      <w:lvlText w:val="•"/>
      <w:lvlJc w:val="left"/>
      <w:pPr>
        <w:ind w:left="7614" w:hanging="140"/>
      </w:pPr>
      <w:rPr>
        <w:rFonts w:hint="default"/>
        <w:lang w:val="ru-RU" w:eastAsia="en-US" w:bidi="ar-SA"/>
      </w:rPr>
    </w:lvl>
    <w:lvl w:ilvl="8" w:tplc="FA1E0920">
      <w:numFmt w:val="bullet"/>
      <w:lvlText w:val="•"/>
      <w:lvlJc w:val="left"/>
      <w:pPr>
        <w:ind w:left="8619" w:hanging="140"/>
      </w:pPr>
      <w:rPr>
        <w:rFonts w:hint="default"/>
        <w:lang w:val="ru-RU" w:eastAsia="en-US" w:bidi="ar-SA"/>
      </w:rPr>
    </w:lvl>
  </w:abstractNum>
  <w:abstractNum w:abstractNumId="62">
    <w:nsid w:val="54FE522A"/>
    <w:multiLevelType w:val="multilevel"/>
    <w:tmpl w:val="D7B4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5097915"/>
    <w:multiLevelType w:val="multilevel"/>
    <w:tmpl w:val="F58210F0"/>
    <w:lvl w:ilvl="0">
      <w:start w:val="2"/>
      <w:numFmt w:val="decimal"/>
      <w:lvlText w:val="%1"/>
      <w:lvlJc w:val="left"/>
      <w:pPr>
        <w:ind w:left="107" w:hanging="360"/>
      </w:pPr>
      <w:rPr>
        <w:rFonts w:hint="default"/>
        <w:lang w:val="ru-RU" w:eastAsia="en-US" w:bidi="ar-SA"/>
      </w:rPr>
    </w:lvl>
    <w:lvl w:ilvl="1">
      <w:start w:val="1"/>
      <w:numFmt w:val="decimal"/>
      <w:lvlText w:val="%1.%2"/>
      <w:lvlJc w:val="left"/>
      <w:pPr>
        <w:ind w:left="107" w:hanging="36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07" w:hanging="481"/>
      </w:pPr>
      <w:rPr>
        <w:rFonts w:ascii="Times New Roman" w:eastAsia="Times New Roman" w:hAnsi="Times New Roman" w:cs="Times New Roman" w:hint="default"/>
        <w:b/>
        <w:bCs/>
        <w:i w:val="0"/>
        <w:iCs w:val="0"/>
        <w:spacing w:val="-1"/>
        <w:w w:val="100"/>
        <w:sz w:val="22"/>
        <w:szCs w:val="22"/>
        <w:lang w:val="ru-RU" w:eastAsia="en-US" w:bidi="ar-SA"/>
      </w:rPr>
    </w:lvl>
    <w:lvl w:ilvl="3">
      <w:numFmt w:val="bullet"/>
      <w:lvlText w:val="•"/>
      <w:lvlJc w:val="left"/>
      <w:pPr>
        <w:ind w:left="1555" w:hanging="481"/>
      </w:pPr>
      <w:rPr>
        <w:rFonts w:hint="default"/>
        <w:lang w:val="ru-RU" w:eastAsia="en-US" w:bidi="ar-SA"/>
      </w:rPr>
    </w:lvl>
    <w:lvl w:ilvl="4">
      <w:numFmt w:val="bullet"/>
      <w:lvlText w:val="•"/>
      <w:lvlJc w:val="left"/>
      <w:pPr>
        <w:ind w:left="2040" w:hanging="481"/>
      </w:pPr>
      <w:rPr>
        <w:rFonts w:hint="default"/>
        <w:lang w:val="ru-RU" w:eastAsia="en-US" w:bidi="ar-SA"/>
      </w:rPr>
    </w:lvl>
    <w:lvl w:ilvl="5">
      <w:numFmt w:val="bullet"/>
      <w:lvlText w:val="•"/>
      <w:lvlJc w:val="left"/>
      <w:pPr>
        <w:ind w:left="2526" w:hanging="481"/>
      </w:pPr>
      <w:rPr>
        <w:rFonts w:hint="default"/>
        <w:lang w:val="ru-RU" w:eastAsia="en-US" w:bidi="ar-SA"/>
      </w:rPr>
    </w:lvl>
    <w:lvl w:ilvl="6">
      <w:numFmt w:val="bullet"/>
      <w:lvlText w:val="•"/>
      <w:lvlJc w:val="left"/>
      <w:pPr>
        <w:ind w:left="3011" w:hanging="481"/>
      </w:pPr>
      <w:rPr>
        <w:rFonts w:hint="default"/>
        <w:lang w:val="ru-RU" w:eastAsia="en-US" w:bidi="ar-SA"/>
      </w:rPr>
    </w:lvl>
    <w:lvl w:ilvl="7">
      <w:numFmt w:val="bullet"/>
      <w:lvlText w:val="•"/>
      <w:lvlJc w:val="left"/>
      <w:pPr>
        <w:ind w:left="3496" w:hanging="481"/>
      </w:pPr>
      <w:rPr>
        <w:rFonts w:hint="default"/>
        <w:lang w:val="ru-RU" w:eastAsia="en-US" w:bidi="ar-SA"/>
      </w:rPr>
    </w:lvl>
    <w:lvl w:ilvl="8">
      <w:numFmt w:val="bullet"/>
      <w:lvlText w:val="•"/>
      <w:lvlJc w:val="left"/>
      <w:pPr>
        <w:ind w:left="3981" w:hanging="481"/>
      </w:pPr>
      <w:rPr>
        <w:rFonts w:hint="default"/>
        <w:lang w:val="ru-RU" w:eastAsia="en-US" w:bidi="ar-SA"/>
      </w:rPr>
    </w:lvl>
  </w:abstractNum>
  <w:abstractNum w:abstractNumId="64">
    <w:nsid w:val="55C8111C"/>
    <w:multiLevelType w:val="hybridMultilevel"/>
    <w:tmpl w:val="3440FB6A"/>
    <w:lvl w:ilvl="0" w:tplc="D6E814BA">
      <w:numFmt w:val="bullet"/>
      <w:lvlText w:val="-"/>
      <w:lvlJc w:val="left"/>
      <w:pPr>
        <w:ind w:left="108"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695A2430">
      <w:numFmt w:val="bullet"/>
      <w:lvlText w:val="•"/>
      <w:lvlJc w:val="left"/>
      <w:pPr>
        <w:ind w:left="727" w:hanging="269"/>
      </w:pPr>
      <w:rPr>
        <w:rFonts w:hint="default"/>
        <w:lang w:val="ru-RU" w:eastAsia="en-US" w:bidi="ar-SA"/>
      </w:rPr>
    </w:lvl>
    <w:lvl w:ilvl="2" w:tplc="9438C9E0">
      <w:numFmt w:val="bullet"/>
      <w:lvlText w:val="•"/>
      <w:lvlJc w:val="left"/>
      <w:pPr>
        <w:ind w:left="1354" w:hanging="269"/>
      </w:pPr>
      <w:rPr>
        <w:rFonts w:hint="default"/>
        <w:lang w:val="ru-RU" w:eastAsia="en-US" w:bidi="ar-SA"/>
      </w:rPr>
    </w:lvl>
    <w:lvl w:ilvl="3" w:tplc="1B421394">
      <w:numFmt w:val="bullet"/>
      <w:lvlText w:val="•"/>
      <w:lvlJc w:val="left"/>
      <w:pPr>
        <w:ind w:left="1981" w:hanging="269"/>
      </w:pPr>
      <w:rPr>
        <w:rFonts w:hint="default"/>
        <w:lang w:val="ru-RU" w:eastAsia="en-US" w:bidi="ar-SA"/>
      </w:rPr>
    </w:lvl>
    <w:lvl w:ilvl="4" w:tplc="821A821A">
      <w:numFmt w:val="bullet"/>
      <w:lvlText w:val="•"/>
      <w:lvlJc w:val="left"/>
      <w:pPr>
        <w:ind w:left="2608" w:hanging="269"/>
      </w:pPr>
      <w:rPr>
        <w:rFonts w:hint="default"/>
        <w:lang w:val="ru-RU" w:eastAsia="en-US" w:bidi="ar-SA"/>
      </w:rPr>
    </w:lvl>
    <w:lvl w:ilvl="5" w:tplc="818E8C48">
      <w:numFmt w:val="bullet"/>
      <w:lvlText w:val="•"/>
      <w:lvlJc w:val="left"/>
      <w:pPr>
        <w:ind w:left="3235" w:hanging="269"/>
      </w:pPr>
      <w:rPr>
        <w:rFonts w:hint="default"/>
        <w:lang w:val="ru-RU" w:eastAsia="en-US" w:bidi="ar-SA"/>
      </w:rPr>
    </w:lvl>
    <w:lvl w:ilvl="6" w:tplc="4CB05F54">
      <w:numFmt w:val="bullet"/>
      <w:lvlText w:val="•"/>
      <w:lvlJc w:val="left"/>
      <w:pPr>
        <w:ind w:left="3862" w:hanging="269"/>
      </w:pPr>
      <w:rPr>
        <w:rFonts w:hint="default"/>
        <w:lang w:val="ru-RU" w:eastAsia="en-US" w:bidi="ar-SA"/>
      </w:rPr>
    </w:lvl>
    <w:lvl w:ilvl="7" w:tplc="9FD07832">
      <w:numFmt w:val="bullet"/>
      <w:lvlText w:val="•"/>
      <w:lvlJc w:val="left"/>
      <w:pPr>
        <w:ind w:left="4489" w:hanging="269"/>
      </w:pPr>
      <w:rPr>
        <w:rFonts w:hint="default"/>
        <w:lang w:val="ru-RU" w:eastAsia="en-US" w:bidi="ar-SA"/>
      </w:rPr>
    </w:lvl>
    <w:lvl w:ilvl="8" w:tplc="B70856A0">
      <w:numFmt w:val="bullet"/>
      <w:lvlText w:val="•"/>
      <w:lvlJc w:val="left"/>
      <w:pPr>
        <w:ind w:left="5116" w:hanging="269"/>
      </w:pPr>
      <w:rPr>
        <w:rFonts w:hint="default"/>
        <w:lang w:val="ru-RU" w:eastAsia="en-US" w:bidi="ar-SA"/>
      </w:rPr>
    </w:lvl>
  </w:abstractNum>
  <w:abstractNum w:abstractNumId="65">
    <w:nsid w:val="57E531E0"/>
    <w:multiLevelType w:val="hybridMultilevel"/>
    <w:tmpl w:val="2C7601E2"/>
    <w:lvl w:ilvl="0" w:tplc="7B6685A0">
      <w:numFmt w:val="bullet"/>
      <w:lvlText w:val="-"/>
      <w:lvlJc w:val="left"/>
      <w:pPr>
        <w:ind w:left="107" w:hanging="262"/>
      </w:pPr>
      <w:rPr>
        <w:rFonts w:ascii="Times New Roman" w:eastAsia="Times New Roman" w:hAnsi="Times New Roman" w:cs="Times New Roman" w:hint="default"/>
        <w:spacing w:val="0"/>
        <w:w w:val="100"/>
        <w:lang w:val="ru-RU" w:eastAsia="en-US" w:bidi="ar-SA"/>
      </w:rPr>
    </w:lvl>
    <w:lvl w:ilvl="1" w:tplc="B88EB8FC">
      <w:numFmt w:val="bullet"/>
      <w:lvlText w:val="•"/>
      <w:lvlJc w:val="left"/>
      <w:pPr>
        <w:ind w:left="517" w:hanging="262"/>
      </w:pPr>
      <w:rPr>
        <w:rFonts w:hint="default"/>
        <w:lang w:val="ru-RU" w:eastAsia="en-US" w:bidi="ar-SA"/>
      </w:rPr>
    </w:lvl>
    <w:lvl w:ilvl="2" w:tplc="1EC4B31E">
      <w:numFmt w:val="bullet"/>
      <w:lvlText w:val="•"/>
      <w:lvlJc w:val="left"/>
      <w:pPr>
        <w:ind w:left="935" w:hanging="262"/>
      </w:pPr>
      <w:rPr>
        <w:rFonts w:hint="default"/>
        <w:lang w:val="ru-RU" w:eastAsia="en-US" w:bidi="ar-SA"/>
      </w:rPr>
    </w:lvl>
    <w:lvl w:ilvl="3" w:tplc="038A210E">
      <w:numFmt w:val="bullet"/>
      <w:lvlText w:val="•"/>
      <w:lvlJc w:val="left"/>
      <w:pPr>
        <w:ind w:left="1353" w:hanging="262"/>
      </w:pPr>
      <w:rPr>
        <w:rFonts w:hint="default"/>
        <w:lang w:val="ru-RU" w:eastAsia="en-US" w:bidi="ar-SA"/>
      </w:rPr>
    </w:lvl>
    <w:lvl w:ilvl="4" w:tplc="6E8C773E">
      <w:numFmt w:val="bullet"/>
      <w:lvlText w:val="•"/>
      <w:lvlJc w:val="left"/>
      <w:pPr>
        <w:ind w:left="1771" w:hanging="262"/>
      </w:pPr>
      <w:rPr>
        <w:rFonts w:hint="default"/>
        <w:lang w:val="ru-RU" w:eastAsia="en-US" w:bidi="ar-SA"/>
      </w:rPr>
    </w:lvl>
    <w:lvl w:ilvl="5" w:tplc="22C0A97A">
      <w:numFmt w:val="bullet"/>
      <w:lvlText w:val="•"/>
      <w:lvlJc w:val="left"/>
      <w:pPr>
        <w:ind w:left="2189" w:hanging="262"/>
      </w:pPr>
      <w:rPr>
        <w:rFonts w:hint="default"/>
        <w:lang w:val="ru-RU" w:eastAsia="en-US" w:bidi="ar-SA"/>
      </w:rPr>
    </w:lvl>
    <w:lvl w:ilvl="6" w:tplc="242060C8">
      <w:numFmt w:val="bullet"/>
      <w:lvlText w:val="•"/>
      <w:lvlJc w:val="left"/>
      <w:pPr>
        <w:ind w:left="2607" w:hanging="262"/>
      </w:pPr>
      <w:rPr>
        <w:rFonts w:hint="default"/>
        <w:lang w:val="ru-RU" w:eastAsia="en-US" w:bidi="ar-SA"/>
      </w:rPr>
    </w:lvl>
    <w:lvl w:ilvl="7" w:tplc="6D360B3E">
      <w:numFmt w:val="bullet"/>
      <w:lvlText w:val="•"/>
      <w:lvlJc w:val="left"/>
      <w:pPr>
        <w:ind w:left="3025" w:hanging="262"/>
      </w:pPr>
      <w:rPr>
        <w:rFonts w:hint="default"/>
        <w:lang w:val="ru-RU" w:eastAsia="en-US" w:bidi="ar-SA"/>
      </w:rPr>
    </w:lvl>
    <w:lvl w:ilvl="8" w:tplc="93665A5E">
      <w:numFmt w:val="bullet"/>
      <w:lvlText w:val="•"/>
      <w:lvlJc w:val="left"/>
      <w:pPr>
        <w:ind w:left="3443" w:hanging="262"/>
      </w:pPr>
      <w:rPr>
        <w:rFonts w:hint="default"/>
        <w:lang w:val="ru-RU" w:eastAsia="en-US" w:bidi="ar-SA"/>
      </w:rPr>
    </w:lvl>
  </w:abstractNum>
  <w:abstractNum w:abstractNumId="66">
    <w:nsid w:val="5920582F"/>
    <w:multiLevelType w:val="hybridMultilevel"/>
    <w:tmpl w:val="AB0EA276"/>
    <w:lvl w:ilvl="0" w:tplc="F078D3F8">
      <w:numFmt w:val="bullet"/>
      <w:lvlText w:val="-"/>
      <w:lvlJc w:val="left"/>
      <w:pPr>
        <w:ind w:left="739"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4B288C9A">
      <w:numFmt w:val="bullet"/>
      <w:lvlText w:val="•"/>
      <w:lvlJc w:val="left"/>
      <w:pPr>
        <w:ind w:left="1729" w:hanging="200"/>
      </w:pPr>
      <w:rPr>
        <w:rFonts w:hint="default"/>
        <w:lang w:val="ru-RU" w:eastAsia="en-US" w:bidi="ar-SA"/>
      </w:rPr>
    </w:lvl>
    <w:lvl w:ilvl="2" w:tplc="7BCEEC68">
      <w:numFmt w:val="bullet"/>
      <w:lvlText w:val="•"/>
      <w:lvlJc w:val="left"/>
      <w:pPr>
        <w:ind w:left="2718" w:hanging="200"/>
      </w:pPr>
      <w:rPr>
        <w:rFonts w:hint="default"/>
        <w:lang w:val="ru-RU" w:eastAsia="en-US" w:bidi="ar-SA"/>
      </w:rPr>
    </w:lvl>
    <w:lvl w:ilvl="3" w:tplc="0A70E576">
      <w:numFmt w:val="bullet"/>
      <w:lvlText w:val="•"/>
      <w:lvlJc w:val="left"/>
      <w:pPr>
        <w:ind w:left="3707" w:hanging="200"/>
      </w:pPr>
      <w:rPr>
        <w:rFonts w:hint="default"/>
        <w:lang w:val="ru-RU" w:eastAsia="en-US" w:bidi="ar-SA"/>
      </w:rPr>
    </w:lvl>
    <w:lvl w:ilvl="4" w:tplc="5FA82F80">
      <w:numFmt w:val="bullet"/>
      <w:lvlText w:val="•"/>
      <w:lvlJc w:val="left"/>
      <w:pPr>
        <w:ind w:left="4696" w:hanging="200"/>
      </w:pPr>
      <w:rPr>
        <w:rFonts w:hint="default"/>
        <w:lang w:val="ru-RU" w:eastAsia="en-US" w:bidi="ar-SA"/>
      </w:rPr>
    </w:lvl>
    <w:lvl w:ilvl="5" w:tplc="9DF8B05C">
      <w:numFmt w:val="bullet"/>
      <w:lvlText w:val="•"/>
      <w:lvlJc w:val="left"/>
      <w:pPr>
        <w:ind w:left="5685" w:hanging="200"/>
      </w:pPr>
      <w:rPr>
        <w:rFonts w:hint="default"/>
        <w:lang w:val="ru-RU" w:eastAsia="en-US" w:bidi="ar-SA"/>
      </w:rPr>
    </w:lvl>
    <w:lvl w:ilvl="6" w:tplc="51408CAC">
      <w:numFmt w:val="bullet"/>
      <w:lvlText w:val="•"/>
      <w:lvlJc w:val="left"/>
      <w:pPr>
        <w:ind w:left="6674" w:hanging="200"/>
      </w:pPr>
      <w:rPr>
        <w:rFonts w:hint="default"/>
        <w:lang w:val="ru-RU" w:eastAsia="en-US" w:bidi="ar-SA"/>
      </w:rPr>
    </w:lvl>
    <w:lvl w:ilvl="7" w:tplc="0B447216">
      <w:numFmt w:val="bullet"/>
      <w:lvlText w:val="•"/>
      <w:lvlJc w:val="left"/>
      <w:pPr>
        <w:ind w:left="7663" w:hanging="200"/>
      </w:pPr>
      <w:rPr>
        <w:rFonts w:hint="default"/>
        <w:lang w:val="ru-RU" w:eastAsia="en-US" w:bidi="ar-SA"/>
      </w:rPr>
    </w:lvl>
    <w:lvl w:ilvl="8" w:tplc="336E8546">
      <w:numFmt w:val="bullet"/>
      <w:lvlText w:val="•"/>
      <w:lvlJc w:val="left"/>
      <w:pPr>
        <w:ind w:left="8653" w:hanging="200"/>
      </w:pPr>
      <w:rPr>
        <w:rFonts w:hint="default"/>
        <w:lang w:val="ru-RU" w:eastAsia="en-US" w:bidi="ar-SA"/>
      </w:rPr>
    </w:lvl>
  </w:abstractNum>
  <w:abstractNum w:abstractNumId="67">
    <w:nsid w:val="596B30D2"/>
    <w:multiLevelType w:val="multilevel"/>
    <w:tmpl w:val="14A69692"/>
    <w:lvl w:ilvl="0">
      <w:start w:val="7"/>
      <w:numFmt w:val="decimal"/>
      <w:lvlText w:val="%1"/>
      <w:lvlJc w:val="left"/>
      <w:pPr>
        <w:ind w:left="467" w:hanging="360"/>
      </w:pPr>
      <w:rPr>
        <w:rFonts w:hint="default"/>
        <w:lang w:val="ru-RU" w:eastAsia="en-US" w:bidi="ar-SA"/>
      </w:rPr>
    </w:lvl>
    <w:lvl w:ilvl="1">
      <w:numFmt w:val="decimal"/>
      <w:lvlText w:val="%1.%2"/>
      <w:lvlJc w:val="left"/>
      <w:pPr>
        <w:ind w:left="467"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08" w:hanging="360"/>
      </w:pPr>
      <w:rPr>
        <w:rFonts w:hint="default"/>
        <w:lang w:val="ru-RU" w:eastAsia="en-US" w:bidi="ar-SA"/>
      </w:rPr>
    </w:lvl>
    <w:lvl w:ilvl="3">
      <w:numFmt w:val="bullet"/>
      <w:lvlText w:val="•"/>
      <w:lvlJc w:val="left"/>
      <w:pPr>
        <w:ind w:left="1882" w:hanging="360"/>
      </w:pPr>
      <w:rPr>
        <w:rFonts w:hint="default"/>
        <w:lang w:val="ru-RU" w:eastAsia="en-US" w:bidi="ar-SA"/>
      </w:rPr>
    </w:lvl>
    <w:lvl w:ilvl="4">
      <w:numFmt w:val="bullet"/>
      <w:lvlText w:val="•"/>
      <w:lvlJc w:val="left"/>
      <w:pPr>
        <w:ind w:left="2356" w:hanging="360"/>
      </w:pPr>
      <w:rPr>
        <w:rFonts w:hint="default"/>
        <w:lang w:val="ru-RU" w:eastAsia="en-US" w:bidi="ar-SA"/>
      </w:rPr>
    </w:lvl>
    <w:lvl w:ilvl="5">
      <w:numFmt w:val="bullet"/>
      <w:lvlText w:val="•"/>
      <w:lvlJc w:val="left"/>
      <w:pPr>
        <w:ind w:left="2830" w:hanging="360"/>
      </w:pPr>
      <w:rPr>
        <w:rFonts w:hint="default"/>
        <w:lang w:val="ru-RU" w:eastAsia="en-US" w:bidi="ar-SA"/>
      </w:rPr>
    </w:lvl>
    <w:lvl w:ilvl="6">
      <w:numFmt w:val="bullet"/>
      <w:lvlText w:val="•"/>
      <w:lvlJc w:val="left"/>
      <w:pPr>
        <w:ind w:left="3304" w:hanging="360"/>
      </w:pPr>
      <w:rPr>
        <w:rFonts w:hint="default"/>
        <w:lang w:val="ru-RU" w:eastAsia="en-US" w:bidi="ar-SA"/>
      </w:rPr>
    </w:lvl>
    <w:lvl w:ilvl="7">
      <w:numFmt w:val="bullet"/>
      <w:lvlText w:val="•"/>
      <w:lvlJc w:val="left"/>
      <w:pPr>
        <w:ind w:left="3778" w:hanging="360"/>
      </w:pPr>
      <w:rPr>
        <w:rFonts w:hint="default"/>
        <w:lang w:val="ru-RU" w:eastAsia="en-US" w:bidi="ar-SA"/>
      </w:rPr>
    </w:lvl>
    <w:lvl w:ilvl="8">
      <w:numFmt w:val="bullet"/>
      <w:lvlText w:val="•"/>
      <w:lvlJc w:val="left"/>
      <w:pPr>
        <w:ind w:left="4252" w:hanging="360"/>
      </w:pPr>
      <w:rPr>
        <w:rFonts w:hint="default"/>
        <w:lang w:val="ru-RU" w:eastAsia="en-US" w:bidi="ar-SA"/>
      </w:rPr>
    </w:lvl>
  </w:abstractNum>
  <w:abstractNum w:abstractNumId="68">
    <w:nsid w:val="5B2E39F2"/>
    <w:multiLevelType w:val="hybridMultilevel"/>
    <w:tmpl w:val="77BABF1A"/>
    <w:lvl w:ilvl="0" w:tplc="C67636CC">
      <w:numFmt w:val="bullet"/>
      <w:lvlText w:val="-"/>
      <w:lvlJc w:val="left"/>
      <w:pPr>
        <w:ind w:left="105" w:hanging="406"/>
      </w:pPr>
      <w:rPr>
        <w:rFonts w:ascii="Times New Roman" w:eastAsia="Times New Roman" w:hAnsi="Times New Roman" w:cs="Times New Roman" w:hint="default"/>
        <w:b w:val="0"/>
        <w:bCs w:val="0"/>
        <w:i w:val="0"/>
        <w:iCs w:val="0"/>
        <w:spacing w:val="0"/>
        <w:w w:val="100"/>
        <w:sz w:val="24"/>
        <w:szCs w:val="24"/>
        <w:lang w:val="ru-RU" w:eastAsia="en-US" w:bidi="ar-SA"/>
      </w:rPr>
    </w:lvl>
    <w:lvl w:ilvl="1" w:tplc="892264B2">
      <w:numFmt w:val="bullet"/>
      <w:lvlText w:val="•"/>
      <w:lvlJc w:val="left"/>
      <w:pPr>
        <w:ind w:left="553" w:hanging="406"/>
      </w:pPr>
      <w:rPr>
        <w:rFonts w:hint="default"/>
        <w:lang w:val="ru-RU" w:eastAsia="en-US" w:bidi="ar-SA"/>
      </w:rPr>
    </w:lvl>
    <w:lvl w:ilvl="2" w:tplc="93AEE1F8">
      <w:numFmt w:val="bullet"/>
      <w:lvlText w:val="•"/>
      <w:lvlJc w:val="left"/>
      <w:pPr>
        <w:ind w:left="1007" w:hanging="406"/>
      </w:pPr>
      <w:rPr>
        <w:rFonts w:hint="default"/>
        <w:lang w:val="ru-RU" w:eastAsia="en-US" w:bidi="ar-SA"/>
      </w:rPr>
    </w:lvl>
    <w:lvl w:ilvl="3" w:tplc="98962E78">
      <w:numFmt w:val="bullet"/>
      <w:lvlText w:val="•"/>
      <w:lvlJc w:val="left"/>
      <w:pPr>
        <w:ind w:left="1461" w:hanging="406"/>
      </w:pPr>
      <w:rPr>
        <w:rFonts w:hint="default"/>
        <w:lang w:val="ru-RU" w:eastAsia="en-US" w:bidi="ar-SA"/>
      </w:rPr>
    </w:lvl>
    <w:lvl w:ilvl="4" w:tplc="24CC2408">
      <w:numFmt w:val="bullet"/>
      <w:lvlText w:val="•"/>
      <w:lvlJc w:val="left"/>
      <w:pPr>
        <w:ind w:left="1914" w:hanging="406"/>
      </w:pPr>
      <w:rPr>
        <w:rFonts w:hint="default"/>
        <w:lang w:val="ru-RU" w:eastAsia="en-US" w:bidi="ar-SA"/>
      </w:rPr>
    </w:lvl>
    <w:lvl w:ilvl="5" w:tplc="AC04A9F0">
      <w:numFmt w:val="bullet"/>
      <w:lvlText w:val="•"/>
      <w:lvlJc w:val="left"/>
      <w:pPr>
        <w:ind w:left="2368" w:hanging="406"/>
      </w:pPr>
      <w:rPr>
        <w:rFonts w:hint="default"/>
        <w:lang w:val="ru-RU" w:eastAsia="en-US" w:bidi="ar-SA"/>
      </w:rPr>
    </w:lvl>
    <w:lvl w:ilvl="6" w:tplc="094293CA">
      <w:numFmt w:val="bullet"/>
      <w:lvlText w:val="•"/>
      <w:lvlJc w:val="left"/>
      <w:pPr>
        <w:ind w:left="2822" w:hanging="406"/>
      </w:pPr>
      <w:rPr>
        <w:rFonts w:hint="default"/>
        <w:lang w:val="ru-RU" w:eastAsia="en-US" w:bidi="ar-SA"/>
      </w:rPr>
    </w:lvl>
    <w:lvl w:ilvl="7" w:tplc="3684D060">
      <w:numFmt w:val="bullet"/>
      <w:lvlText w:val="•"/>
      <w:lvlJc w:val="left"/>
      <w:pPr>
        <w:ind w:left="3275" w:hanging="406"/>
      </w:pPr>
      <w:rPr>
        <w:rFonts w:hint="default"/>
        <w:lang w:val="ru-RU" w:eastAsia="en-US" w:bidi="ar-SA"/>
      </w:rPr>
    </w:lvl>
    <w:lvl w:ilvl="8" w:tplc="9C72461E">
      <w:numFmt w:val="bullet"/>
      <w:lvlText w:val="•"/>
      <w:lvlJc w:val="left"/>
      <w:pPr>
        <w:ind w:left="3729" w:hanging="406"/>
      </w:pPr>
      <w:rPr>
        <w:rFonts w:hint="default"/>
        <w:lang w:val="ru-RU" w:eastAsia="en-US" w:bidi="ar-SA"/>
      </w:rPr>
    </w:lvl>
  </w:abstractNum>
  <w:abstractNum w:abstractNumId="69">
    <w:nsid w:val="5B8C501C"/>
    <w:multiLevelType w:val="hybridMultilevel"/>
    <w:tmpl w:val="09A2F5AC"/>
    <w:lvl w:ilvl="0" w:tplc="717C3B3C">
      <w:numFmt w:val="bullet"/>
      <w:lvlText w:val="•"/>
      <w:lvlJc w:val="left"/>
      <w:pPr>
        <w:ind w:left="19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BF031BE">
      <w:numFmt w:val="bullet"/>
      <w:lvlText w:val="•"/>
      <w:lvlJc w:val="left"/>
      <w:pPr>
        <w:ind w:left="31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D0CEE5BA">
      <w:numFmt w:val="bullet"/>
      <w:lvlText w:val="•"/>
      <w:lvlJc w:val="left"/>
      <w:pPr>
        <w:ind w:left="519" w:hanging="144"/>
      </w:pPr>
      <w:rPr>
        <w:rFonts w:hint="default"/>
        <w:lang w:val="ru-RU" w:eastAsia="en-US" w:bidi="ar-SA"/>
      </w:rPr>
    </w:lvl>
    <w:lvl w:ilvl="3" w:tplc="ADA07BBC">
      <w:numFmt w:val="bullet"/>
      <w:lvlText w:val="•"/>
      <w:lvlJc w:val="left"/>
      <w:pPr>
        <w:ind w:left="719" w:hanging="144"/>
      </w:pPr>
      <w:rPr>
        <w:rFonts w:hint="default"/>
        <w:lang w:val="ru-RU" w:eastAsia="en-US" w:bidi="ar-SA"/>
      </w:rPr>
    </w:lvl>
    <w:lvl w:ilvl="4" w:tplc="54360726">
      <w:numFmt w:val="bullet"/>
      <w:lvlText w:val="•"/>
      <w:lvlJc w:val="left"/>
      <w:pPr>
        <w:ind w:left="918" w:hanging="144"/>
      </w:pPr>
      <w:rPr>
        <w:rFonts w:hint="default"/>
        <w:lang w:val="ru-RU" w:eastAsia="en-US" w:bidi="ar-SA"/>
      </w:rPr>
    </w:lvl>
    <w:lvl w:ilvl="5" w:tplc="B21C7A88">
      <w:numFmt w:val="bullet"/>
      <w:lvlText w:val="•"/>
      <w:lvlJc w:val="left"/>
      <w:pPr>
        <w:ind w:left="1118" w:hanging="144"/>
      </w:pPr>
      <w:rPr>
        <w:rFonts w:hint="default"/>
        <w:lang w:val="ru-RU" w:eastAsia="en-US" w:bidi="ar-SA"/>
      </w:rPr>
    </w:lvl>
    <w:lvl w:ilvl="6" w:tplc="29FACBD8">
      <w:numFmt w:val="bullet"/>
      <w:lvlText w:val="•"/>
      <w:lvlJc w:val="left"/>
      <w:pPr>
        <w:ind w:left="1317" w:hanging="144"/>
      </w:pPr>
      <w:rPr>
        <w:rFonts w:hint="default"/>
        <w:lang w:val="ru-RU" w:eastAsia="en-US" w:bidi="ar-SA"/>
      </w:rPr>
    </w:lvl>
    <w:lvl w:ilvl="7" w:tplc="A1EEAFB4">
      <w:numFmt w:val="bullet"/>
      <w:lvlText w:val="•"/>
      <w:lvlJc w:val="left"/>
      <w:pPr>
        <w:ind w:left="1517" w:hanging="144"/>
      </w:pPr>
      <w:rPr>
        <w:rFonts w:hint="default"/>
        <w:lang w:val="ru-RU" w:eastAsia="en-US" w:bidi="ar-SA"/>
      </w:rPr>
    </w:lvl>
    <w:lvl w:ilvl="8" w:tplc="2E6E93C8">
      <w:numFmt w:val="bullet"/>
      <w:lvlText w:val="•"/>
      <w:lvlJc w:val="left"/>
      <w:pPr>
        <w:ind w:left="1716" w:hanging="144"/>
      </w:pPr>
      <w:rPr>
        <w:rFonts w:hint="default"/>
        <w:lang w:val="ru-RU" w:eastAsia="en-US" w:bidi="ar-SA"/>
      </w:rPr>
    </w:lvl>
  </w:abstractNum>
  <w:abstractNum w:abstractNumId="70">
    <w:nsid w:val="5D376429"/>
    <w:multiLevelType w:val="hybridMultilevel"/>
    <w:tmpl w:val="901859D0"/>
    <w:lvl w:ilvl="0" w:tplc="0054F9E0">
      <w:numFmt w:val="bullet"/>
      <w:lvlText w:val="•"/>
      <w:lvlJc w:val="left"/>
      <w:pPr>
        <w:ind w:left="47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0E8D3DE">
      <w:numFmt w:val="bullet"/>
      <w:lvlText w:val="•"/>
      <w:lvlJc w:val="left"/>
      <w:pPr>
        <w:ind w:left="29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87E000C6">
      <w:numFmt w:val="bullet"/>
      <w:lvlText w:val="•"/>
      <w:lvlJc w:val="left"/>
      <w:pPr>
        <w:ind w:left="658" w:hanging="144"/>
      </w:pPr>
      <w:rPr>
        <w:rFonts w:hint="default"/>
        <w:lang w:val="ru-RU" w:eastAsia="en-US" w:bidi="ar-SA"/>
      </w:rPr>
    </w:lvl>
    <w:lvl w:ilvl="3" w:tplc="2DA4426A">
      <w:numFmt w:val="bullet"/>
      <w:lvlText w:val="•"/>
      <w:lvlJc w:val="left"/>
      <w:pPr>
        <w:ind w:left="836" w:hanging="144"/>
      </w:pPr>
      <w:rPr>
        <w:rFonts w:hint="default"/>
        <w:lang w:val="ru-RU" w:eastAsia="en-US" w:bidi="ar-SA"/>
      </w:rPr>
    </w:lvl>
    <w:lvl w:ilvl="4" w:tplc="6652F110">
      <w:numFmt w:val="bullet"/>
      <w:lvlText w:val="•"/>
      <w:lvlJc w:val="left"/>
      <w:pPr>
        <w:ind w:left="1014" w:hanging="144"/>
      </w:pPr>
      <w:rPr>
        <w:rFonts w:hint="default"/>
        <w:lang w:val="ru-RU" w:eastAsia="en-US" w:bidi="ar-SA"/>
      </w:rPr>
    </w:lvl>
    <w:lvl w:ilvl="5" w:tplc="AF0A908A">
      <w:numFmt w:val="bullet"/>
      <w:lvlText w:val="•"/>
      <w:lvlJc w:val="left"/>
      <w:pPr>
        <w:ind w:left="1192" w:hanging="144"/>
      </w:pPr>
      <w:rPr>
        <w:rFonts w:hint="default"/>
        <w:lang w:val="ru-RU" w:eastAsia="en-US" w:bidi="ar-SA"/>
      </w:rPr>
    </w:lvl>
    <w:lvl w:ilvl="6" w:tplc="9C947AB2">
      <w:numFmt w:val="bullet"/>
      <w:lvlText w:val="•"/>
      <w:lvlJc w:val="left"/>
      <w:pPr>
        <w:ind w:left="1370" w:hanging="144"/>
      </w:pPr>
      <w:rPr>
        <w:rFonts w:hint="default"/>
        <w:lang w:val="ru-RU" w:eastAsia="en-US" w:bidi="ar-SA"/>
      </w:rPr>
    </w:lvl>
    <w:lvl w:ilvl="7" w:tplc="9026750E">
      <w:numFmt w:val="bullet"/>
      <w:lvlText w:val="•"/>
      <w:lvlJc w:val="left"/>
      <w:pPr>
        <w:ind w:left="1548" w:hanging="144"/>
      </w:pPr>
      <w:rPr>
        <w:rFonts w:hint="default"/>
        <w:lang w:val="ru-RU" w:eastAsia="en-US" w:bidi="ar-SA"/>
      </w:rPr>
    </w:lvl>
    <w:lvl w:ilvl="8" w:tplc="3B34C39E">
      <w:numFmt w:val="bullet"/>
      <w:lvlText w:val="•"/>
      <w:lvlJc w:val="left"/>
      <w:pPr>
        <w:ind w:left="1726" w:hanging="144"/>
      </w:pPr>
      <w:rPr>
        <w:rFonts w:hint="default"/>
        <w:lang w:val="ru-RU" w:eastAsia="en-US" w:bidi="ar-SA"/>
      </w:rPr>
    </w:lvl>
  </w:abstractNum>
  <w:abstractNum w:abstractNumId="71">
    <w:nsid w:val="5DD44FFE"/>
    <w:multiLevelType w:val="multilevel"/>
    <w:tmpl w:val="0AC6B9DC"/>
    <w:lvl w:ilvl="0">
      <w:start w:val="4"/>
      <w:numFmt w:val="decimal"/>
      <w:lvlText w:val="%1"/>
      <w:lvlJc w:val="left"/>
      <w:pPr>
        <w:ind w:left="467" w:hanging="360"/>
      </w:pPr>
      <w:rPr>
        <w:rFonts w:hint="default"/>
        <w:lang w:val="ru-RU" w:eastAsia="en-US" w:bidi="ar-SA"/>
      </w:rPr>
    </w:lvl>
    <w:lvl w:ilvl="1">
      <w:start w:val="6"/>
      <w:numFmt w:val="decimal"/>
      <w:lvlText w:val="%1.%2"/>
      <w:lvlJc w:val="left"/>
      <w:pPr>
        <w:ind w:left="467"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08" w:hanging="360"/>
      </w:pPr>
      <w:rPr>
        <w:rFonts w:hint="default"/>
        <w:lang w:val="ru-RU" w:eastAsia="en-US" w:bidi="ar-SA"/>
      </w:rPr>
    </w:lvl>
    <w:lvl w:ilvl="3">
      <w:numFmt w:val="bullet"/>
      <w:lvlText w:val="•"/>
      <w:lvlJc w:val="left"/>
      <w:pPr>
        <w:ind w:left="1882" w:hanging="360"/>
      </w:pPr>
      <w:rPr>
        <w:rFonts w:hint="default"/>
        <w:lang w:val="ru-RU" w:eastAsia="en-US" w:bidi="ar-SA"/>
      </w:rPr>
    </w:lvl>
    <w:lvl w:ilvl="4">
      <w:numFmt w:val="bullet"/>
      <w:lvlText w:val="•"/>
      <w:lvlJc w:val="left"/>
      <w:pPr>
        <w:ind w:left="2356" w:hanging="360"/>
      </w:pPr>
      <w:rPr>
        <w:rFonts w:hint="default"/>
        <w:lang w:val="ru-RU" w:eastAsia="en-US" w:bidi="ar-SA"/>
      </w:rPr>
    </w:lvl>
    <w:lvl w:ilvl="5">
      <w:numFmt w:val="bullet"/>
      <w:lvlText w:val="•"/>
      <w:lvlJc w:val="left"/>
      <w:pPr>
        <w:ind w:left="2830" w:hanging="360"/>
      </w:pPr>
      <w:rPr>
        <w:rFonts w:hint="default"/>
        <w:lang w:val="ru-RU" w:eastAsia="en-US" w:bidi="ar-SA"/>
      </w:rPr>
    </w:lvl>
    <w:lvl w:ilvl="6">
      <w:numFmt w:val="bullet"/>
      <w:lvlText w:val="•"/>
      <w:lvlJc w:val="left"/>
      <w:pPr>
        <w:ind w:left="3304" w:hanging="360"/>
      </w:pPr>
      <w:rPr>
        <w:rFonts w:hint="default"/>
        <w:lang w:val="ru-RU" w:eastAsia="en-US" w:bidi="ar-SA"/>
      </w:rPr>
    </w:lvl>
    <w:lvl w:ilvl="7">
      <w:numFmt w:val="bullet"/>
      <w:lvlText w:val="•"/>
      <w:lvlJc w:val="left"/>
      <w:pPr>
        <w:ind w:left="3778" w:hanging="360"/>
      </w:pPr>
      <w:rPr>
        <w:rFonts w:hint="default"/>
        <w:lang w:val="ru-RU" w:eastAsia="en-US" w:bidi="ar-SA"/>
      </w:rPr>
    </w:lvl>
    <w:lvl w:ilvl="8">
      <w:numFmt w:val="bullet"/>
      <w:lvlText w:val="•"/>
      <w:lvlJc w:val="left"/>
      <w:pPr>
        <w:ind w:left="4252" w:hanging="360"/>
      </w:pPr>
      <w:rPr>
        <w:rFonts w:hint="default"/>
        <w:lang w:val="ru-RU" w:eastAsia="en-US" w:bidi="ar-SA"/>
      </w:rPr>
    </w:lvl>
  </w:abstractNum>
  <w:abstractNum w:abstractNumId="72">
    <w:nsid w:val="5FC14261"/>
    <w:multiLevelType w:val="hybridMultilevel"/>
    <w:tmpl w:val="680C2764"/>
    <w:lvl w:ilvl="0" w:tplc="8A4289F2">
      <w:numFmt w:val="bullet"/>
      <w:lvlText w:val="•"/>
      <w:lvlJc w:val="left"/>
      <w:pPr>
        <w:ind w:left="45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6940B12">
      <w:numFmt w:val="bullet"/>
      <w:lvlText w:val="•"/>
      <w:lvlJc w:val="left"/>
      <w:pPr>
        <w:ind w:left="622" w:hanging="144"/>
      </w:pPr>
      <w:rPr>
        <w:rFonts w:hint="default"/>
        <w:lang w:val="ru-RU" w:eastAsia="en-US" w:bidi="ar-SA"/>
      </w:rPr>
    </w:lvl>
    <w:lvl w:ilvl="2" w:tplc="25F45814">
      <w:numFmt w:val="bullet"/>
      <w:lvlText w:val="•"/>
      <w:lvlJc w:val="left"/>
      <w:pPr>
        <w:ind w:left="785" w:hanging="144"/>
      </w:pPr>
      <w:rPr>
        <w:rFonts w:hint="default"/>
        <w:lang w:val="ru-RU" w:eastAsia="en-US" w:bidi="ar-SA"/>
      </w:rPr>
    </w:lvl>
    <w:lvl w:ilvl="3" w:tplc="81809DB4">
      <w:numFmt w:val="bullet"/>
      <w:lvlText w:val="•"/>
      <w:lvlJc w:val="left"/>
      <w:pPr>
        <w:ind w:left="947" w:hanging="144"/>
      </w:pPr>
      <w:rPr>
        <w:rFonts w:hint="default"/>
        <w:lang w:val="ru-RU" w:eastAsia="en-US" w:bidi="ar-SA"/>
      </w:rPr>
    </w:lvl>
    <w:lvl w:ilvl="4" w:tplc="75AA5F1C">
      <w:numFmt w:val="bullet"/>
      <w:lvlText w:val="•"/>
      <w:lvlJc w:val="left"/>
      <w:pPr>
        <w:ind w:left="1110" w:hanging="144"/>
      </w:pPr>
      <w:rPr>
        <w:rFonts w:hint="default"/>
        <w:lang w:val="ru-RU" w:eastAsia="en-US" w:bidi="ar-SA"/>
      </w:rPr>
    </w:lvl>
    <w:lvl w:ilvl="5" w:tplc="4D6695EE">
      <w:numFmt w:val="bullet"/>
      <w:lvlText w:val="•"/>
      <w:lvlJc w:val="left"/>
      <w:pPr>
        <w:ind w:left="1273" w:hanging="144"/>
      </w:pPr>
      <w:rPr>
        <w:rFonts w:hint="default"/>
        <w:lang w:val="ru-RU" w:eastAsia="en-US" w:bidi="ar-SA"/>
      </w:rPr>
    </w:lvl>
    <w:lvl w:ilvl="6" w:tplc="702CC960">
      <w:numFmt w:val="bullet"/>
      <w:lvlText w:val="•"/>
      <w:lvlJc w:val="left"/>
      <w:pPr>
        <w:ind w:left="1435" w:hanging="144"/>
      </w:pPr>
      <w:rPr>
        <w:rFonts w:hint="default"/>
        <w:lang w:val="ru-RU" w:eastAsia="en-US" w:bidi="ar-SA"/>
      </w:rPr>
    </w:lvl>
    <w:lvl w:ilvl="7" w:tplc="ECCAC16A">
      <w:numFmt w:val="bullet"/>
      <w:lvlText w:val="•"/>
      <w:lvlJc w:val="left"/>
      <w:pPr>
        <w:ind w:left="1598" w:hanging="144"/>
      </w:pPr>
      <w:rPr>
        <w:rFonts w:hint="default"/>
        <w:lang w:val="ru-RU" w:eastAsia="en-US" w:bidi="ar-SA"/>
      </w:rPr>
    </w:lvl>
    <w:lvl w:ilvl="8" w:tplc="8F4E3B20">
      <w:numFmt w:val="bullet"/>
      <w:lvlText w:val="•"/>
      <w:lvlJc w:val="left"/>
      <w:pPr>
        <w:ind w:left="1760" w:hanging="144"/>
      </w:pPr>
      <w:rPr>
        <w:rFonts w:hint="default"/>
        <w:lang w:val="ru-RU" w:eastAsia="en-US" w:bidi="ar-SA"/>
      </w:rPr>
    </w:lvl>
  </w:abstractNum>
  <w:abstractNum w:abstractNumId="73">
    <w:nsid w:val="60515FE5"/>
    <w:multiLevelType w:val="hybridMultilevel"/>
    <w:tmpl w:val="194A78B8"/>
    <w:lvl w:ilvl="0" w:tplc="CD14240A">
      <w:start w:val="1"/>
      <w:numFmt w:val="decimal"/>
      <w:lvlText w:val="%1."/>
      <w:lvlJc w:val="left"/>
      <w:pPr>
        <w:ind w:left="739"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D523266">
      <w:numFmt w:val="bullet"/>
      <w:lvlText w:val="•"/>
      <w:lvlJc w:val="left"/>
      <w:pPr>
        <w:ind w:left="1729" w:hanging="308"/>
      </w:pPr>
      <w:rPr>
        <w:rFonts w:hint="default"/>
        <w:lang w:val="ru-RU" w:eastAsia="en-US" w:bidi="ar-SA"/>
      </w:rPr>
    </w:lvl>
    <w:lvl w:ilvl="2" w:tplc="D97E77E8">
      <w:numFmt w:val="bullet"/>
      <w:lvlText w:val="•"/>
      <w:lvlJc w:val="left"/>
      <w:pPr>
        <w:ind w:left="2718" w:hanging="308"/>
      </w:pPr>
      <w:rPr>
        <w:rFonts w:hint="default"/>
        <w:lang w:val="ru-RU" w:eastAsia="en-US" w:bidi="ar-SA"/>
      </w:rPr>
    </w:lvl>
    <w:lvl w:ilvl="3" w:tplc="78AE0A7A">
      <w:numFmt w:val="bullet"/>
      <w:lvlText w:val="•"/>
      <w:lvlJc w:val="left"/>
      <w:pPr>
        <w:ind w:left="3707" w:hanging="308"/>
      </w:pPr>
      <w:rPr>
        <w:rFonts w:hint="default"/>
        <w:lang w:val="ru-RU" w:eastAsia="en-US" w:bidi="ar-SA"/>
      </w:rPr>
    </w:lvl>
    <w:lvl w:ilvl="4" w:tplc="57220EE0">
      <w:numFmt w:val="bullet"/>
      <w:lvlText w:val="•"/>
      <w:lvlJc w:val="left"/>
      <w:pPr>
        <w:ind w:left="4696" w:hanging="308"/>
      </w:pPr>
      <w:rPr>
        <w:rFonts w:hint="default"/>
        <w:lang w:val="ru-RU" w:eastAsia="en-US" w:bidi="ar-SA"/>
      </w:rPr>
    </w:lvl>
    <w:lvl w:ilvl="5" w:tplc="E72039B0">
      <w:numFmt w:val="bullet"/>
      <w:lvlText w:val="•"/>
      <w:lvlJc w:val="left"/>
      <w:pPr>
        <w:ind w:left="5685" w:hanging="308"/>
      </w:pPr>
      <w:rPr>
        <w:rFonts w:hint="default"/>
        <w:lang w:val="ru-RU" w:eastAsia="en-US" w:bidi="ar-SA"/>
      </w:rPr>
    </w:lvl>
    <w:lvl w:ilvl="6" w:tplc="737E1C16">
      <w:numFmt w:val="bullet"/>
      <w:lvlText w:val="•"/>
      <w:lvlJc w:val="left"/>
      <w:pPr>
        <w:ind w:left="6674" w:hanging="308"/>
      </w:pPr>
      <w:rPr>
        <w:rFonts w:hint="default"/>
        <w:lang w:val="ru-RU" w:eastAsia="en-US" w:bidi="ar-SA"/>
      </w:rPr>
    </w:lvl>
    <w:lvl w:ilvl="7" w:tplc="FD44B244">
      <w:numFmt w:val="bullet"/>
      <w:lvlText w:val="•"/>
      <w:lvlJc w:val="left"/>
      <w:pPr>
        <w:ind w:left="7663" w:hanging="308"/>
      </w:pPr>
      <w:rPr>
        <w:rFonts w:hint="default"/>
        <w:lang w:val="ru-RU" w:eastAsia="en-US" w:bidi="ar-SA"/>
      </w:rPr>
    </w:lvl>
    <w:lvl w:ilvl="8" w:tplc="56B83C58">
      <w:numFmt w:val="bullet"/>
      <w:lvlText w:val="•"/>
      <w:lvlJc w:val="left"/>
      <w:pPr>
        <w:ind w:left="8653" w:hanging="308"/>
      </w:pPr>
      <w:rPr>
        <w:rFonts w:hint="default"/>
        <w:lang w:val="ru-RU" w:eastAsia="en-US" w:bidi="ar-SA"/>
      </w:rPr>
    </w:lvl>
  </w:abstractNum>
  <w:abstractNum w:abstractNumId="74">
    <w:nsid w:val="60770396"/>
    <w:multiLevelType w:val="multilevel"/>
    <w:tmpl w:val="A37EBC8E"/>
    <w:lvl w:ilvl="0">
      <w:start w:val="2"/>
      <w:numFmt w:val="decimal"/>
      <w:lvlText w:val="%1"/>
      <w:lvlJc w:val="left"/>
      <w:pPr>
        <w:ind w:left="707" w:hanging="600"/>
      </w:pPr>
      <w:rPr>
        <w:rFonts w:hint="default"/>
        <w:lang w:val="ru-RU" w:eastAsia="en-US" w:bidi="ar-SA"/>
      </w:rPr>
    </w:lvl>
    <w:lvl w:ilvl="1">
      <w:start w:val="7"/>
      <w:numFmt w:val="decimal"/>
      <w:lvlText w:val="%1.%2"/>
      <w:lvlJc w:val="left"/>
      <w:pPr>
        <w:ind w:left="707" w:hanging="600"/>
      </w:pPr>
      <w:rPr>
        <w:rFonts w:hint="default"/>
        <w:lang w:val="ru-RU" w:eastAsia="en-US" w:bidi="ar-SA"/>
      </w:rPr>
    </w:lvl>
    <w:lvl w:ilvl="2">
      <w:start w:val="1"/>
      <w:numFmt w:val="decimal"/>
      <w:lvlText w:val="%1.%2.%3"/>
      <w:lvlJc w:val="left"/>
      <w:pPr>
        <w:ind w:left="707" w:hanging="600"/>
      </w:pPr>
      <w:rPr>
        <w:rFonts w:ascii="Times New Roman" w:eastAsia="Times New Roman" w:hAnsi="Times New Roman" w:cs="Times New Roman" w:hint="default"/>
        <w:b/>
        <w:bCs/>
        <w:i w:val="0"/>
        <w:iCs w:val="0"/>
        <w:spacing w:val="0"/>
        <w:w w:val="95"/>
        <w:sz w:val="24"/>
        <w:szCs w:val="24"/>
        <w:lang w:val="ru-RU" w:eastAsia="en-US" w:bidi="ar-SA"/>
      </w:rPr>
    </w:lvl>
    <w:lvl w:ilvl="3">
      <w:numFmt w:val="bullet"/>
      <w:lvlText w:val="•"/>
      <w:lvlJc w:val="left"/>
      <w:pPr>
        <w:ind w:left="1975" w:hanging="600"/>
      </w:pPr>
      <w:rPr>
        <w:rFonts w:hint="default"/>
        <w:lang w:val="ru-RU" w:eastAsia="en-US" w:bidi="ar-SA"/>
      </w:rPr>
    </w:lvl>
    <w:lvl w:ilvl="4">
      <w:numFmt w:val="bullet"/>
      <w:lvlText w:val="•"/>
      <w:lvlJc w:val="left"/>
      <w:pPr>
        <w:ind w:left="2400" w:hanging="600"/>
      </w:pPr>
      <w:rPr>
        <w:rFonts w:hint="default"/>
        <w:lang w:val="ru-RU" w:eastAsia="en-US" w:bidi="ar-SA"/>
      </w:rPr>
    </w:lvl>
    <w:lvl w:ilvl="5">
      <w:numFmt w:val="bullet"/>
      <w:lvlText w:val="•"/>
      <w:lvlJc w:val="left"/>
      <w:pPr>
        <w:ind w:left="2826" w:hanging="600"/>
      </w:pPr>
      <w:rPr>
        <w:rFonts w:hint="default"/>
        <w:lang w:val="ru-RU" w:eastAsia="en-US" w:bidi="ar-SA"/>
      </w:rPr>
    </w:lvl>
    <w:lvl w:ilvl="6">
      <w:numFmt w:val="bullet"/>
      <w:lvlText w:val="•"/>
      <w:lvlJc w:val="left"/>
      <w:pPr>
        <w:ind w:left="3251" w:hanging="600"/>
      </w:pPr>
      <w:rPr>
        <w:rFonts w:hint="default"/>
        <w:lang w:val="ru-RU" w:eastAsia="en-US" w:bidi="ar-SA"/>
      </w:rPr>
    </w:lvl>
    <w:lvl w:ilvl="7">
      <w:numFmt w:val="bullet"/>
      <w:lvlText w:val="•"/>
      <w:lvlJc w:val="left"/>
      <w:pPr>
        <w:ind w:left="3676" w:hanging="600"/>
      </w:pPr>
      <w:rPr>
        <w:rFonts w:hint="default"/>
        <w:lang w:val="ru-RU" w:eastAsia="en-US" w:bidi="ar-SA"/>
      </w:rPr>
    </w:lvl>
    <w:lvl w:ilvl="8">
      <w:numFmt w:val="bullet"/>
      <w:lvlText w:val="•"/>
      <w:lvlJc w:val="left"/>
      <w:pPr>
        <w:ind w:left="4101" w:hanging="600"/>
      </w:pPr>
      <w:rPr>
        <w:rFonts w:hint="default"/>
        <w:lang w:val="ru-RU" w:eastAsia="en-US" w:bidi="ar-SA"/>
      </w:rPr>
    </w:lvl>
  </w:abstractNum>
  <w:abstractNum w:abstractNumId="75">
    <w:nsid w:val="61845B5E"/>
    <w:multiLevelType w:val="hybridMultilevel"/>
    <w:tmpl w:val="DDAEED7C"/>
    <w:lvl w:ilvl="0" w:tplc="7808646A">
      <w:start w:val="1"/>
      <w:numFmt w:val="decimal"/>
      <w:lvlText w:val="%1."/>
      <w:lvlJc w:val="left"/>
      <w:pPr>
        <w:ind w:left="739" w:hanging="454"/>
      </w:pPr>
      <w:rPr>
        <w:rFonts w:ascii="Times New Roman" w:eastAsia="Times New Roman" w:hAnsi="Times New Roman" w:cs="Times New Roman" w:hint="default"/>
        <w:b w:val="0"/>
        <w:bCs w:val="0"/>
        <w:i w:val="0"/>
        <w:iCs w:val="0"/>
        <w:spacing w:val="0"/>
        <w:w w:val="100"/>
        <w:sz w:val="24"/>
        <w:szCs w:val="24"/>
        <w:lang w:val="ru-RU" w:eastAsia="en-US" w:bidi="ar-SA"/>
      </w:rPr>
    </w:lvl>
    <w:lvl w:ilvl="1" w:tplc="93DAA1B6">
      <w:numFmt w:val="bullet"/>
      <w:lvlText w:val="•"/>
      <w:lvlJc w:val="left"/>
      <w:pPr>
        <w:ind w:left="1729" w:hanging="454"/>
      </w:pPr>
      <w:rPr>
        <w:rFonts w:hint="default"/>
        <w:lang w:val="ru-RU" w:eastAsia="en-US" w:bidi="ar-SA"/>
      </w:rPr>
    </w:lvl>
    <w:lvl w:ilvl="2" w:tplc="704696CA">
      <w:numFmt w:val="bullet"/>
      <w:lvlText w:val="•"/>
      <w:lvlJc w:val="left"/>
      <w:pPr>
        <w:ind w:left="2718" w:hanging="454"/>
      </w:pPr>
      <w:rPr>
        <w:rFonts w:hint="default"/>
        <w:lang w:val="ru-RU" w:eastAsia="en-US" w:bidi="ar-SA"/>
      </w:rPr>
    </w:lvl>
    <w:lvl w:ilvl="3" w:tplc="6448772C">
      <w:numFmt w:val="bullet"/>
      <w:lvlText w:val="•"/>
      <w:lvlJc w:val="left"/>
      <w:pPr>
        <w:ind w:left="3707" w:hanging="454"/>
      </w:pPr>
      <w:rPr>
        <w:rFonts w:hint="default"/>
        <w:lang w:val="ru-RU" w:eastAsia="en-US" w:bidi="ar-SA"/>
      </w:rPr>
    </w:lvl>
    <w:lvl w:ilvl="4" w:tplc="36D84E38">
      <w:numFmt w:val="bullet"/>
      <w:lvlText w:val="•"/>
      <w:lvlJc w:val="left"/>
      <w:pPr>
        <w:ind w:left="4696" w:hanging="454"/>
      </w:pPr>
      <w:rPr>
        <w:rFonts w:hint="default"/>
        <w:lang w:val="ru-RU" w:eastAsia="en-US" w:bidi="ar-SA"/>
      </w:rPr>
    </w:lvl>
    <w:lvl w:ilvl="5" w:tplc="2702014C">
      <w:numFmt w:val="bullet"/>
      <w:lvlText w:val="•"/>
      <w:lvlJc w:val="left"/>
      <w:pPr>
        <w:ind w:left="5685" w:hanging="454"/>
      </w:pPr>
      <w:rPr>
        <w:rFonts w:hint="default"/>
        <w:lang w:val="ru-RU" w:eastAsia="en-US" w:bidi="ar-SA"/>
      </w:rPr>
    </w:lvl>
    <w:lvl w:ilvl="6" w:tplc="F7622BD8">
      <w:numFmt w:val="bullet"/>
      <w:lvlText w:val="•"/>
      <w:lvlJc w:val="left"/>
      <w:pPr>
        <w:ind w:left="6674" w:hanging="454"/>
      </w:pPr>
      <w:rPr>
        <w:rFonts w:hint="default"/>
        <w:lang w:val="ru-RU" w:eastAsia="en-US" w:bidi="ar-SA"/>
      </w:rPr>
    </w:lvl>
    <w:lvl w:ilvl="7" w:tplc="53F65D38">
      <w:numFmt w:val="bullet"/>
      <w:lvlText w:val="•"/>
      <w:lvlJc w:val="left"/>
      <w:pPr>
        <w:ind w:left="7663" w:hanging="454"/>
      </w:pPr>
      <w:rPr>
        <w:rFonts w:hint="default"/>
        <w:lang w:val="ru-RU" w:eastAsia="en-US" w:bidi="ar-SA"/>
      </w:rPr>
    </w:lvl>
    <w:lvl w:ilvl="8" w:tplc="91D2926C">
      <w:numFmt w:val="bullet"/>
      <w:lvlText w:val="•"/>
      <w:lvlJc w:val="left"/>
      <w:pPr>
        <w:ind w:left="8653" w:hanging="454"/>
      </w:pPr>
      <w:rPr>
        <w:rFonts w:hint="default"/>
        <w:lang w:val="ru-RU" w:eastAsia="en-US" w:bidi="ar-SA"/>
      </w:rPr>
    </w:lvl>
  </w:abstractNum>
  <w:abstractNum w:abstractNumId="76">
    <w:nsid w:val="662F5A73"/>
    <w:multiLevelType w:val="hybridMultilevel"/>
    <w:tmpl w:val="6D4447AE"/>
    <w:lvl w:ilvl="0" w:tplc="72467AE8">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6888690">
      <w:numFmt w:val="bullet"/>
      <w:lvlText w:val="•"/>
      <w:lvlJc w:val="left"/>
      <w:pPr>
        <w:ind w:left="517" w:hanging="140"/>
      </w:pPr>
      <w:rPr>
        <w:rFonts w:hint="default"/>
        <w:lang w:val="ru-RU" w:eastAsia="en-US" w:bidi="ar-SA"/>
      </w:rPr>
    </w:lvl>
    <w:lvl w:ilvl="2" w:tplc="E3A85C54">
      <w:numFmt w:val="bullet"/>
      <w:lvlText w:val="•"/>
      <w:lvlJc w:val="left"/>
      <w:pPr>
        <w:ind w:left="935" w:hanging="140"/>
      </w:pPr>
      <w:rPr>
        <w:rFonts w:hint="default"/>
        <w:lang w:val="ru-RU" w:eastAsia="en-US" w:bidi="ar-SA"/>
      </w:rPr>
    </w:lvl>
    <w:lvl w:ilvl="3" w:tplc="5ADAF3AC">
      <w:numFmt w:val="bullet"/>
      <w:lvlText w:val="•"/>
      <w:lvlJc w:val="left"/>
      <w:pPr>
        <w:ind w:left="1353" w:hanging="140"/>
      </w:pPr>
      <w:rPr>
        <w:rFonts w:hint="default"/>
        <w:lang w:val="ru-RU" w:eastAsia="en-US" w:bidi="ar-SA"/>
      </w:rPr>
    </w:lvl>
    <w:lvl w:ilvl="4" w:tplc="9A86A87A">
      <w:numFmt w:val="bullet"/>
      <w:lvlText w:val="•"/>
      <w:lvlJc w:val="left"/>
      <w:pPr>
        <w:ind w:left="1771" w:hanging="140"/>
      </w:pPr>
      <w:rPr>
        <w:rFonts w:hint="default"/>
        <w:lang w:val="ru-RU" w:eastAsia="en-US" w:bidi="ar-SA"/>
      </w:rPr>
    </w:lvl>
    <w:lvl w:ilvl="5" w:tplc="D81654A4">
      <w:numFmt w:val="bullet"/>
      <w:lvlText w:val="•"/>
      <w:lvlJc w:val="left"/>
      <w:pPr>
        <w:ind w:left="2189" w:hanging="140"/>
      </w:pPr>
      <w:rPr>
        <w:rFonts w:hint="default"/>
        <w:lang w:val="ru-RU" w:eastAsia="en-US" w:bidi="ar-SA"/>
      </w:rPr>
    </w:lvl>
    <w:lvl w:ilvl="6" w:tplc="7D62AEEC">
      <w:numFmt w:val="bullet"/>
      <w:lvlText w:val="•"/>
      <w:lvlJc w:val="left"/>
      <w:pPr>
        <w:ind w:left="2607" w:hanging="140"/>
      </w:pPr>
      <w:rPr>
        <w:rFonts w:hint="default"/>
        <w:lang w:val="ru-RU" w:eastAsia="en-US" w:bidi="ar-SA"/>
      </w:rPr>
    </w:lvl>
    <w:lvl w:ilvl="7" w:tplc="18281C04">
      <w:numFmt w:val="bullet"/>
      <w:lvlText w:val="•"/>
      <w:lvlJc w:val="left"/>
      <w:pPr>
        <w:ind w:left="3025" w:hanging="140"/>
      </w:pPr>
      <w:rPr>
        <w:rFonts w:hint="default"/>
        <w:lang w:val="ru-RU" w:eastAsia="en-US" w:bidi="ar-SA"/>
      </w:rPr>
    </w:lvl>
    <w:lvl w:ilvl="8" w:tplc="30C8F55A">
      <w:numFmt w:val="bullet"/>
      <w:lvlText w:val="•"/>
      <w:lvlJc w:val="left"/>
      <w:pPr>
        <w:ind w:left="3443" w:hanging="140"/>
      </w:pPr>
      <w:rPr>
        <w:rFonts w:hint="default"/>
        <w:lang w:val="ru-RU" w:eastAsia="en-US" w:bidi="ar-SA"/>
      </w:rPr>
    </w:lvl>
  </w:abstractNum>
  <w:abstractNum w:abstractNumId="77">
    <w:nsid w:val="68607F81"/>
    <w:multiLevelType w:val="hybridMultilevel"/>
    <w:tmpl w:val="A3C65150"/>
    <w:lvl w:ilvl="0" w:tplc="DF905C96">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17ABB94">
      <w:numFmt w:val="bullet"/>
      <w:lvlText w:val="•"/>
      <w:lvlJc w:val="left"/>
      <w:pPr>
        <w:ind w:left="520" w:hanging="140"/>
      </w:pPr>
      <w:rPr>
        <w:rFonts w:hint="default"/>
        <w:lang w:val="ru-RU" w:eastAsia="en-US" w:bidi="ar-SA"/>
      </w:rPr>
    </w:lvl>
    <w:lvl w:ilvl="2" w:tplc="D324CC68">
      <w:numFmt w:val="bullet"/>
      <w:lvlText w:val="•"/>
      <w:lvlJc w:val="left"/>
      <w:pPr>
        <w:ind w:left="940" w:hanging="140"/>
      </w:pPr>
      <w:rPr>
        <w:rFonts w:hint="default"/>
        <w:lang w:val="ru-RU" w:eastAsia="en-US" w:bidi="ar-SA"/>
      </w:rPr>
    </w:lvl>
    <w:lvl w:ilvl="3" w:tplc="3F0C318E">
      <w:numFmt w:val="bullet"/>
      <w:lvlText w:val="•"/>
      <w:lvlJc w:val="left"/>
      <w:pPr>
        <w:ind w:left="1360" w:hanging="140"/>
      </w:pPr>
      <w:rPr>
        <w:rFonts w:hint="default"/>
        <w:lang w:val="ru-RU" w:eastAsia="en-US" w:bidi="ar-SA"/>
      </w:rPr>
    </w:lvl>
    <w:lvl w:ilvl="4" w:tplc="6ED8C292">
      <w:numFmt w:val="bullet"/>
      <w:lvlText w:val="•"/>
      <w:lvlJc w:val="left"/>
      <w:pPr>
        <w:ind w:left="1780" w:hanging="140"/>
      </w:pPr>
      <w:rPr>
        <w:rFonts w:hint="default"/>
        <w:lang w:val="ru-RU" w:eastAsia="en-US" w:bidi="ar-SA"/>
      </w:rPr>
    </w:lvl>
    <w:lvl w:ilvl="5" w:tplc="134EFD66">
      <w:numFmt w:val="bullet"/>
      <w:lvlText w:val="•"/>
      <w:lvlJc w:val="left"/>
      <w:pPr>
        <w:ind w:left="2200" w:hanging="140"/>
      </w:pPr>
      <w:rPr>
        <w:rFonts w:hint="default"/>
        <w:lang w:val="ru-RU" w:eastAsia="en-US" w:bidi="ar-SA"/>
      </w:rPr>
    </w:lvl>
    <w:lvl w:ilvl="6" w:tplc="EC8EA31A">
      <w:numFmt w:val="bullet"/>
      <w:lvlText w:val="•"/>
      <w:lvlJc w:val="left"/>
      <w:pPr>
        <w:ind w:left="2620" w:hanging="140"/>
      </w:pPr>
      <w:rPr>
        <w:rFonts w:hint="default"/>
        <w:lang w:val="ru-RU" w:eastAsia="en-US" w:bidi="ar-SA"/>
      </w:rPr>
    </w:lvl>
    <w:lvl w:ilvl="7" w:tplc="C962511E">
      <w:numFmt w:val="bullet"/>
      <w:lvlText w:val="•"/>
      <w:lvlJc w:val="left"/>
      <w:pPr>
        <w:ind w:left="3040" w:hanging="140"/>
      </w:pPr>
      <w:rPr>
        <w:rFonts w:hint="default"/>
        <w:lang w:val="ru-RU" w:eastAsia="en-US" w:bidi="ar-SA"/>
      </w:rPr>
    </w:lvl>
    <w:lvl w:ilvl="8" w:tplc="6A6E96B4">
      <w:numFmt w:val="bullet"/>
      <w:lvlText w:val="•"/>
      <w:lvlJc w:val="left"/>
      <w:pPr>
        <w:ind w:left="3460" w:hanging="140"/>
      </w:pPr>
      <w:rPr>
        <w:rFonts w:hint="default"/>
        <w:lang w:val="ru-RU" w:eastAsia="en-US" w:bidi="ar-SA"/>
      </w:rPr>
    </w:lvl>
  </w:abstractNum>
  <w:abstractNum w:abstractNumId="78">
    <w:nsid w:val="6A383F32"/>
    <w:multiLevelType w:val="hybridMultilevel"/>
    <w:tmpl w:val="4F8C21CE"/>
    <w:lvl w:ilvl="0" w:tplc="56D0E944">
      <w:numFmt w:val="bullet"/>
      <w:lvlText w:val="•"/>
      <w:lvlJc w:val="left"/>
      <w:pPr>
        <w:ind w:left="47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5324AB4">
      <w:numFmt w:val="bullet"/>
      <w:lvlText w:val="•"/>
      <w:lvlJc w:val="left"/>
      <w:pPr>
        <w:ind w:left="643" w:hanging="144"/>
      </w:pPr>
      <w:rPr>
        <w:rFonts w:hint="default"/>
        <w:lang w:val="ru-RU" w:eastAsia="en-US" w:bidi="ar-SA"/>
      </w:rPr>
    </w:lvl>
    <w:lvl w:ilvl="2" w:tplc="7422BEF8">
      <w:numFmt w:val="bullet"/>
      <w:lvlText w:val="•"/>
      <w:lvlJc w:val="left"/>
      <w:pPr>
        <w:ind w:left="807" w:hanging="144"/>
      </w:pPr>
      <w:rPr>
        <w:rFonts w:hint="default"/>
        <w:lang w:val="ru-RU" w:eastAsia="en-US" w:bidi="ar-SA"/>
      </w:rPr>
    </w:lvl>
    <w:lvl w:ilvl="3" w:tplc="CDBC1F54">
      <w:numFmt w:val="bullet"/>
      <w:lvlText w:val="•"/>
      <w:lvlJc w:val="left"/>
      <w:pPr>
        <w:ind w:left="970" w:hanging="144"/>
      </w:pPr>
      <w:rPr>
        <w:rFonts w:hint="default"/>
        <w:lang w:val="ru-RU" w:eastAsia="en-US" w:bidi="ar-SA"/>
      </w:rPr>
    </w:lvl>
    <w:lvl w:ilvl="4" w:tplc="63868A5A">
      <w:numFmt w:val="bullet"/>
      <w:lvlText w:val="•"/>
      <w:lvlJc w:val="left"/>
      <w:pPr>
        <w:ind w:left="1134" w:hanging="144"/>
      </w:pPr>
      <w:rPr>
        <w:rFonts w:hint="default"/>
        <w:lang w:val="ru-RU" w:eastAsia="en-US" w:bidi="ar-SA"/>
      </w:rPr>
    </w:lvl>
    <w:lvl w:ilvl="5" w:tplc="2E3869D2">
      <w:numFmt w:val="bullet"/>
      <w:lvlText w:val="•"/>
      <w:lvlJc w:val="left"/>
      <w:pPr>
        <w:ind w:left="1298" w:hanging="144"/>
      </w:pPr>
      <w:rPr>
        <w:rFonts w:hint="default"/>
        <w:lang w:val="ru-RU" w:eastAsia="en-US" w:bidi="ar-SA"/>
      </w:rPr>
    </w:lvl>
    <w:lvl w:ilvl="6" w:tplc="F3F6AEA6">
      <w:numFmt w:val="bullet"/>
      <w:lvlText w:val="•"/>
      <w:lvlJc w:val="left"/>
      <w:pPr>
        <w:ind w:left="1461" w:hanging="144"/>
      </w:pPr>
      <w:rPr>
        <w:rFonts w:hint="default"/>
        <w:lang w:val="ru-RU" w:eastAsia="en-US" w:bidi="ar-SA"/>
      </w:rPr>
    </w:lvl>
    <w:lvl w:ilvl="7" w:tplc="92F43E2E">
      <w:numFmt w:val="bullet"/>
      <w:lvlText w:val="•"/>
      <w:lvlJc w:val="left"/>
      <w:pPr>
        <w:ind w:left="1625" w:hanging="144"/>
      </w:pPr>
      <w:rPr>
        <w:rFonts w:hint="default"/>
        <w:lang w:val="ru-RU" w:eastAsia="en-US" w:bidi="ar-SA"/>
      </w:rPr>
    </w:lvl>
    <w:lvl w:ilvl="8" w:tplc="E6DE75A4">
      <w:numFmt w:val="bullet"/>
      <w:lvlText w:val="•"/>
      <w:lvlJc w:val="left"/>
      <w:pPr>
        <w:ind w:left="1788" w:hanging="144"/>
      </w:pPr>
      <w:rPr>
        <w:rFonts w:hint="default"/>
        <w:lang w:val="ru-RU" w:eastAsia="en-US" w:bidi="ar-SA"/>
      </w:rPr>
    </w:lvl>
  </w:abstractNum>
  <w:abstractNum w:abstractNumId="79">
    <w:nsid w:val="6C165B5E"/>
    <w:multiLevelType w:val="hybridMultilevel"/>
    <w:tmpl w:val="DC44B620"/>
    <w:lvl w:ilvl="0" w:tplc="8B18AD4C">
      <w:start w:val="1"/>
      <w:numFmt w:val="decimal"/>
      <w:lvlText w:val="%1."/>
      <w:lvlJc w:val="left"/>
      <w:pPr>
        <w:ind w:left="739"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EE526E36">
      <w:numFmt w:val="bullet"/>
      <w:lvlText w:val="•"/>
      <w:lvlJc w:val="left"/>
      <w:pPr>
        <w:ind w:left="1729" w:hanging="317"/>
      </w:pPr>
      <w:rPr>
        <w:rFonts w:hint="default"/>
        <w:lang w:val="ru-RU" w:eastAsia="en-US" w:bidi="ar-SA"/>
      </w:rPr>
    </w:lvl>
    <w:lvl w:ilvl="2" w:tplc="66E006D0">
      <w:numFmt w:val="bullet"/>
      <w:lvlText w:val="•"/>
      <w:lvlJc w:val="left"/>
      <w:pPr>
        <w:ind w:left="2718" w:hanging="317"/>
      </w:pPr>
      <w:rPr>
        <w:rFonts w:hint="default"/>
        <w:lang w:val="ru-RU" w:eastAsia="en-US" w:bidi="ar-SA"/>
      </w:rPr>
    </w:lvl>
    <w:lvl w:ilvl="3" w:tplc="B7DC2962">
      <w:numFmt w:val="bullet"/>
      <w:lvlText w:val="•"/>
      <w:lvlJc w:val="left"/>
      <w:pPr>
        <w:ind w:left="3707" w:hanging="317"/>
      </w:pPr>
      <w:rPr>
        <w:rFonts w:hint="default"/>
        <w:lang w:val="ru-RU" w:eastAsia="en-US" w:bidi="ar-SA"/>
      </w:rPr>
    </w:lvl>
    <w:lvl w:ilvl="4" w:tplc="DC4CF7EE">
      <w:numFmt w:val="bullet"/>
      <w:lvlText w:val="•"/>
      <w:lvlJc w:val="left"/>
      <w:pPr>
        <w:ind w:left="4696" w:hanging="317"/>
      </w:pPr>
      <w:rPr>
        <w:rFonts w:hint="default"/>
        <w:lang w:val="ru-RU" w:eastAsia="en-US" w:bidi="ar-SA"/>
      </w:rPr>
    </w:lvl>
    <w:lvl w:ilvl="5" w:tplc="1674DD00">
      <w:numFmt w:val="bullet"/>
      <w:lvlText w:val="•"/>
      <w:lvlJc w:val="left"/>
      <w:pPr>
        <w:ind w:left="5685" w:hanging="317"/>
      </w:pPr>
      <w:rPr>
        <w:rFonts w:hint="default"/>
        <w:lang w:val="ru-RU" w:eastAsia="en-US" w:bidi="ar-SA"/>
      </w:rPr>
    </w:lvl>
    <w:lvl w:ilvl="6" w:tplc="D4A40ED0">
      <w:numFmt w:val="bullet"/>
      <w:lvlText w:val="•"/>
      <w:lvlJc w:val="left"/>
      <w:pPr>
        <w:ind w:left="6674" w:hanging="317"/>
      </w:pPr>
      <w:rPr>
        <w:rFonts w:hint="default"/>
        <w:lang w:val="ru-RU" w:eastAsia="en-US" w:bidi="ar-SA"/>
      </w:rPr>
    </w:lvl>
    <w:lvl w:ilvl="7" w:tplc="928CA538">
      <w:numFmt w:val="bullet"/>
      <w:lvlText w:val="•"/>
      <w:lvlJc w:val="left"/>
      <w:pPr>
        <w:ind w:left="7663" w:hanging="317"/>
      </w:pPr>
      <w:rPr>
        <w:rFonts w:hint="default"/>
        <w:lang w:val="ru-RU" w:eastAsia="en-US" w:bidi="ar-SA"/>
      </w:rPr>
    </w:lvl>
    <w:lvl w:ilvl="8" w:tplc="C0F61842">
      <w:numFmt w:val="bullet"/>
      <w:lvlText w:val="•"/>
      <w:lvlJc w:val="left"/>
      <w:pPr>
        <w:ind w:left="8653" w:hanging="317"/>
      </w:pPr>
      <w:rPr>
        <w:rFonts w:hint="default"/>
        <w:lang w:val="ru-RU" w:eastAsia="en-US" w:bidi="ar-SA"/>
      </w:rPr>
    </w:lvl>
  </w:abstractNum>
  <w:abstractNum w:abstractNumId="80">
    <w:nsid w:val="6C3A3DBF"/>
    <w:multiLevelType w:val="hybridMultilevel"/>
    <w:tmpl w:val="002A89D8"/>
    <w:lvl w:ilvl="0" w:tplc="C8ACF5B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3B6A5BC">
      <w:numFmt w:val="bullet"/>
      <w:lvlText w:val="•"/>
      <w:lvlJc w:val="left"/>
      <w:pPr>
        <w:ind w:left="531" w:hanging="140"/>
      </w:pPr>
      <w:rPr>
        <w:rFonts w:hint="default"/>
        <w:lang w:val="ru-RU" w:eastAsia="en-US" w:bidi="ar-SA"/>
      </w:rPr>
    </w:lvl>
    <w:lvl w:ilvl="2" w:tplc="8E64218C">
      <w:numFmt w:val="bullet"/>
      <w:lvlText w:val="•"/>
      <w:lvlJc w:val="left"/>
      <w:pPr>
        <w:ind w:left="963" w:hanging="140"/>
      </w:pPr>
      <w:rPr>
        <w:rFonts w:hint="default"/>
        <w:lang w:val="ru-RU" w:eastAsia="en-US" w:bidi="ar-SA"/>
      </w:rPr>
    </w:lvl>
    <w:lvl w:ilvl="3" w:tplc="409031FC">
      <w:numFmt w:val="bullet"/>
      <w:lvlText w:val="•"/>
      <w:lvlJc w:val="left"/>
      <w:pPr>
        <w:ind w:left="1395" w:hanging="140"/>
      </w:pPr>
      <w:rPr>
        <w:rFonts w:hint="default"/>
        <w:lang w:val="ru-RU" w:eastAsia="en-US" w:bidi="ar-SA"/>
      </w:rPr>
    </w:lvl>
    <w:lvl w:ilvl="4" w:tplc="ED380636">
      <w:numFmt w:val="bullet"/>
      <w:lvlText w:val="•"/>
      <w:lvlJc w:val="left"/>
      <w:pPr>
        <w:ind w:left="1827" w:hanging="140"/>
      </w:pPr>
      <w:rPr>
        <w:rFonts w:hint="default"/>
        <w:lang w:val="ru-RU" w:eastAsia="en-US" w:bidi="ar-SA"/>
      </w:rPr>
    </w:lvl>
    <w:lvl w:ilvl="5" w:tplc="AC96A4FC">
      <w:numFmt w:val="bullet"/>
      <w:lvlText w:val="•"/>
      <w:lvlJc w:val="left"/>
      <w:pPr>
        <w:ind w:left="2259" w:hanging="140"/>
      </w:pPr>
      <w:rPr>
        <w:rFonts w:hint="default"/>
        <w:lang w:val="ru-RU" w:eastAsia="en-US" w:bidi="ar-SA"/>
      </w:rPr>
    </w:lvl>
    <w:lvl w:ilvl="6" w:tplc="04DA934E">
      <w:numFmt w:val="bullet"/>
      <w:lvlText w:val="•"/>
      <w:lvlJc w:val="left"/>
      <w:pPr>
        <w:ind w:left="2690" w:hanging="140"/>
      </w:pPr>
      <w:rPr>
        <w:rFonts w:hint="default"/>
        <w:lang w:val="ru-RU" w:eastAsia="en-US" w:bidi="ar-SA"/>
      </w:rPr>
    </w:lvl>
    <w:lvl w:ilvl="7" w:tplc="A2504510">
      <w:numFmt w:val="bullet"/>
      <w:lvlText w:val="•"/>
      <w:lvlJc w:val="left"/>
      <w:pPr>
        <w:ind w:left="3122" w:hanging="140"/>
      </w:pPr>
      <w:rPr>
        <w:rFonts w:hint="default"/>
        <w:lang w:val="ru-RU" w:eastAsia="en-US" w:bidi="ar-SA"/>
      </w:rPr>
    </w:lvl>
    <w:lvl w:ilvl="8" w:tplc="01D8314E">
      <w:numFmt w:val="bullet"/>
      <w:lvlText w:val="•"/>
      <w:lvlJc w:val="left"/>
      <w:pPr>
        <w:ind w:left="3554" w:hanging="140"/>
      </w:pPr>
      <w:rPr>
        <w:rFonts w:hint="default"/>
        <w:lang w:val="ru-RU" w:eastAsia="en-US" w:bidi="ar-SA"/>
      </w:rPr>
    </w:lvl>
  </w:abstractNum>
  <w:abstractNum w:abstractNumId="81">
    <w:nsid w:val="6C6115F5"/>
    <w:multiLevelType w:val="hybridMultilevel"/>
    <w:tmpl w:val="03728924"/>
    <w:lvl w:ilvl="0" w:tplc="B6FA3B44">
      <w:numFmt w:val="bullet"/>
      <w:lvlText w:val="•"/>
      <w:lvlJc w:val="left"/>
      <w:pPr>
        <w:ind w:left="10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052EFDCA">
      <w:numFmt w:val="bullet"/>
      <w:lvlText w:val="•"/>
      <w:lvlJc w:val="left"/>
      <w:pPr>
        <w:ind w:left="359" w:hanging="144"/>
      </w:pPr>
      <w:rPr>
        <w:rFonts w:hint="default"/>
        <w:lang w:val="ru-RU" w:eastAsia="en-US" w:bidi="ar-SA"/>
      </w:rPr>
    </w:lvl>
    <w:lvl w:ilvl="2" w:tplc="F61298EC">
      <w:numFmt w:val="bullet"/>
      <w:lvlText w:val="•"/>
      <w:lvlJc w:val="left"/>
      <w:pPr>
        <w:ind w:left="619" w:hanging="144"/>
      </w:pPr>
      <w:rPr>
        <w:rFonts w:hint="default"/>
        <w:lang w:val="ru-RU" w:eastAsia="en-US" w:bidi="ar-SA"/>
      </w:rPr>
    </w:lvl>
    <w:lvl w:ilvl="3" w:tplc="098A52D8">
      <w:numFmt w:val="bullet"/>
      <w:lvlText w:val="•"/>
      <w:lvlJc w:val="left"/>
      <w:pPr>
        <w:ind w:left="879" w:hanging="144"/>
      </w:pPr>
      <w:rPr>
        <w:rFonts w:hint="default"/>
        <w:lang w:val="ru-RU" w:eastAsia="en-US" w:bidi="ar-SA"/>
      </w:rPr>
    </w:lvl>
    <w:lvl w:ilvl="4" w:tplc="9950293C">
      <w:numFmt w:val="bullet"/>
      <w:lvlText w:val="•"/>
      <w:lvlJc w:val="left"/>
      <w:pPr>
        <w:ind w:left="1138" w:hanging="144"/>
      </w:pPr>
      <w:rPr>
        <w:rFonts w:hint="default"/>
        <w:lang w:val="ru-RU" w:eastAsia="en-US" w:bidi="ar-SA"/>
      </w:rPr>
    </w:lvl>
    <w:lvl w:ilvl="5" w:tplc="3926D804">
      <w:numFmt w:val="bullet"/>
      <w:lvlText w:val="•"/>
      <w:lvlJc w:val="left"/>
      <w:pPr>
        <w:ind w:left="1398" w:hanging="144"/>
      </w:pPr>
      <w:rPr>
        <w:rFonts w:hint="default"/>
        <w:lang w:val="ru-RU" w:eastAsia="en-US" w:bidi="ar-SA"/>
      </w:rPr>
    </w:lvl>
    <w:lvl w:ilvl="6" w:tplc="8AA20664">
      <w:numFmt w:val="bullet"/>
      <w:lvlText w:val="•"/>
      <w:lvlJc w:val="left"/>
      <w:pPr>
        <w:ind w:left="1658" w:hanging="144"/>
      </w:pPr>
      <w:rPr>
        <w:rFonts w:hint="default"/>
        <w:lang w:val="ru-RU" w:eastAsia="en-US" w:bidi="ar-SA"/>
      </w:rPr>
    </w:lvl>
    <w:lvl w:ilvl="7" w:tplc="6B34284C">
      <w:numFmt w:val="bullet"/>
      <w:lvlText w:val="•"/>
      <w:lvlJc w:val="left"/>
      <w:pPr>
        <w:ind w:left="1917" w:hanging="144"/>
      </w:pPr>
      <w:rPr>
        <w:rFonts w:hint="default"/>
        <w:lang w:val="ru-RU" w:eastAsia="en-US" w:bidi="ar-SA"/>
      </w:rPr>
    </w:lvl>
    <w:lvl w:ilvl="8" w:tplc="321CCB96">
      <w:numFmt w:val="bullet"/>
      <w:lvlText w:val="•"/>
      <w:lvlJc w:val="left"/>
      <w:pPr>
        <w:ind w:left="2177" w:hanging="144"/>
      </w:pPr>
      <w:rPr>
        <w:rFonts w:hint="default"/>
        <w:lang w:val="ru-RU" w:eastAsia="en-US" w:bidi="ar-SA"/>
      </w:rPr>
    </w:lvl>
  </w:abstractNum>
  <w:abstractNum w:abstractNumId="82">
    <w:nsid w:val="6C7A602D"/>
    <w:multiLevelType w:val="hybridMultilevel"/>
    <w:tmpl w:val="BCB06394"/>
    <w:lvl w:ilvl="0" w:tplc="9342B9EA">
      <w:start w:val="1"/>
      <w:numFmt w:val="decimal"/>
      <w:lvlText w:val="%1."/>
      <w:lvlJc w:val="left"/>
      <w:pPr>
        <w:ind w:left="168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3ACE9E4">
      <w:numFmt w:val="bullet"/>
      <w:lvlText w:val="-"/>
      <w:lvlJc w:val="left"/>
      <w:pPr>
        <w:ind w:left="739" w:hanging="190"/>
      </w:pPr>
      <w:rPr>
        <w:rFonts w:ascii="Times New Roman" w:eastAsia="Times New Roman" w:hAnsi="Times New Roman" w:cs="Times New Roman" w:hint="default"/>
        <w:b w:val="0"/>
        <w:bCs w:val="0"/>
        <w:i w:val="0"/>
        <w:iCs w:val="0"/>
        <w:spacing w:val="0"/>
        <w:w w:val="100"/>
        <w:sz w:val="24"/>
        <w:szCs w:val="24"/>
        <w:lang w:val="ru-RU" w:eastAsia="en-US" w:bidi="ar-SA"/>
      </w:rPr>
    </w:lvl>
    <w:lvl w:ilvl="2" w:tplc="5EBCAE44">
      <w:numFmt w:val="bullet"/>
      <w:lvlText w:val="•"/>
      <w:lvlJc w:val="left"/>
      <w:pPr>
        <w:ind w:left="2674" w:hanging="190"/>
      </w:pPr>
      <w:rPr>
        <w:rFonts w:hint="default"/>
        <w:lang w:val="ru-RU" w:eastAsia="en-US" w:bidi="ar-SA"/>
      </w:rPr>
    </w:lvl>
    <w:lvl w:ilvl="3" w:tplc="DFBCC20E">
      <w:numFmt w:val="bullet"/>
      <w:lvlText w:val="•"/>
      <w:lvlJc w:val="left"/>
      <w:pPr>
        <w:ind w:left="3669" w:hanging="190"/>
      </w:pPr>
      <w:rPr>
        <w:rFonts w:hint="default"/>
        <w:lang w:val="ru-RU" w:eastAsia="en-US" w:bidi="ar-SA"/>
      </w:rPr>
    </w:lvl>
    <w:lvl w:ilvl="4" w:tplc="4038F7AA">
      <w:numFmt w:val="bullet"/>
      <w:lvlText w:val="•"/>
      <w:lvlJc w:val="left"/>
      <w:pPr>
        <w:ind w:left="4663" w:hanging="190"/>
      </w:pPr>
      <w:rPr>
        <w:rFonts w:hint="default"/>
        <w:lang w:val="ru-RU" w:eastAsia="en-US" w:bidi="ar-SA"/>
      </w:rPr>
    </w:lvl>
    <w:lvl w:ilvl="5" w:tplc="FFBEE51E">
      <w:numFmt w:val="bullet"/>
      <w:lvlText w:val="•"/>
      <w:lvlJc w:val="left"/>
      <w:pPr>
        <w:ind w:left="5658" w:hanging="190"/>
      </w:pPr>
      <w:rPr>
        <w:rFonts w:hint="default"/>
        <w:lang w:val="ru-RU" w:eastAsia="en-US" w:bidi="ar-SA"/>
      </w:rPr>
    </w:lvl>
    <w:lvl w:ilvl="6" w:tplc="33C456C0">
      <w:numFmt w:val="bullet"/>
      <w:lvlText w:val="•"/>
      <w:lvlJc w:val="left"/>
      <w:pPr>
        <w:ind w:left="6653" w:hanging="190"/>
      </w:pPr>
      <w:rPr>
        <w:rFonts w:hint="default"/>
        <w:lang w:val="ru-RU" w:eastAsia="en-US" w:bidi="ar-SA"/>
      </w:rPr>
    </w:lvl>
    <w:lvl w:ilvl="7" w:tplc="72B27FA2">
      <w:numFmt w:val="bullet"/>
      <w:lvlText w:val="•"/>
      <w:lvlJc w:val="left"/>
      <w:pPr>
        <w:ind w:left="7647" w:hanging="190"/>
      </w:pPr>
      <w:rPr>
        <w:rFonts w:hint="default"/>
        <w:lang w:val="ru-RU" w:eastAsia="en-US" w:bidi="ar-SA"/>
      </w:rPr>
    </w:lvl>
    <w:lvl w:ilvl="8" w:tplc="FFF63C88">
      <w:numFmt w:val="bullet"/>
      <w:lvlText w:val="•"/>
      <w:lvlJc w:val="left"/>
      <w:pPr>
        <w:ind w:left="8642" w:hanging="190"/>
      </w:pPr>
      <w:rPr>
        <w:rFonts w:hint="default"/>
        <w:lang w:val="ru-RU" w:eastAsia="en-US" w:bidi="ar-SA"/>
      </w:rPr>
    </w:lvl>
  </w:abstractNum>
  <w:abstractNum w:abstractNumId="83">
    <w:nsid w:val="6D0A5CEF"/>
    <w:multiLevelType w:val="hybridMultilevel"/>
    <w:tmpl w:val="26248144"/>
    <w:lvl w:ilvl="0" w:tplc="AA724216">
      <w:numFmt w:val="bullet"/>
      <w:lvlText w:val="-"/>
      <w:lvlJc w:val="left"/>
      <w:pPr>
        <w:ind w:left="105"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CCEE4534">
      <w:numFmt w:val="bullet"/>
      <w:lvlText w:val="•"/>
      <w:lvlJc w:val="left"/>
      <w:pPr>
        <w:ind w:left="553" w:hanging="204"/>
      </w:pPr>
      <w:rPr>
        <w:rFonts w:hint="default"/>
        <w:lang w:val="ru-RU" w:eastAsia="en-US" w:bidi="ar-SA"/>
      </w:rPr>
    </w:lvl>
    <w:lvl w:ilvl="2" w:tplc="406CC32A">
      <w:numFmt w:val="bullet"/>
      <w:lvlText w:val="•"/>
      <w:lvlJc w:val="left"/>
      <w:pPr>
        <w:ind w:left="1007" w:hanging="204"/>
      </w:pPr>
      <w:rPr>
        <w:rFonts w:hint="default"/>
        <w:lang w:val="ru-RU" w:eastAsia="en-US" w:bidi="ar-SA"/>
      </w:rPr>
    </w:lvl>
    <w:lvl w:ilvl="3" w:tplc="D33AD132">
      <w:numFmt w:val="bullet"/>
      <w:lvlText w:val="•"/>
      <w:lvlJc w:val="left"/>
      <w:pPr>
        <w:ind w:left="1461" w:hanging="204"/>
      </w:pPr>
      <w:rPr>
        <w:rFonts w:hint="default"/>
        <w:lang w:val="ru-RU" w:eastAsia="en-US" w:bidi="ar-SA"/>
      </w:rPr>
    </w:lvl>
    <w:lvl w:ilvl="4" w:tplc="0AE2E03E">
      <w:numFmt w:val="bullet"/>
      <w:lvlText w:val="•"/>
      <w:lvlJc w:val="left"/>
      <w:pPr>
        <w:ind w:left="1914" w:hanging="204"/>
      </w:pPr>
      <w:rPr>
        <w:rFonts w:hint="default"/>
        <w:lang w:val="ru-RU" w:eastAsia="en-US" w:bidi="ar-SA"/>
      </w:rPr>
    </w:lvl>
    <w:lvl w:ilvl="5" w:tplc="6200F632">
      <w:numFmt w:val="bullet"/>
      <w:lvlText w:val="•"/>
      <w:lvlJc w:val="left"/>
      <w:pPr>
        <w:ind w:left="2368" w:hanging="204"/>
      </w:pPr>
      <w:rPr>
        <w:rFonts w:hint="default"/>
        <w:lang w:val="ru-RU" w:eastAsia="en-US" w:bidi="ar-SA"/>
      </w:rPr>
    </w:lvl>
    <w:lvl w:ilvl="6" w:tplc="9A543946">
      <w:numFmt w:val="bullet"/>
      <w:lvlText w:val="•"/>
      <w:lvlJc w:val="left"/>
      <w:pPr>
        <w:ind w:left="2822" w:hanging="204"/>
      </w:pPr>
      <w:rPr>
        <w:rFonts w:hint="default"/>
        <w:lang w:val="ru-RU" w:eastAsia="en-US" w:bidi="ar-SA"/>
      </w:rPr>
    </w:lvl>
    <w:lvl w:ilvl="7" w:tplc="9252DA26">
      <w:numFmt w:val="bullet"/>
      <w:lvlText w:val="•"/>
      <w:lvlJc w:val="left"/>
      <w:pPr>
        <w:ind w:left="3275" w:hanging="204"/>
      </w:pPr>
      <w:rPr>
        <w:rFonts w:hint="default"/>
        <w:lang w:val="ru-RU" w:eastAsia="en-US" w:bidi="ar-SA"/>
      </w:rPr>
    </w:lvl>
    <w:lvl w:ilvl="8" w:tplc="93604B30">
      <w:numFmt w:val="bullet"/>
      <w:lvlText w:val="•"/>
      <w:lvlJc w:val="left"/>
      <w:pPr>
        <w:ind w:left="3729" w:hanging="204"/>
      </w:pPr>
      <w:rPr>
        <w:rFonts w:hint="default"/>
        <w:lang w:val="ru-RU" w:eastAsia="en-US" w:bidi="ar-SA"/>
      </w:rPr>
    </w:lvl>
  </w:abstractNum>
  <w:abstractNum w:abstractNumId="84">
    <w:nsid w:val="6F5D2007"/>
    <w:multiLevelType w:val="hybridMultilevel"/>
    <w:tmpl w:val="BA50272E"/>
    <w:lvl w:ilvl="0" w:tplc="658E635A">
      <w:start w:val="1"/>
      <w:numFmt w:val="decimal"/>
      <w:lvlText w:val="%1."/>
      <w:lvlJc w:val="left"/>
      <w:pPr>
        <w:ind w:left="739"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F35E24E2">
      <w:numFmt w:val="bullet"/>
      <w:lvlText w:val="•"/>
      <w:lvlJc w:val="left"/>
      <w:pPr>
        <w:ind w:left="1729" w:hanging="308"/>
      </w:pPr>
      <w:rPr>
        <w:rFonts w:hint="default"/>
        <w:lang w:val="ru-RU" w:eastAsia="en-US" w:bidi="ar-SA"/>
      </w:rPr>
    </w:lvl>
    <w:lvl w:ilvl="2" w:tplc="5936E47A">
      <w:numFmt w:val="bullet"/>
      <w:lvlText w:val="•"/>
      <w:lvlJc w:val="left"/>
      <w:pPr>
        <w:ind w:left="2718" w:hanging="308"/>
      </w:pPr>
      <w:rPr>
        <w:rFonts w:hint="default"/>
        <w:lang w:val="ru-RU" w:eastAsia="en-US" w:bidi="ar-SA"/>
      </w:rPr>
    </w:lvl>
    <w:lvl w:ilvl="3" w:tplc="C2CCB5D6">
      <w:numFmt w:val="bullet"/>
      <w:lvlText w:val="•"/>
      <w:lvlJc w:val="left"/>
      <w:pPr>
        <w:ind w:left="3707" w:hanging="308"/>
      </w:pPr>
      <w:rPr>
        <w:rFonts w:hint="default"/>
        <w:lang w:val="ru-RU" w:eastAsia="en-US" w:bidi="ar-SA"/>
      </w:rPr>
    </w:lvl>
    <w:lvl w:ilvl="4" w:tplc="7F66EC32">
      <w:numFmt w:val="bullet"/>
      <w:lvlText w:val="•"/>
      <w:lvlJc w:val="left"/>
      <w:pPr>
        <w:ind w:left="4696" w:hanging="308"/>
      </w:pPr>
      <w:rPr>
        <w:rFonts w:hint="default"/>
        <w:lang w:val="ru-RU" w:eastAsia="en-US" w:bidi="ar-SA"/>
      </w:rPr>
    </w:lvl>
    <w:lvl w:ilvl="5" w:tplc="D750C414">
      <w:numFmt w:val="bullet"/>
      <w:lvlText w:val="•"/>
      <w:lvlJc w:val="left"/>
      <w:pPr>
        <w:ind w:left="5685" w:hanging="308"/>
      </w:pPr>
      <w:rPr>
        <w:rFonts w:hint="default"/>
        <w:lang w:val="ru-RU" w:eastAsia="en-US" w:bidi="ar-SA"/>
      </w:rPr>
    </w:lvl>
    <w:lvl w:ilvl="6" w:tplc="C602C3D0">
      <w:numFmt w:val="bullet"/>
      <w:lvlText w:val="•"/>
      <w:lvlJc w:val="left"/>
      <w:pPr>
        <w:ind w:left="6674" w:hanging="308"/>
      </w:pPr>
      <w:rPr>
        <w:rFonts w:hint="default"/>
        <w:lang w:val="ru-RU" w:eastAsia="en-US" w:bidi="ar-SA"/>
      </w:rPr>
    </w:lvl>
    <w:lvl w:ilvl="7" w:tplc="A3928C54">
      <w:numFmt w:val="bullet"/>
      <w:lvlText w:val="•"/>
      <w:lvlJc w:val="left"/>
      <w:pPr>
        <w:ind w:left="7663" w:hanging="308"/>
      </w:pPr>
      <w:rPr>
        <w:rFonts w:hint="default"/>
        <w:lang w:val="ru-RU" w:eastAsia="en-US" w:bidi="ar-SA"/>
      </w:rPr>
    </w:lvl>
    <w:lvl w:ilvl="8" w:tplc="F1063DD2">
      <w:numFmt w:val="bullet"/>
      <w:lvlText w:val="•"/>
      <w:lvlJc w:val="left"/>
      <w:pPr>
        <w:ind w:left="8653" w:hanging="308"/>
      </w:pPr>
      <w:rPr>
        <w:rFonts w:hint="default"/>
        <w:lang w:val="ru-RU" w:eastAsia="en-US" w:bidi="ar-SA"/>
      </w:rPr>
    </w:lvl>
  </w:abstractNum>
  <w:abstractNum w:abstractNumId="85">
    <w:nsid w:val="6FF30793"/>
    <w:multiLevelType w:val="multilevel"/>
    <w:tmpl w:val="E24C12BC"/>
    <w:lvl w:ilvl="0">
      <w:start w:val="3"/>
      <w:numFmt w:val="decimal"/>
      <w:lvlText w:val="%1"/>
      <w:lvlJc w:val="left"/>
      <w:pPr>
        <w:ind w:left="467" w:hanging="360"/>
      </w:pPr>
      <w:rPr>
        <w:rFonts w:hint="default"/>
        <w:lang w:val="ru-RU" w:eastAsia="en-US" w:bidi="ar-SA"/>
      </w:rPr>
    </w:lvl>
    <w:lvl w:ilvl="1">
      <w:start w:val="3"/>
      <w:numFmt w:val="decimal"/>
      <w:lvlText w:val="%1.%2"/>
      <w:lvlJc w:val="left"/>
      <w:pPr>
        <w:ind w:left="467"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08" w:hanging="360"/>
      </w:pPr>
      <w:rPr>
        <w:rFonts w:hint="default"/>
        <w:lang w:val="ru-RU" w:eastAsia="en-US" w:bidi="ar-SA"/>
      </w:rPr>
    </w:lvl>
    <w:lvl w:ilvl="3">
      <w:numFmt w:val="bullet"/>
      <w:lvlText w:val="•"/>
      <w:lvlJc w:val="left"/>
      <w:pPr>
        <w:ind w:left="1882" w:hanging="360"/>
      </w:pPr>
      <w:rPr>
        <w:rFonts w:hint="default"/>
        <w:lang w:val="ru-RU" w:eastAsia="en-US" w:bidi="ar-SA"/>
      </w:rPr>
    </w:lvl>
    <w:lvl w:ilvl="4">
      <w:numFmt w:val="bullet"/>
      <w:lvlText w:val="•"/>
      <w:lvlJc w:val="left"/>
      <w:pPr>
        <w:ind w:left="2356" w:hanging="360"/>
      </w:pPr>
      <w:rPr>
        <w:rFonts w:hint="default"/>
        <w:lang w:val="ru-RU" w:eastAsia="en-US" w:bidi="ar-SA"/>
      </w:rPr>
    </w:lvl>
    <w:lvl w:ilvl="5">
      <w:numFmt w:val="bullet"/>
      <w:lvlText w:val="•"/>
      <w:lvlJc w:val="left"/>
      <w:pPr>
        <w:ind w:left="2830" w:hanging="360"/>
      </w:pPr>
      <w:rPr>
        <w:rFonts w:hint="default"/>
        <w:lang w:val="ru-RU" w:eastAsia="en-US" w:bidi="ar-SA"/>
      </w:rPr>
    </w:lvl>
    <w:lvl w:ilvl="6">
      <w:numFmt w:val="bullet"/>
      <w:lvlText w:val="•"/>
      <w:lvlJc w:val="left"/>
      <w:pPr>
        <w:ind w:left="3304" w:hanging="360"/>
      </w:pPr>
      <w:rPr>
        <w:rFonts w:hint="default"/>
        <w:lang w:val="ru-RU" w:eastAsia="en-US" w:bidi="ar-SA"/>
      </w:rPr>
    </w:lvl>
    <w:lvl w:ilvl="7">
      <w:numFmt w:val="bullet"/>
      <w:lvlText w:val="•"/>
      <w:lvlJc w:val="left"/>
      <w:pPr>
        <w:ind w:left="3778" w:hanging="360"/>
      </w:pPr>
      <w:rPr>
        <w:rFonts w:hint="default"/>
        <w:lang w:val="ru-RU" w:eastAsia="en-US" w:bidi="ar-SA"/>
      </w:rPr>
    </w:lvl>
    <w:lvl w:ilvl="8">
      <w:numFmt w:val="bullet"/>
      <w:lvlText w:val="•"/>
      <w:lvlJc w:val="left"/>
      <w:pPr>
        <w:ind w:left="4252" w:hanging="360"/>
      </w:pPr>
      <w:rPr>
        <w:rFonts w:hint="default"/>
        <w:lang w:val="ru-RU" w:eastAsia="en-US" w:bidi="ar-SA"/>
      </w:rPr>
    </w:lvl>
  </w:abstractNum>
  <w:abstractNum w:abstractNumId="86">
    <w:nsid w:val="70467106"/>
    <w:multiLevelType w:val="hybridMultilevel"/>
    <w:tmpl w:val="9042A5B8"/>
    <w:lvl w:ilvl="0" w:tplc="324C1C7C">
      <w:numFmt w:val="bullet"/>
      <w:lvlText w:val="-"/>
      <w:lvlJc w:val="left"/>
      <w:pPr>
        <w:ind w:left="105" w:hanging="440"/>
      </w:pPr>
      <w:rPr>
        <w:rFonts w:ascii="Times New Roman" w:eastAsia="Times New Roman" w:hAnsi="Times New Roman" w:cs="Times New Roman" w:hint="default"/>
        <w:b w:val="0"/>
        <w:bCs w:val="0"/>
        <w:i w:val="0"/>
        <w:iCs w:val="0"/>
        <w:spacing w:val="0"/>
        <w:w w:val="100"/>
        <w:sz w:val="24"/>
        <w:szCs w:val="24"/>
        <w:lang w:val="ru-RU" w:eastAsia="en-US" w:bidi="ar-SA"/>
      </w:rPr>
    </w:lvl>
    <w:lvl w:ilvl="1" w:tplc="33362380">
      <w:numFmt w:val="bullet"/>
      <w:lvlText w:val="•"/>
      <w:lvlJc w:val="left"/>
      <w:pPr>
        <w:ind w:left="822" w:hanging="440"/>
      </w:pPr>
      <w:rPr>
        <w:rFonts w:hint="default"/>
        <w:lang w:val="ru-RU" w:eastAsia="en-US" w:bidi="ar-SA"/>
      </w:rPr>
    </w:lvl>
    <w:lvl w:ilvl="2" w:tplc="2FD41F14">
      <w:numFmt w:val="bullet"/>
      <w:lvlText w:val="•"/>
      <w:lvlJc w:val="left"/>
      <w:pPr>
        <w:ind w:left="1545" w:hanging="440"/>
      </w:pPr>
      <w:rPr>
        <w:rFonts w:hint="default"/>
        <w:lang w:val="ru-RU" w:eastAsia="en-US" w:bidi="ar-SA"/>
      </w:rPr>
    </w:lvl>
    <w:lvl w:ilvl="3" w:tplc="8BE2CFA6">
      <w:numFmt w:val="bullet"/>
      <w:lvlText w:val="•"/>
      <w:lvlJc w:val="left"/>
      <w:pPr>
        <w:ind w:left="2267" w:hanging="440"/>
      </w:pPr>
      <w:rPr>
        <w:rFonts w:hint="default"/>
        <w:lang w:val="ru-RU" w:eastAsia="en-US" w:bidi="ar-SA"/>
      </w:rPr>
    </w:lvl>
    <w:lvl w:ilvl="4" w:tplc="9D2899EC">
      <w:numFmt w:val="bullet"/>
      <w:lvlText w:val="•"/>
      <w:lvlJc w:val="left"/>
      <w:pPr>
        <w:ind w:left="2990" w:hanging="440"/>
      </w:pPr>
      <w:rPr>
        <w:rFonts w:hint="default"/>
        <w:lang w:val="ru-RU" w:eastAsia="en-US" w:bidi="ar-SA"/>
      </w:rPr>
    </w:lvl>
    <w:lvl w:ilvl="5" w:tplc="74EE4EDA">
      <w:numFmt w:val="bullet"/>
      <w:lvlText w:val="•"/>
      <w:lvlJc w:val="left"/>
      <w:pPr>
        <w:ind w:left="3712" w:hanging="440"/>
      </w:pPr>
      <w:rPr>
        <w:rFonts w:hint="default"/>
        <w:lang w:val="ru-RU" w:eastAsia="en-US" w:bidi="ar-SA"/>
      </w:rPr>
    </w:lvl>
    <w:lvl w:ilvl="6" w:tplc="67082486">
      <w:numFmt w:val="bullet"/>
      <w:lvlText w:val="•"/>
      <w:lvlJc w:val="left"/>
      <w:pPr>
        <w:ind w:left="4435" w:hanging="440"/>
      </w:pPr>
      <w:rPr>
        <w:rFonts w:hint="default"/>
        <w:lang w:val="ru-RU" w:eastAsia="en-US" w:bidi="ar-SA"/>
      </w:rPr>
    </w:lvl>
    <w:lvl w:ilvl="7" w:tplc="8C7038FE">
      <w:numFmt w:val="bullet"/>
      <w:lvlText w:val="•"/>
      <w:lvlJc w:val="left"/>
      <w:pPr>
        <w:ind w:left="5157" w:hanging="440"/>
      </w:pPr>
      <w:rPr>
        <w:rFonts w:hint="default"/>
        <w:lang w:val="ru-RU" w:eastAsia="en-US" w:bidi="ar-SA"/>
      </w:rPr>
    </w:lvl>
    <w:lvl w:ilvl="8" w:tplc="F6C0AC2E">
      <w:numFmt w:val="bullet"/>
      <w:lvlText w:val="•"/>
      <w:lvlJc w:val="left"/>
      <w:pPr>
        <w:ind w:left="5880" w:hanging="440"/>
      </w:pPr>
      <w:rPr>
        <w:rFonts w:hint="default"/>
        <w:lang w:val="ru-RU" w:eastAsia="en-US" w:bidi="ar-SA"/>
      </w:rPr>
    </w:lvl>
  </w:abstractNum>
  <w:abstractNum w:abstractNumId="87">
    <w:nsid w:val="716C0413"/>
    <w:multiLevelType w:val="hybridMultilevel"/>
    <w:tmpl w:val="025E16CC"/>
    <w:lvl w:ilvl="0" w:tplc="EF645DE8">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F241E92">
      <w:numFmt w:val="bullet"/>
      <w:lvlText w:val="•"/>
      <w:lvlJc w:val="left"/>
      <w:pPr>
        <w:ind w:left="557" w:hanging="140"/>
      </w:pPr>
      <w:rPr>
        <w:rFonts w:hint="default"/>
        <w:lang w:val="ru-RU" w:eastAsia="en-US" w:bidi="ar-SA"/>
      </w:rPr>
    </w:lvl>
    <w:lvl w:ilvl="2" w:tplc="3E4C4F2C">
      <w:numFmt w:val="bullet"/>
      <w:lvlText w:val="•"/>
      <w:lvlJc w:val="left"/>
      <w:pPr>
        <w:ind w:left="1014" w:hanging="140"/>
      </w:pPr>
      <w:rPr>
        <w:rFonts w:hint="default"/>
        <w:lang w:val="ru-RU" w:eastAsia="en-US" w:bidi="ar-SA"/>
      </w:rPr>
    </w:lvl>
    <w:lvl w:ilvl="3" w:tplc="CD5A9368">
      <w:numFmt w:val="bullet"/>
      <w:lvlText w:val="•"/>
      <w:lvlJc w:val="left"/>
      <w:pPr>
        <w:ind w:left="1471" w:hanging="140"/>
      </w:pPr>
      <w:rPr>
        <w:rFonts w:hint="default"/>
        <w:lang w:val="ru-RU" w:eastAsia="en-US" w:bidi="ar-SA"/>
      </w:rPr>
    </w:lvl>
    <w:lvl w:ilvl="4" w:tplc="887A3F9A">
      <w:numFmt w:val="bullet"/>
      <w:lvlText w:val="•"/>
      <w:lvlJc w:val="left"/>
      <w:pPr>
        <w:ind w:left="1928" w:hanging="140"/>
      </w:pPr>
      <w:rPr>
        <w:rFonts w:hint="default"/>
        <w:lang w:val="ru-RU" w:eastAsia="en-US" w:bidi="ar-SA"/>
      </w:rPr>
    </w:lvl>
    <w:lvl w:ilvl="5" w:tplc="480C8236">
      <w:numFmt w:val="bullet"/>
      <w:lvlText w:val="•"/>
      <w:lvlJc w:val="left"/>
      <w:pPr>
        <w:ind w:left="2385" w:hanging="140"/>
      </w:pPr>
      <w:rPr>
        <w:rFonts w:hint="default"/>
        <w:lang w:val="ru-RU" w:eastAsia="en-US" w:bidi="ar-SA"/>
      </w:rPr>
    </w:lvl>
    <w:lvl w:ilvl="6" w:tplc="DC06786E">
      <w:numFmt w:val="bullet"/>
      <w:lvlText w:val="•"/>
      <w:lvlJc w:val="left"/>
      <w:pPr>
        <w:ind w:left="2842" w:hanging="140"/>
      </w:pPr>
      <w:rPr>
        <w:rFonts w:hint="default"/>
        <w:lang w:val="ru-RU" w:eastAsia="en-US" w:bidi="ar-SA"/>
      </w:rPr>
    </w:lvl>
    <w:lvl w:ilvl="7" w:tplc="A0543078">
      <w:numFmt w:val="bullet"/>
      <w:lvlText w:val="•"/>
      <w:lvlJc w:val="left"/>
      <w:pPr>
        <w:ind w:left="3299" w:hanging="140"/>
      </w:pPr>
      <w:rPr>
        <w:rFonts w:hint="default"/>
        <w:lang w:val="ru-RU" w:eastAsia="en-US" w:bidi="ar-SA"/>
      </w:rPr>
    </w:lvl>
    <w:lvl w:ilvl="8" w:tplc="D3444F46">
      <w:numFmt w:val="bullet"/>
      <w:lvlText w:val="•"/>
      <w:lvlJc w:val="left"/>
      <w:pPr>
        <w:ind w:left="3756" w:hanging="140"/>
      </w:pPr>
      <w:rPr>
        <w:rFonts w:hint="default"/>
        <w:lang w:val="ru-RU" w:eastAsia="en-US" w:bidi="ar-SA"/>
      </w:rPr>
    </w:lvl>
  </w:abstractNum>
  <w:abstractNum w:abstractNumId="88">
    <w:nsid w:val="71AB74BC"/>
    <w:multiLevelType w:val="hybridMultilevel"/>
    <w:tmpl w:val="61903444"/>
    <w:lvl w:ilvl="0" w:tplc="8736840C">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C2ECEF0">
      <w:numFmt w:val="bullet"/>
      <w:lvlText w:val="•"/>
      <w:lvlJc w:val="left"/>
      <w:pPr>
        <w:ind w:left="517" w:hanging="140"/>
      </w:pPr>
      <w:rPr>
        <w:rFonts w:hint="default"/>
        <w:lang w:val="ru-RU" w:eastAsia="en-US" w:bidi="ar-SA"/>
      </w:rPr>
    </w:lvl>
    <w:lvl w:ilvl="2" w:tplc="55B8DAA8">
      <w:numFmt w:val="bullet"/>
      <w:lvlText w:val="•"/>
      <w:lvlJc w:val="left"/>
      <w:pPr>
        <w:ind w:left="935" w:hanging="140"/>
      </w:pPr>
      <w:rPr>
        <w:rFonts w:hint="default"/>
        <w:lang w:val="ru-RU" w:eastAsia="en-US" w:bidi="ar-SA"/>
      </w:rPr>
    </w:lvl>
    <w:lvl w:ilvl="3" w:tplc="DB5CD792">
      <w:numFmt w:val="bullet"/>
      <w:lvlText w:val="•"/>
      <w:lvlJc w:val="left"/>
      <w:pPr>
        <w:ind w:left="1353" w:hanging="140"/>
      </w:pPr>
      <w:rPr>
        <w:rFonts w:hint="default"/>
        <w:lang w:val="ru-RU" w:eastAsia="en-US" w:bidi="ar-SA"/>
      </w:rPr>
    </w:lvl>
    <w:lvl w:ilvl="4" w:tplc="8850CA9A">
      <w:numFmt w:val="bullet"/>
      <w:lvlText w:val="•"/>
      <w:lvlJc w:val="left"/>
      <w:pPr>
        <w:ind w:left="1771" w:hanging="140"/>
      </w:pPr>
      <w:rPr>
        <w:rFonts w:hint="default"/>
        <w:lang w:val="ru-RU" w:eastAsia="en-US" w:bidi="ar-SA"/>
      </w:rPr>
    </w:lvl>
    <w:lvl w:ilvl="5" w:tplc="112282C2">
      <w:numFmt w:val="bullet"/>
      <w:lvlText w:val="•"/>
      <w:lvlJc w:val="left"/>
      <w:pPr>
        <w:ind w:left="2189" w:hanging="140"/>
      </w:pPr>
      <w:rPr>
        <w:rFonts w:hint="default"/>
        <w:lang w:val="ru-RU" w:eastAsia="en-US" w:bidi="ar-SA"/>
      </w:rPr>
    </w:lvl>
    <w:lvl w:ilvl="6" w:tplc="EF8425F2">
      <w:numFmt w:val="bullet"/>
      <w:lvlText w:val="•"/>
      <w:lvlJc w:val="left"/>
      <w:pPr>
        <w:ind w:left="2607" w:hanging="140"/>
      </w:pPr>
      <w:rPr>
        <w:rFonts w:hint="default"/>
        <w:lang w:val="ru-RU" w:eastAsia="en-US" w:bidi="ar-SA"/>
      </w:rPr>
    </w:lvl>
    <w:lvl w:ilvl="7" w:tplc="28584008">
      <w:numFmt w:val="bullet"/>
      <w:lvlText w:val="•"/>
      <w:lvlJc w:val="left"/>
      <w:pPr>
        <w:ind w:left="3025" w:hanging="140"/>
      </w:pPr>
      <w:rPr>
        <w:rFonts w:hint="default"/>
        <w:lang w:val="ru-RU" w:eastAsia="en-US" w:bidi="ar-SA"/>
      </w:rPr>
    </w:lvl>
    <w:lvl w:ilvl="8" w:tplc="DF2665E2">
      <w:numFmt w:val="bullet"/>
      <w:lvlText w:val="•"/>
      <w:lvlJc w:val="left"/>
      <w:pPr>
        <w:ind w:left="3443" w:hanging="140"/>
      </w:pPr>
      <w:rPr>
        <w:rFonts w:hint="default"/>
        <w:lang w:val="ru-RU" w:eastAsia="en-US" w:bidi="ar-SA"/>
      </w:rPr>
    </w:lvl>
  </w:abstractNum>
  <w:abstractNum w:abstractNumId="89">
    <w:nsid w:val="72090D45"/>
    <w:multiLevelType w:val="hybridMultilevel"/>
    <w:tmpl w:val="8DD238E2"/>
    <w:lvl w:ilvl="0" w:tplc="BE821976">
      <w:numFmt w:val="bullet"/>
      <w:lvlText w:val="-"/>
      <w:lvlJc w:val="left"/>
      <w:pPr>
        <w:ind w:left="108" w:hanging="372"/>
      </w:pPr>
      <w:rPr>
        <w:rFonts w:ascii="Calibri" w:eastAsia="Calibri" w:hAnsi="Calibri" w:cs="Calibri" w:hint="default"/>
        <w:spacing w:val="0"/>
        <w:w w:val="100"/>
        <w:lang w:val="ru-RU" w:eastAsia="en-US" w:bidi="ar-SA"/>
      </w:rPr>
    </w:lvl>
    <w:lvl w:ilvl="1" w:tplc="23C0DEA2">
      <w:numFmt w:val="bullet"/>
      <w:lvlText w:val="•"/>
      <w:lvlJc w:val="left"/>
      <w:pPr>
        <w:ind w:left="528" w:hanging="372"/>
      </w:pPr>
      <w:rPr>
        <w:rFonts w:hint="default"/>
        <w:lang w:val="ru-RU" w:eastAsia="en-US" w:bidi="ar-SA"/>
      </w:rPr>
    </w:lvl>
    <w:lvl w:ilvl="2" w:tplc="833ABEF0">
      <w:numFmt w:val="bullet"/>
      <w:lvlText w:val="•"/>
      <w:lvlJc w:val="left"/>
      <w:pPr>
        <w:ind w:left="957" w:hanging="372"/>
      </w:pPr>
      <w:rPr>
        <w:rFonts w:hint="default"/>
        <w:lang w:val="ru-RU" w:eastAsia="en-US" w:bidi="ar-SA"/>
      </w:rPr>
    </w:lvl>
    <w:lvl w:ilvl="3" w:tplc="B6EAE3BC">
      <w:numFmt w:val="bullet"/>
      <w:lvlText w:val="•"/>
      <w:lvlJc w:val="left"/>
      <w:pPr>
        <w:ind w:left="1386" w:hanging="372"/>
      </w:pPr>
      <w:rPr>
        <w:rFonts w:hint="default"/>
        <w:lang w:val="ru-RU" w:eastAsia="en-US" w:bidi="ar-SA"/>
      </w:rPr>
    </w:lvl>
    <w:lvl w:ilvl="4" w:tplc="3EAE015C">
      <w:numFmt w:val="bullet"/>
      <w:lvlText w:val="•"/>
      <w:lvlJc w:val="left"/>
      <w:pPr>
        <w:ind w:left="1814" w:hanging="372"/>
      </w:pPr>
      <w:rPr>
        <w:rFonts w:hint="default"/>
        <w:lang w:val="ru-RU" w:eastAsia="en-US" w:bidi="ar-SA"/>
      </w:rPr>
    </w:lvl>
    <w:lvl w:ilvl="5" w:tplc="8762377C">
      <w:numFmt w:val="bullet"/>
      <w:lvlText w:val="•"/>
      <w:lvlJc w:val="left"/>
      <w:pPr>
        <w:ind w:left="2243" w:hanging="372"/>
      </w:pPr>
      <w:rPr>
        <w:rFonts w:hint="default"/>
        <w:lang w:val="ru-RU" w:eastAsia="en-US" w:bidi="ar-SA"/>
      </w:rPr>
    </w:lvl>
    <w:lvl w:ilvl="6" w:tplc="063A3796">
      <w:numFmt w:val="bullet"/>
      <w:lvlText w:val="•"/>
      <w:lvlJc w:val="left"/>
      <w:pPr>
        <w:ind w:left="2672" w:hanging="372"/>
      </w:pPr>
      <w:rPr>
        <w:rFonts w:hint="default"/>
        <w:lang w:val="ru-RU" w:eastAsia="en-US" w:bidi="ar-SA"/>
      </w:rPr>
    </w:lvl>
    <w:lvl w:ilvl="7" w:tplc="D0087842">
      <w:numFmt w:val="bullet"/>
      <w:lvlText w:val="•"/>
      <w:lvlJc w:val="left"/>
      <w:pPr>
        <w:ind w:left="3100" w:hanging="372"/>
      </w:pPr>
      <w:rPr>
        <w:rFonts w:hint="default"/>
        <w:lang w:val="ru-RU" w:eastAsia="en-US" w:bidi="ar-SA"/>
      </w:rPr>
    </w:lvl>
    <w:lvl w:ilvl="8" w:tplc="EF4A9112">
      <w:numFmt w:val="bullet"/>
      <w:lvlText w:val="•"/>
      <w:lvlJc w:val="left"/>
      <w:pPr>
        <w:ind w:left="3529" w:hanging="372"/>
      </w:pPr>
      <w:rPr>
        <w:rFonts w:hint="default"/>
        <w:lang w:val="ru-RU" w:eastAsia="en-US" w:bidi="ar-SA"/>
      </w:rPr>
    </w:lvl>
  </w:abstractNum>
  <w:abstractNum w:abstractNumId="90">
    <w:nsid w:val="7215657D"/>
    <w:multiLevelType w:val="hybridMultilevel"/>
    <w:tmpl w:val="6F4AD688"/>
    <w:lvl w:ilvl="0" w:tplc="B4220F44">
      <w:numFmt w:val="bullet"/>
      <w:lvlText w:val="-"/>
      <w:lvlJc w:val="left"/>
      <w:pPr>
        <w:ind w:left="105"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280EEC86">
      <w:numFmt w:val="bullet"/>
      <w:lvlText w:val="•"/>
      <w:lvlJc w:val="left"/>
      <w:pPr>
        <w:ind w:left="500" w:hanging="226"/>
      </w:pPr>
      <w:rPr>
        <w:rFonts w:hint="default"/>
        <w:lang w:val="ru-RU" w:eastAsia="en-US" w:bidi="ar-SA"/>
      </w:rPr>
    </w:lvl>
    <w:lvl w:ilvl="2" w:tplc="7526D720">
      <w:numFmt w:val="bullet"/>
      <w:lvlText w:val="•"/>
      <w:lvlJc w:val="left"/>
      <w:pPr>
        <w:ind w:left="900" w:hanging="226"/>
      </w:pPr>
      <w:rPr>
        <w:rFonts w:hint="default"/>
        <w:lang w:val="ru-RU" w:eastAsia="en-US" w:bidi="ar-SA"/>
      </w:rPr>
    </w:lvl>
    <w:lvl w:ilvl="3" w:tplc="993E6006">
      <w:numFmt w:val="bullet"/>
      <w:lvlText w:val="•"/>
      <w:lvlJc w:val="left"/>
      <w:pPr>
        <w:ind w:left="1300" w:hanging="226"/>
      </w:pPr>
      <w:rPr>
        <w:rFonts w:hint="default"/>
        <w:lang w:val="ru-RU" w:eastAsia="en-US" w:bidi="ar-SA"/>
      </w:rPr>
    </w:lvl>
    <w:lvl w:ilvl="4" w:tplc="549C6560">
      <w:numFmt w:val="bullet"/>
      <w:lvlText w:val="•"/>
      <w:lvlJc w:val="left"/>
      <w:pPr>
        <w:ind w:left="1700" w:hanging="226"/>
      </w:pPr>
      <w:rPr>
        <w:rFonts w:hint="default"/>
        <w:lang w:val="ru-RU" w:eastAsia="en-US" w:bidi="ar-SA"/>
      </w:rPr>
    </w:lvl>
    <w:lvl w:ilvl="5" w:tplc="6D001F52">
      <w:numFmt w:val="bullet"/>
      <w:lvlText w:val="•"/>
      <w:lvlJc w:val="left"/>
      <w:pPr>
        <w:ind w:left="2101" w:hanging="226"/>
      </w:pPr>
      <w:rPr>
        <w:rFonts w:hint="default"/>
        <w:lang w:val="ru-RU" w:eastAsia="en-US" w:bidi="ar-SA"/>
      </w:rPr>
    </w:lvl>
    <w:lvl w:ilvl="6" w:tplc="ECCAB616">
      <w:numFmt w:val="bullet"/>
      <w:lvlText w:val="•"/>
      <w:lvlJc w:val="left"/>
      <w:pPr>
        <w:ind w:left="2501" w:hanging="226"/>
      </w:pPr>
      <w:rPr>
        <w:rFonts w:hint="default"/>
        <w:lang w:val="ru-RU" w:eastAsia="en-US" w:bidi="ar-SA"/>
      </w:rPr>
    </w:lvl>
    <w:lvl w:ilvl="7" w:tplc="09BA92E2">
      <w:numFmt w:val="bullet"/>
      <w:lvlText w:val="•"/>
      <w:lvlJc w:val="left"/>
      <w:pPr>
        <w:ind w:left="2901" w:hanging="226"/>
      </w:pPr>
      <w:rPr>
        <w:rFonts w:hint="default"/>
        <w:lang w:val="ru-RU" w:eastAsia="en-US" w:bidi="ar-SA"/>
      </w:rPr>
    </w:lvl>
    <w:lvl w:ilvl="8" w:tplc="6472E25C">
      <w:numFmt w:val="bullet"/>
      <w:lvlText w:val="•"/>
      <w:lvlJc w:val="left"/>
      <w:pPr>
        <w:ind w:left="3301" w:hanging="226"/>
      </w:pPr>
      <w:rPr>
        <w:rFonts w:hint="default"/>
        <w:lang w:val="ru-RU" w:eastAsia="en-US" w:bidi="ar-SA"/>
      </w:rPr>
    </w:lvl>
  </w:abstractNum>
  <w:abstractNum w:abstractNumId="91">
    <w:nsid w:val="72712247"/>
    <w:multiLevelType w:val="hybridMultilevel"/>
    <w:tmpl w:val="7B468FFA"/>
    <w:lvl w:ilvl="0" w:tplc="E814CA12">
      <w:start w:val="1"/>
      <w:numFmt w:val="decimal"/>
      <w:lvlText w:val="%1."/>
      <w:lvlJc w:val="left"/>
      <w:pPr>
        <w:ind w:left="739"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8B6E8DC2">
      <w:numFmt w:val="bullet"/>
      <w:lvlText w:val="•"/>
      <w:lvlJc w:val="left"/>
      <w:pPr>
        <w:ind w:left="1729" w:hanging="329"/>
      </w:pPr>
      <w:rPr>
        <w:rFonts w:hint="default"/>
        <w:lang w:val="ru-RU" w:eastAsia="en-US" w:bidi="ar-SA"/>
      </w:rPr>
    </w:lvl>
    <w:lvl w:ilvl="2" w:tplc="C2AA6A3E">
      <w:numFmt w:val="bullet"/>
      <w:lvlText w:val="•"/>
      <w:lvlJc w:val="left"/>
      <w:pPr>
        <w:ind w:left="2718" w:hanging="329"/>
      </w:pPr>
      <w:rPr>
        <w:rFonts w:hint="default"/>
        <w:lang w:val="ru-RU" w:eastAsia="en-US" w:bidi="ar-SA"/>
      </w:rPr>
    </w:lvl>
    <w:lvl w:ilvl="3" w:tplc="344CC60C">
      <w:numFmt w:val="bullet"/>
      <w:lvlText w:val="•"/>
      <w:lvlJc w:val="left"/>
      <w:pPr>
        <w:ind w:left="3707" w:hanging="329"/>
      </w:pPr>
      <w:rPr>
        <w:rFonts w:hint="default"/>
        <w:lang w:val="ru-RU" w:eastAsia="en-US" w:bidi="ar-SA"/>
      </w:rPr>
    </w:lvl>
    <w:lvl w:ilvl="4" w:tplc="6BC4BEFA">
      <w:numFmt w:val="bullet"/>
      <w:lvlText w:val="•"/>
      <w:lvlJc w:val="left"/>
      <w:pPr>
        <w:ind w:left="4696" w:hanging="329"/>
      </w:pPr>
      <w:rPr>
        <w:rFonts w:hint="default"/>
        <w:lang w:val="ru-RU" w:eastAsia="en-US" w:bidi="ar-SA"/>
      </w:rPr>
    </w:lvl>
    <w:lvl w:ilvl="5" w:tplc="F036CDF2">
      <w:numFmt w:val="bullet"/>
      <w:lvlText w:val="•"/>
      <w:lvlJc w:val="left"/>
      <w:pPr>
        <w:ind w:left="5685" w:hanging="329"/>
      </w:pPr>
      <w:rPr>
        <w:rFonts w:hint="default"/>
        <w:lang w:val="ru-RU" w:eastAsia="en-US" w:bidi="ar-SA"/>
      </w:rPr>
    </w:lvl>
    <w:lvl w:ilvl="6" w:tplc="5C7C66B4">
      <w:numFmt w:val="bullet"/>
      <w:lvlText w:val="•"/>
      <w:lvlJc w:val="left"/>
      <w:pPr>
        <w:ind w:left="6674" w:hanging="329"/>
      </w:pPr>
      <w:rPr>
        <w:rFonts w:hint="default"/>
        <w:lang w:val="ru-RU" w:eastAsia="en-US" w:bidi="ar-SA"/>
      </w:rPr>
    </w:lvl>
    <w:lvl w:ilvl="7" w:tplc="925C3EDA">
      <w:numFmt w:val="bullet"/>
      <w:lvlText w:val="•"/>
      <w:lvlJc w:val="left"/>
      <w:pPr>
        <w:ind w:left="7663" w:hanging="329"/>
      </w:pPr>
      <w:rPr>
        <w:rFonts w:hint="default"/>
        <w:lang w:val="ru-RU" w:eastAsia="en-US" w:bidi="ar-SA"/>
      </w:rPr>
    </w:lvl>
    <w:lvl w:ilvl="8" w:tplc="C1845986">
      <w:numFmt w:val="bullet"/>
      <w:lvlText w:val="•"/>
      <w:lvlJc w:val="left"/>
      <w:pPr>
        <w:ind w:left="8653" w:hanging="329"/>
      </w:pPr>
      <w:rPr>
        <w:rFonts w:hint="default"/>
        <w:lang w:val="ru-RU" w:eastAsia="en-US" w:bidi="ar-SA"/>
      </w:rPr>
    </w:lvl>
  </w:abstractNum>
  <w:abstractNum w:abstractNumId="92">
    <w:nsid w:val="72EB6BB0"/>
    <w:multiLevelType w:val="hybridMultilevel"/>
    <w:tmpl w:val="2A266FD4"/>
    <w:lvl w:ilvl="0" w:tplc="7ED4295E">
      <w:numFmt w:val="bullet"/>
      <w:lvlText w:val="-"/>
      <w:lvlJc w:val="left"/>
      <w:pPr>
        <w:ind w:left="108"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1" w:tplc="6F88265E">
      <w:numFmt w:val="bullet"/>
      <w:lvlText w:val="•"/>
      <w:lvlJc w:val="left"/>
      <w:pPr>
        <w:ind w:left="517" w:hanging="840"/>
      </w:pPr>
      <w:rPr>
        <w:rFonts w:hint="default"/>
        <w:lang w:val="ru-RU" w:eastAsia="en-US" w:bidi="ar-SA"/>
      </w:rPr>
    </w:lvl>
    <w:lvl w:ilvl="2" w:tplc="411C5E74">
      <w:numFmt w:val="bullet"/>
      <w:lvlText w:val="•"/>
      <w:lvlJc w:val="left"/>
      <w:pPr>
        <w:ind w:left="935" w:hanging="840"/>
      </w:pPr>
      <w:rPr>
        <w:rFonts w:hint="default"/>
        <w:lang w:val="ru-RU" w:eastAsia="en-US" w:bidi="ar-SA"/>
      </w:rPr>
    </w:lvl>
    <w:lvl w:ilvl="3" w:tplc="15023136">
      <w:numFmt w:val="bullet"/>
      <w:lvlText w:val="•"/>
      <w:lvlJc w:val="left"/>
      <w:pPr>
        <w:ind w:left="1353" w:hanging="840"/>
      </w:pPr>
      <w:rPr>
        <w:rFonts w:hint="default"/>
        <w:lang w:val="ru-RU" w:eastAsia="en-US" w:bidi="ar-SA"/>
      </w:rPr>
    </w:lvl>
    <w:lvl w:ilvl="4" w:tplc="56C42A26">
      <w:numFmt w:val="bullet"/>
      <w:lvlText w:val="•"/>
      <w:lvlJc w:val="left"/>
      <w:pPr>
        <w:ind w:left="1771" w:hanging="840"/>
      </w:pPr>
      <w:rPr>
        <w:rFonts w:hint="default"/>
        <w:lang w:val="ru-RU" w:eastAsia="en-US" w:bidi="ar-SA"/>
      </w:rPr>
    </w:lvl>
    <w:lvl w:ilvl="5" w:tplc="66101124">
      <w:numFmt w:val="bullet"/>
      <w:lvlText w:val="•"/>
      <w:lvlJc w:val="left"/>
      <w:pPr>
        <w:ind w:left="2189" w:hanging="840"/>
      </w:pPr>
      <w:rPr>
        <w:rFonts w:hint="default"/>
        <w:lang w:val="ru-RU" w:eastAsia="en-US" w:bidi="ar-SA"/>
      </w:rPr>
    </w:lvl>
    <w:lvl w:ilvl="6" w:tplc="150821A0">
      <w:numFmt w:val="bullet"/>
      <w:lvlText w:val="•"/>
      <w:lvlJc w:val="left"/>
      <w:pPr>
        <w:ind w:left="2607" w:hanging="840"/>
      </w:pPr>
      <w:rPr>
        <w:rFonts w:hint="default"/>
        <w:lang w:val="ru-RU" w:eastAsia="en-US" w:bidi="ar-SA"/>
      </w:rPr>
    </w:lvl>
    <w:lvl w:ilvl="7" w:tplc="80E41E10">
      <w:numFmt w:val="bullet"/>
      <w:lvlText w:val="•"/>
      <w:lvlJc w:val="left"/>
      <w:pPr>
        <w:ind w:left="3025" w:hanging="840"/>
      </w:pPr>
      <w:rPr>
        <w:rFonts w:hint="default"/>
        <w:lang w:val="ru-RU" w:eastAsia="en-US" w:bidi="ar-SA"/>
      </w:rPr>
    </w:lvl>
    <w:lvl w:ilvl="8" w:tplc="C928B420">
      <w:numFmt w:val="bullet"/>
      <w:lvlText w:val="•"/>
      <w:lvlJc w:val="left"/>
      <w:pPr>
        <w:ind w:left="3443" w:hanging="840"/>
      </w:pPr>
      <w:rPr>
        <w:rFonts w:hint="default"/>
        <w:lang w:val="ru-RU" w:eastAsia="en-US" w:bidi="ar-SA"/>
      </w:rPr>
    </w:lvl>
  </w:abstractNum>
  <w:abstractNum w:abstractNumId="93">
    <w:nsid w:val="73D166A5"/>
    <w:multiLevelType w:val="hybridMultilevel"/>
    <w:tmpl w:val="2F3A1F6E"/>
    <w:lvl w:ilvl="0" w:tplc="397A5430">
      <w:start w:val="1"/>
      <w:numFmt w:val="decimal"/>
      <w:lvlText w:val="%1."/>
      <w:lvlJc w:val="left"/>
      <w:pPr>
        <w:ind w:left="739"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3EC2E4EE">
      <w:numFmt w:val="bullet"/>
      <w:lvlText w:val="•"/>
      <w:lvlJc w:val="left"/>
      <w:pPr>
        <w:ind w:left="1729" w:hanging="181"/>
      </w:pPr>
      <w:rPr>
        <w:rFonts w:hint="default"/>
        <w:lang w:val="ru-RU" w:eastAsia="en-US" w:bidi="ar-SA"/>
      </w:rPr>
    </w:lvl>
    <w:lvl w:ilvl="2" w:tplc="18E684F6">
      <w:numFmt w:val="bullet"/>
      <w:lvlText w:val="•"/>
      <w:lvlJc w:val="left"/>
      <w:pPr>
        <w:ind w:left="2718" w:hanging="181"/>
      </w:pPr>
      <w:rPr>
        <w:rFonts w:hint="default"/>
        <w:lang w:val="ru-RU" w:eastAsia="en-US" w:bidi="ar-SA"/>
      </w:rPr>
    </w:lvl>
    <w:lvl w:ilvl="3" w:tplc="639A9F2C">
      <w:numFmt w:val="bullet"/>
      <w:lvlText w:val="•"/>
      <w:lvlJc w:val="left"/>
      <w:pPr>
        <w:ind w:left="3707" w:hanging="181"/>
      </w:pPr>
      <w:rPr>
        <w:rFonts w:hint="default"/>
        <w:lang w:val="ru-RU" w:eastAsia="en-US" w:bidi="ar-SA"/>
      </w:rPr>
    </w:lvl>
    <w:lvl w:ilvl="4" w:tplc="EDBA8D96">
      <w:numFmt w:val="bullet"/>
      <w:lvlText w:val="•"/>
      <w:lvlJc w:val="left"/>
      <w:pPr>
        <w:ind w:left="4696" w:hanging="181"/>
      </w:pPr>
      <w:rPr>
        <w:rFonts w:hint="default"/>
        <w:lang w:val="ru-RU" w:eastAsia="en-US" w:bidi="ar-SA"/>
      </w:rPr>
    </w:lvl>
    <w:lvl w:ilvl="5" w:tplc="2326C186">
      <w:numFmt w:val="bullet"/>
      <w:lvlText w:val="•"/>
      <w:lvlJc w:val="left"/>
      <w:pPr>
        <w:ind w:left="5685" w:hanging="181"/>
      </w:pPr>
      <w:rPr>
        <w:rFonts w:hint="default"/>
        <w:lang w:val="ru-RU" w:eastAsia="en-US" w:bidi="ar-SA"/>
      </w:rPr>
    </w:lvl>
    <w:lvl w:ilvl="6" w:tplc="C20A81FC">
      <w:numFmt w:val="bullet"/>
      <w:lvlText w:val="•"/>
      <w:lvlJc w:val="left"/>
      <w:pPr>
        <w:ind w:left="6674" w:hanging="181"/>
      </w:pPr>
      <w:rPr>
        <w:rFonts w:hint="default"/>
        <w:lang w:val="ru-RU" w:eastAsia="en-US" w:bidi="ar-SA"/>
      </w:rPr>
    </w:lvl>
    <w:lvl w:ilvl="7" w:tplc="16FC4546">
      <w:numFmt w:val="bullet"/>
      <w:lvlText w:val="•"/>
      <w:lvlJc w:val="left"/>
      <w:pPr>
        <w:ind w:left="7663" w:hanging="181"/>
      </w:pPr>
      <w:rPr>
        <w:rFonts w:hint="default"/>
        <w:lang w:val="ru-RU" w:eastAsia="en-US" w:bidi="ar-SA"/>
      </w:rPr>
    </w:lvl>
    <w:lvl w:ilvl="8" w:tplc="EE5A79EE">
      <w:numFmt w:val="bullet"/>
      <w:lvlText w:val="•"/>
      <w:lvlJc w:val="left"/>
      <w:pPr>
        <w:ind w:left="8653" w:hanging="181"/>
      </w:pPr>
      <w:rPr>
        <w:rFonts w:hint="default"/>
        <w:lang w:val="ru-RU" w:eastAsia="en-US" w:bidi="ar-SA"/>
      </w:rPr>
    </w:lvl>
  </w:abstractNum>
  <w:abstractNum w:abstractNumId="94">
    <w:nsid w:val="770E15A4"/>
    <w:multiLevelType w:val="multilevel"/>
    <w:tmpl w:val="DB96C47E"/>
    <w:lvl w:ilvl="0">
      <w:start w:val="2"/>
      <w:numFmt w:val="decimal"/>
      <w:lvlText w:val="%1"/>
      <w:lvlJc w:val="left"/>
      <w:pPr>
        <w:ind w:left="107" w:hanging="360"/>
      </w:pPr>
      <w:rPr>
        <w:rFonts w:hint="default"/>
        <w:lang w:val="ru-RU" w:eastAsia="en-US" w:bidi="ar-SA"/>
      </w:rPr>
    </w:lvl>
    <w:lvl w:ilvl="1">
      <w:start w:val="1"/>
      <w:numFmt w:val="decimal"/>
      <w:lvlText w:val="%1.%2"/>
      <w:lvlJc w:val="left"/>
      <w:pPr>
        <w:ind w:left="107" w:hanging="36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07"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624" w:hanging="540"/>
      </w:pPr>
      <w:rPr>
        <w:rFonts w:hint="default"/>
        <w:lang w:val="ru-RU" w:eastAsia="en-US" w:bidi="ar-SA"/>
      </w:rPr>
    </w:lvl>
    <w:lvl w:ilvl="4">
      <w:numFmt w:val="bullet"/>
      <w:lvlText w:val="•"/>
      <w:lvlJc w:val="left"/>
      <w:pPr>
        <w:ind w:left="2132" w:hanging="540"/>
      </w:pPr>
      <w:rPr>
        <w:rFonts w:hint="default"/>
        <w:lang w:val="ru-RU" w:eastAsia="en-US" w:bidi="ar-SA"/>
      </w:rPr>
    </w:lvl>
    <w:lvl w:ilvl="5">
      <w:numFmt w:val="bullet"/>
      <w:lvlText w:val="•"/>
      <w:lvlJc w:val="left"/>
      <w:pPr>
        <w:ind w:left="2640" w:hanging="540"/>
      </w:pPr>
      <w:rPr>
        <w:rFonts w:hint="default"/>
        <w:lang w:val="ru-RU" w:eastAsia="en-US" w:bidi="ar-SA"/>
      </w:rPr>
    </w:lvl>
    <w:lvl w:ilvl="6">
      <w:numFmt w:val="bullet"/>
      <w:lvlText w:val="•"/>
      <w:lvlJc w:val="left"/>
      <w:pPr>
        <w:ind w:left="3148" w:hanging="540"/>
      </w:pPr>
      <w:rPr>
        <w:rFonts w:hint="default"/>
        <w:lang w:val="ru-RU" w:eastAsia="en-US" w:bidi="ar-SA"/>
      </w:rPr>
    </w:lvl>
    <w:lvl w:ilvl="7">
      <w:numFmt w:val="bullet"/>
      <w:lvlText w:val="•"/>
      <w:lvlJc w:val="left"/>
      <w:pPr>
        <w:ind w:left="3656" w:hanging="540"/>
      </w:pPr>
      <w:rPr>
        <w:rFonts w:hint="default"/>
        <w:lang w:val="ru-RU" w:eastAsia="en-US" w:bidi="ar-SA"/>
      </w:rPr>
    </w:lvl>
    <w:lvl w:ilvl="8">
      <w:numFmt w:val="bullet"/>
      <w:lvlText w:val="•"/>
      <w:lvlJc w:val="left"/>
      <w:pPr>
        <w:ind w:left="4164" w:hanging="540"/>
      </w:pPr>
      <w:rPr>
        <w:rFonts w:hint="default"/>
        <w:lang w:val="ru-RU" w:eastAsia="en-US" w:bidi="ar-SA"/>
      </w:rPr>
    </w:lvl>
  </w:abstractNum>
  <w:abstractNum w:abstractNumId="95">
    <w:nsid w:val="77536FAE"/>
    <w:multiLevelType w:val="hybridMultilevel"/>
    <w:tmpl w:val="48182AFA"/>
    <w:lvl w:ilvl="0" w:tplc="FE6066CC">
      <w:start w:val="1"/>
      <w:numFmt w:val="decimal"/>
      <w:lvlText w:val="%1."/>
      <w:lvlJc w:val="left"/>
      <w:pPr>
        <w:ind w:left="739" w:hanging="389"/>
      </w:pPr>
      <w:rPr>
        <w:rFonts w:ascii="Times New Roman" w:eastAsia="Times New Roman" w:hAnsi="Times New Roman" w:cs="Times New Roman" w:hint="default"/>
        <w:b w:val="0"/>
        <w:bCs w:val="0"/>
        <w:i w:val="0"/>
        <w:iCs w:val="0"/>
        <w:spacing w:val="0"/>
        <w:w w:val="100"/>
        <w:sz w:val="24"/>
        <w:szCs w:val="24"/>
        <w:lang w:val="ru-RU" w:eastAsia="en-US" w:bidi="ar-SA"/>
      </w:rPr>
    </w:lvl>
    <w:lvl w:ilvl="1" w:tplc="F5F2EBD4">
      <w:numFmt w:val="bullet"/>
      <w:lvlText w:val="-"/>
      <w:lvlJc w:val="left"/>
      <w:pPr>
        <w:ind w:left="739"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2" w:tplc="D37AA2EC">
      <w:numFmt w:val="bullet"/>
      <w:lvlText w:val="•"/>
      <w:lvlJc w:val="left"/>
      <w:pPr>
        <w:ind w:left="2718" w:hanging="147"/>
      </w:pPr>
      <w:rPr>
        <w:rFonts w:hint="default"/>
        <w:lang w:val="ru-RU" w:eastAsia="en-US" w:bidi="ar-SA"/>
      </w:rPr>
    </w:lvl>
    <w:lvl w:ilvl="3" w:tplc="C840F700">
      <w:numFmt w:val="bullet"/>
      <w:lvlText w:val="•"/>
      <w:lvlJc w:val="left"/>
      <w:pPr>
        <w:ind w:left="3707" w:hanging="147"/>
      </w:pPr>
      <w:rPr>
        <w:rFonts w:hint="default"/>
        <w:lang w:val="ru-RU" w:eastAsia="en-US" w:bidi="ar-SA"/>
      </w:rPr>
    </w:lvl>
    <w:lvl w:ilvl="4" w:tplc="8122637E">
      <w:numFmt w:val="bullet"/>
      <w:lvlText w:val="•"/>
      <w:lvlJc w:val="left"/>
      <w:pPr>
        <w:ind w:left="4696" w:hanging="147"/>
      </w:pPr>
      <w:rPr>
        <w:rFonts w:hint="default"/>
        <w:lang w:val="ru-RU" w:eastAsia="en-US" w:bidi="ar-SA"/>
      </w:rPr>
    </w:lvl>
    <w:lvl w:ilvl="5" w:tplc="4A8662FC">
      <w:numFmt w:val="bullet"/>
      <w:lvlText w:val="•"/>
      <w:lvlJc w:val="left"/>
      <w:pPr>
        <w:ind w:left="5685" w:hanging="147"/>
      </w:pPr>
      <w:rPr>
        <w:rFonts w:hint="default"/>
        <w:lang w:val="ru-RU" w:eastAsia="en-US" w:bidi="ar-SA"/>
      </w:rPr>
    </w:lvl>
    <w:lvl w:ilvl="6" w:tplc="E3C0EE00">
      <w:numFmt w:val="bullet"/>
      <w:lvlText w:val="•"/>
      <w:lvlJc w:val="left"/>
      <w:pPr>
        <w:ind w:left="6674" w:hanging="147"/>
      </w:pPr>
      <w:rPr>
        <w:rFonts w:hint="default"/>
        <w:lang w:val="ru-RU" w:eastAsia="en-US" w:bidi="ar-SA"/>
      </w:rPr>
    </w:lvl>
    <w:lvl w:ilvl="7" w:tplc="25E4F8FE">
      <w:numFmt w:val="bullet"/>
      <w:lvlText w:val="•"/>
      <w:lvlJc w:val="left"/>
      <w:pPr>
        <w:ind w:left="7663" w:hanging="147"/>
      </w:pPr>
      <w:rPr>
        <w:rFonts w:hint="default"/>
        <w:lang w:val="ru-RU" w:eastAsia="en-US" w:bidi="ar-SA"/>
      </w:rPr>
    </w:lvl>
    <w:lvl w:ilvl="8" w:tplc="B9EC1B72">
      <w:numFmt w:val="bullet"/>
      <w:lvlText w:val="•"/>
      <w:lvlJc w:val="left"/>
      <w:pPr>
        <w:ind w:left="8653" w:hanging="147"/>
      </w:pPr>
      <w:rPr>
        <w:rFonts w:hint="default"/>
        <w:lang w:val="ru-RU" w:eastAsia="en-US" w:bidi="ar-SA"/>
      </w:rPr>
    </w:lvl>
  </w:abstractNum>
  <w:abstractNum w:abstractNumId="96">
    <w:nsid w:val="78CF6EDB"/>
    <w:multiLevelType w:val="hybridMultilevel"/>
    <w:tmpl w:val="2A4E3D9A"/>
    <w:lvl w:ilvl="0" w:tplc="BE80C634">
      <w:numFmt w:val="bullet"/>
      <w:lvlText w:val="-"/>
      <w:lvlJc w:val="left"/>
      <w:pPr>
        <w:ind w:left="108"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1" w:tplc="632CE7EE">
      <w:numFmt w:val="bullet"/>
      <w:lvlText w:val="•"/>
      <w:lvlJc w:val="left"/>
      <w:pPr>
        <w:ind w:left="517" w:hanging="840"/>
      </w:pPr>
      <w:rPr>
        <w:rFonts w:hint="default"/>
        <w:lang w:val="ru-RU" w:eastAsia="en-US" w:bidi="ar-SA"/>
      </w:rPr>
    </w:lvl>
    <w:lvl w:ilvl="2" w:tplc="12BACB9C">
      <w:numFmt w:val="bullet"/>
      <w:lvlText w:val="•"/>
      <w:lvlJc w:val="left"/>
      <w:pPr>
        <w:ind w:left="935" w:hanging="840"/>
      </w:pPr>
      <w:rPr>
        <w:rFonts w:hint="default"/>
        <w:lang w:val="ru-RU" w:eastAsia="en-US" w:bidi="ar-SA"/>
      </w:rPr>
    </w:lvl>
    <w:lvl w:ilvl="3" w:tplc="D5026A4E">
      <w:numFmt w:val="bullet"/>
      <w:lvlText w:val="•"/>
      <w:lvlJc w:val="left"/>
      <w:pPr>
        <w:ind w:left="1353" w:hanging="840"/>
      </w:pPr>
      <w:rPr>
        <w:rFonts w:hint="default"/>
        <w:lang w:val="ru-RU" w:eastAsia="en-US" w:bidi="ar-SA"/>
      </w:rPr>
    </w:lvl>
    <w:lvl w:ilvl="4" w:tplc="9A88BD8E">
      <w:numFmt w:val="bullet"/>
      <w:lvlText w:val="•"/>
      <w:lvlJc w:val="left"/>
      <w:pPr>
        <w:ind w:left="1771" w:hanging="840"/>
      </w:pPr>
      <w:rPr>
        <w:rFonts w:hint="default"/>
        <w:lang w:val="ru-RU" w:eastAsia="en-US" w:bidi="ar-SA"/>
      </w:rPr>
    </w:lvl>
    <w:lvl w:ilvl="5" w:tplc="ABC8C3BE">
      <w:numFmt w:val="bullet"/>
      <w:lvlText w:val="•"/>
      <w:lvlJc w:val="left"/>
      <w:pPr>
        <w:ind w:left="2189" w:hanging="840"/>
      </w:pPr>
      <w:rPr>
        <w:rFonts w:hint="default"/>
        <w:lang w:val="ru-RU" w:eastAsia="en-US" w:bidi="ar-SA"/>
      </w:rPr>
    </w:lvl>
    <w:lvl w:ilvl="6" w:tplc="D4F2D30C">
      <w:numFmt w:val="bullet"/>
      <w:lvlText w:val="•"/>
      <w:lvlJc w:val="left"/>
      <w:pPr>
        <w:ind w:left="2607" w:hanging="840"/>
      </w:pPr>
      <w:rPr>
        <w:rFonts w:hint="default"/>
        <w:lang w:val="ru-RU" w:eastAsia="en-US" w:bidi="ar-SA"/>
      </w:rPr>
    </w:lvl>
    <w:lvl w:ilvl="7" w:tplc="F6CECA62">
      <w:numFmt w:val="bullet"/>
      <w:lvlText w:val="•"/>
      <w:lvlJc w:val="left"/>
      <w:pPr>
        <w:ind w:left="3025" w:hanging="840"/>
      </w:pPr>
      <w:rPr>
        <w:rFonts w:hint="default"/>
        <w:lang w:val="ru-RU" w:eastAsia="en-US" w:bidi="ar-SA"/>
      </w:rPr>
    </w:lvl>
    <w:lvl w:ilvl="8" w:tplc="8E0E1C08">
      <w:numFmt w:val="bullet"/>
      <w:lvlText w:val="•"/>
      <w:lvlJc w:val="left"/>
      <w:pPr>
        <w:ind w:left="3443" w:hanging="840"/>
      </w:pPr>
      <w:rPr>
        <w:rFonts w:hint="default"/>
        <w:lang w:val="ru-RU" w:eastAsia="en-US" w:bidi="ar-SA"/>
      </w:rPr>
    </w:lvl>
  </w:abstractNum>
  <w:abstractNum w:abstractNumId="97">
    <w:nsid w:val="7A6B36EB"/>
    <w:multiLevelType w:val="hybridMultilevel"/>
    <w:tmpl w:val="4B5C9548"/>
    <w:lvl w:ilvl="0" w:tplc="5644FA84">
      <w:numFmt w:val="bullet"/>
      <w:lvlText w:val="–"/>
      <w:lvlJc w:val="left"/>
      <w:pPr>
        <w:ind w:left="105"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5AA28CFC">
      <w:numFmt w:val="bullet"/>
      <w:lvlText w:val="•"/>
      <w:lvlJc w:val="left"/>
      <w:pPr>
        <w:ind w:left="553" w:hanging="238"/>
      </w:pPr>
      <w:rPr>
        <w:rFonts w:hint="default"/>
        <w:lang w:val="ru-RU" w:eastAsia="en-US" w:bidi="ar-SA"/>
      </w:rPr>
    </w:lvl>
    <w:lvl w:ilvl="2" w:tplc="4C0274CC">
      <w:numFmt w:val="bullet"/>
      <w:lvlText w:val="•"/>
      <w:lvlJc w:val="left"/>
      <w:pPr>
        <w:ind w:left="1007" w:hanging="238"/>
      </w:pPr>
      <w:rPr>
        <w:rFonts w:hint="default"/>
        <w:lang w:val="ru-RU" w:eastAsia="en-US" w:bidi="ar-SA"/>
      </w:rPr>
    </w:lvl>
    <w:lvl w:ilvl="3" w:tplc="23D28C78">
      <w:numFmt w:val="bullet"/>
      <w:lvlText w:val="•"/>
      <w:lvlJc w:val="left"/>
      <w:pPr>
        <w:ind w:left="1461" w:hanging="238"/>
      </w:pPr>
      <w:rPr>
        <w:rFonts w:hint="default"/>
        <w:lang w:val="ru-RU" w:eastAsia="en-US" w:bidi="ar-SA"/>
      </w:rPr>
    </w:lvl>
    <w:lvl w:ilvl="4" w:tplc="453EC626">
      <w:numFmt w:val="bullet"/>
      <w:lvlText w:val="•"/>
      <w:lvlJc w:val="left"/>
      <w:pPr>
        <w:ind w:left="1914" w:hanging="238"/>
      </w:pPr>
      <w:rPr>
        <w:rFonts w:hint="default"/>
        <w:lang w:val="ru-RU" w:eastAsia="en-US" w:bidi="ar-SA"/>
      </w:rPr>
    </w:lvl>
    <w:lvl w:ilvl="5" w:tplc="210E76D2">
      <w:numFmt w:val="bullet"/>
      <w:lvlText w:val="•"/>
      <w:lvlJc w:val="left"/>
      <w:pPr>
        <w:ind w:left="2368" w:hanging="238"/>
      </w:pPr>
      <w:rPr>
        <w:rFonts w:hint="default"/>
        <w:lang w:val="ru-RU" w:eastAsia="en-US" w:bidi="ar-SA"/>
      </w:rPr>
    </w:lvl>
    <w:lvl w:ilvl="6" w:tplc="FA123862">
      <w:numFmt w:val="bullet"/>
      <w:lvlText w:val="•"/>
      <w:lvlJc w:val="left"/>
      <w:pPr>
        <w:ind w:left="2822" w:hanging="238"/>
      </w:pPr>
      <w:rPr>
        <w:rFonts w:hint="default"/>
        <w:lang w:val="ru-RU" w:eastAsia="en-US" w:bidi="ar-SA"/>
      </w:rPr>
    </w:lvl>
    <w:lvl w:ilvl="7" w:tplc="5D3AFD98">
      <w:numFmt w:val="bullet"/>
      <w:lvlText w:val="•"/>
      <w:lvlJc w:val="left"/>
      <w:pPr>
        <w:ind w:left="3275" w:hanging="238"/>
      </w:pPr>
      <w:rPr>
        <w:rFonts w:hint="default"/>
        <w:lang w:val="ru-RU" w:eastAsia="en-US" w:bidi="ar-SA"/>
      </w:rPr>
    </w:lvl>
    <w:lvl w:ilvl="8" w:tplc="7E3896B2">
      <w:numFmt w:val="bullet"/>
      <w:lvlText w:val="•"/>
      <w:lvlJc w:val="left"/>
      <w:pPr>
        <w:ind w:left="3729" w:hanging="238"/>
      </w:pPr>
      <w:rPr>
        <w:rFonts w:hint="default"/>
        <w:lang w:val="ru-RU" w:eastAsia="en-US" w:bidi="ar-SA"/>
      </w:rPr>
    </w:lvl>
  </w:abstractNum>
  <w:abstractNum w:abstractNumId="98">
    <w:nsid w:val="7CD43258"/>
    <w:multiLevelType w:val="hybridMultilevel"/>
    <w:tmpl w:val="37648316"/>
    <w:lvl w:ilvl="0" w:tplc="6DF6FA68">
      <w:numFmt w:val="bullet"/>
      <w:lvlText w:val="•"/>
      <w:lvlJc w:val="left"/>
      <w:pPr>
        <w:ind w:left="218"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1A5A30F6">
      <w:numFmt w:val="bullet"/>
      <w:lvlText w:val="•"/>
      <w:lvlJc w:val="left"/>
      <w:pPr>
        <w:ind w:left="49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BF76B27C">
      <w:numFmt w:val="bullet"/>
      <w:lvlText w:val="•"/>
      <w:lvlJc w:val="left"/>
      <w:pPr>
        <w:ind w:left="684" w:hanging="144"/>
      </w:pPr>
      <w:rPr>
        <w:rFonts w:hint="default"/>
        <w:lang w:val="ru-RU" w:eastAsia="en-US" w:bidi="ar-SA"/>
      </w:rPr>
    </w:lvl>
    <w:lvl w:ilvl="3" w:tplc="E25C7480">
      <w:numFmt w:val="bullet"/>
      <w:lvlText w:val="•"/>
      <w:lvlJc w:val="left"/>
      <w:pPr>
        <w:ind w:left="869" w:hanging="144"/>
      </w:pPr>
      <w:rPr>
        <w:rFonts w:hint="default"/>
        <w:lang w:val="ru-RU" w:eastAsia="en-US" w:bidi="ar-SA"/>
      </w:rPr>
    </w:lvl>
    <w:lvl w:ilvl="4" w:tplc="C258345C">
      <w:numFmt w:val="bullet"/>
      <w:lvlText w:val="•"/>
      <w:lvlJc w:val="left"/>
      <w:pPr>
        <w:ind w:left="1054" w:hanging="144"/>
      </w:pPr>
      <w:rPr>
        <w:rFonts w:hint="default"/>
        <w:lang w:val="ru-RU" w:eastAsia="en-US" w:bidi="ar-SA"/>
      </w:rPr>
    </w:lvl>
    <w:lvl w:ilvl="5" w:tplc="0116F6D2">
      <w:numFmt w:val="bullet"/>
      <w:lvlText w:val="•"/>
      <w:lvlJc w:val="left"/>
      <w:pPr>
        <w:ind w:left="1238" w:hanging="144"/>
      </w:pPr>
      <w:rPr>
        <w:rFonts w:hint="default"/>
        <w:lang w:val="ru-RU" w:eastAsia="en-US" w:bidi="ar-SA"/>
      </w:rPr>
    </w:lvl>
    <w:lvl w:ilvl="6" w:tplc="6598DEE8">
      <w:numFmt w:val="bullet"/>
      <w:lvlText w:val="•"/>
      <w:lvlJc w:val="left"/>
      <w:pPr>
        <w:ind w:left="1423" w:hanging="144"/>
      </w:pPr>
      <w:rPr>
        <w:rFonts w:hint="default"/>
        <w:lang w:val="ru-RU" w:eastAsia="en-US" w:bidi="ar-SA"/>
      </w:rPr>
    </w:lvl>
    <w:lvl w:ilvl="7" w:tplc="F8A6C11C">
      <w:numFmt w:val="bullet"/>
      <w:lvlText w:val="•"/>
      <w:lvlJc w:val="left"/>
      <w:pPr>
        <w:ind w:left="1608" w:hanging="144"/>
      </w:pPr>
      <w:rPr>
        <w:rFonts w:hint="default"/>
        <w:lang w:val="ru-RU" w:eastAsia="en-US" w:bidi="ar-SA"/>
      </w:rPr>
    </w:lvl>
    <w:lvl w:ilvl="8" w:tplc="C9BE1A60">
      <w:numFmt w:val="bullet"/>
      <w:lvlText w:val="•"/>
      <w:lvlJc w:val="left"/>
      <w:pPr>
        <w:ind w:left="1792" w:hanging="144"/>
      </w:pPr>
      <w:rPr>
        <w:rFonts w:hint="default"/>
        <w:lang w:val="ru-RU" w:eastAsia="en-US" w:bidi="ar-SA"/>
      </w:rPr>
    </w:lvl>
  </w:abstractNum>
  <w:abstractNum w:abstractNumId="99">
    <w:nsid w:val="7E776F73"/>
    <w:multiLevelType w:val="hybridMultilevel"/>
    <w:tmpl w:val="B5EE11A4"/>
    <w:lvl w:ilvl="0" w:tplc="0D724F12">
      <w:numFmt w:val="bullet"/>
      <w:lvlText w:val="•"/>
      <w:lvlJc w:val="left"/>
      <w:pPr>
        <w:ind w:left="43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924AF1C">
      <w:numFmt w:val="bullet"/>
      <w:lvlText w:val="•"/>
      <w:lvlJc w:val="left"/>
      <w:pPr>
        <w:ind w:left="61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2" w:tplc="777665EE">
      <w:numFmt w:val="bullet"/>
      <w:lvlText w:val="•"/>
      <w:lvlJc w:val="left"/>
      <w:pPr>
        <w:ind w:left="818" w:hanging="145"/>
      </w:pPr>
      <w:rPr>
        <w:rFonts w:hint="default"/>
        <w:lang w:val="ru-RU" w:eastAsia="en-US" w:bidi="ar-SA"/>
      </w:rPr>
    </w:lvl>
    <w:lvl w:ilvl="3" w:tplc="C0EEE464">
      <w:numFmt w:val="bullet"/>
      <w:lvlText w:val="•"/>
      <w:lvlJc w:val="left"/>
      <w:pPr>
        <w:ind w:left="1016" w:hanging="145"/>
      </w:pPr>
      <w:rPr>
        <w:rFonts w:hint="default"/>
        <w:lang w:val="ru-RU" w:eastAsia="en-US" w:bidi="ar-SA"/>
      </w:rPr>
    </w:lvl>
    <w:lvl w:ilvl="4" w:tplc="5CEAFC0E">
      <w:numFmt w:val="bullet"/>
      <w:lvlText w:val="•"/>
      <w:lvlJc w:val="left"/>
      <w:pPr>
        <w:ind w:left="1214" w:hanging="145"/>
      </w:pPr>
      <w:rPr>
        <w:rFonts w:hint="default"/>
        <w:lang w:val="ru-RU" w:eastAsia="en-US" w:bidi="ar-SA"/>
      </w:rPr>
    </w:lvl>
    <w:lvl w:ilvl="5" w:tplc="5DE8143C">
      <w:numFmt w:val="bullet"/>
      <w:lvlText w:val="•"/>
      <w:lvlJc w:val="left"/>
      <w:pPr>
        <w:ind w:left="1412" w:hanging="145"/>
      </w:pPr>
      <w:rPr>
        <w:rFonts w:hint="default"/>
        <w:lang w:val="ru-RU" w:eastAsia="en-US" w:bidi="ar-SA"/>
      </w:rPr>
    </w:lvl>
    <w:lvl w:ilvl="6" w:tplc="C9AC4A4A">
      <w:numFmt w:val="bullet"/>
      <w:lvlText w:val="•"/>
      <w:lvlJc w:val="left"/>
      <w:pPr>
        <w:ind w:left="1611" w:hanging="145"/>
      </w:pPr>
      <w:rPr>
        <w:rFonts w:hint="default"/>
        <w:lang w:val="ru-RU" w:eastAsia="en-US" w:bidi="ar-SA"/>
      </w:rPr>
    </w:lvl>
    <w:lvl w:ilvl="7" w:tplc="8416B63A">
      <w:numFmt w:val="bullet"/>
      <w:lvlText w:val="•"/>
      <w:lvlJc w:val="left"/>
      <w:pPr>
        <w:ind w:left="1809" w:hanging="145"/>
      </w:pPr>
      <w:rPr>
        <w:rFonts w:hint="default"/>
        <w:lang w:val="ru-RU" w:eastAsia="en-US" w:bidi="ar-SA"/>
      </w:rPr>
    </w:lvl>
    <w:lvl w:ilvl="8" w:tplc="40DEE6D0">
      <w:numFmt w:val="bullet"/>
      <w:lvlText w:val="•"/>
      <w:lvlJc w:val="left"/>
      <w:pPr>
        <w:ind w:left="2007" w:hanging="145"/>
      </w:pPr>
      <w:rPr>
        <w:rFonts w:hint="default"/>
        <w:lang w:val="ru-RU" w:eastAsia="en-US" w:bidi="ar-SA"/>
      </w:rPr>
    </w:lvl>
  </w:abstractNum>
  <w:abstractNum w:abstractNumId="100">
    <w:nsid w:val="7EB0755B"/>
    <w:multiLevelType w:val="hybridMultilevel"/>
    <w:tmpl w:val="D46E1E08"/>
    <w:lvl w:ilvl="0" w:tplc="6EEAA4A0">
      <w:numFmt w:val="bullet"/>
      <w:lvlText w:val="•"/>
      <w:lvlJc w:val="left"/>
      <w:pPr>
        <w:ind w:left="46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0CAC6F3A">
      <w:numFmt w:val="bullet"/>
      <w:lvlText w:val="•"/>
      <w:lvlJc w:val="left"/>
      <w:pPr>
        <w:ind w:left="644"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2" w:tplc="9FBC69F4">
      <w:numFmt w:val="bullet"/>
      <w:lvlText w:val="•"/>
      <w:lvlJc w:val="left"/>
      <w:pPr>
        <w:ind w:left="842" w:hanging="145"/>
      </w:pPr>
      <w:rPr>
        <w:rFonts w:hint="default"/>
        <w:lang w:val="ru-RU" w:eastAsia="en-US" w:bidi="ar-SA"/>
      </w:rPr>
    </w:lvl>
    <w:lvl w:ilvl="3" w:tplc="4C223DBC">
      <w:numFmt w:val="bullet"/>
      <w:lvlText w:val="•"/>
      <w:lvlJc w:val="left"/>
      <w:pPr>
        <w:ind w:left="1045" w:hanging="145"/>
      </w:pPr>
      <w:rPr>
        <w:rFonts w:hint="default"/>
        <w:lang w:val="ru-RU" w:eastAsia="en-US" w:bidi="ar-SA"/>
      </w:rPr>
    </w:lvl>
    <w:lvl w:ilvl="4" w:tplc="A1327EEE">
      <w:numFmt w:val="bullet"/>
      <w:lvlText w:val="•"/>
      <w:lvlJc w:val="left"/>
      <w:pPr>
        <w:ind w:left="1248" w:hanging="145"/>
      </w:pPr>
      <w:rPr>
        <w:rFonts w:hint="default"/>
        <w:lang w:val="ru-RU" w:eastAsia="en-US" w:bidi="ar-SA"/>
      </w:rPr>
    </w:lvl>
    <w:lvl w:ilvl="5" w:tplc="F07EC11A">
      <w:numFmt w:val="bullet"/>
      <w:lvlText w:val="•"/>
      <w:lvlJc w:val="left"/>
      <w:pPr>
        <w:ind w:left="1450" w:hanging="145"/>
      </w:pPr>
      <w:rPr>
        <w:rFonts w:hint="default"/>
        <w:lang w:val="ru-RU" w:eastAsia="en-US" w:bidi="ar-SA"/>
      </w:rPr>
    </w:lvl>
    <w:lvl w:ilvl="6" w:tplc="92147F04">
      <w:numFmt w:val="bullet"/>
      <w:lvlText w:val="•"/>
      <w:lvlJc w:val="left"/>
      <w:pPr>
        <w:ind w:left="1653" w:hanging="145"/>
      </w:pPr>
      <w:rPr>
        <w:rFonts w:hint="default"/>
        <w:lang w:val="ru-RU" w:eastAsia="en-US" w:bidi="ar-SA"/>
      </w:rPr>
    </w:lvl>
    <w:lvl w:ilvl="7" w:tplc="5458053E">
      <w:numFmt w:val="bullet"/>
      <w:lvlText w:val="•"/>
      <w:lvlJc w:val="left"/>
      <w:pPr>
        <w:ind w:left="1856" w:hanging="145"/>
      </w:pPr>
      <w:rPr>
        <w:rFonts w:hint="default"/>
        <w:lang w:val="ru-RU" w:eastAsia="en-US" w:bidi="ar-SA"/>
      </w:rPr>
    </w:lvl>
    <w:lvl w:ilvl="8" w:tplc="758ABED8">
      <w:numFmt w:val="bullet"/>
      <w:lvlText w:val="•"/>
      <w:lvlJc w:val="left"/>
      <w:pPr>
        <w:ind w:left="2058" w:hanging="145"/>
      </w:pPr>
      <w:rPr>
        <w:rFonts w:hint="default"/>
        <w:lang w:val="ru-RU" w:eastAsia="en-US" w:bidi="ar-SA"/>
      </w:rPr>
    </w:lvl>
  </w:abstractNum>
  <w:abstractNum w:abstractNumId="101">
    <w:nsid w:val="7F4A1C10"/>
    <w:multiLevelType w:val="hybridMultilevel"/>
    <w:tmpl w:val="7B447C3C"/>
    <w:lvl w:ilvl="0" w:tplc="6EC0246E">
      <w:numFmt w:val="bullet"/>
      <w:lvlText w:val="•"/>
      <w:lvlJc w:val="left"/>
      <w:pPr>
        <w:ind w:left="46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72291B0">
      <w:numFmt w:val="bullet"/>
      <w:lvlText w:val="•"/>
      <w:lvlJc w:val="left"/>
      <w:pPr>
        <w:ind w:left="64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2" w:tplc="8EF8273C">
      <w:numFmt w:val="bullet"/>
      <w:lvlText w:val="•"/>
      <w:lvlJc w:val="left"/>
      <w:pPr>
        <w:ind w:left="843" w:hanging="145"/>
      </w:pPr>
      <w:rPr>
        <w:rFonts w:hint="default"/>
        <w:lang w:val="ru-RU" w:eastAsia="en-US" w:bidi="ar-SA"/>
      </w:rPr>
    </w:lvl>
    <w:lvl w:ilvl="3" w:tplc="89F29AD4">
      <w:numFmt w:val="bullet"/>
      <w:lvlText w:val="•"/>
      <w:lvlJc w:val="left"/>
      <w:pPr>
        <w:ind w:left="1046" w:hanging="145"/>
      </w:pPr>
      <w:rPr>
        <w:rFonts w:hint="default"/>
        <w:lang w:val="ru-RU" w:eastAsia="en-US" w:bidi="ar-SA"/>
      </w:rPr>
    </w:lvl>
    <w:lvl w:ilvl="4" w:tplc="3EB02FAC">
      <w:numFmt w:val="bullet"/>
      <w:lvlText w:val="•"/>
      <w:lvlJc w:val="left"/>
      <w:pPr>
        <w:ind w:left="1250" w:hanging="145"/>
      </w:pPr>
      <w:rPr>
        <w:rFonts w:hint="default"/>
        <w:lang w:val="ru-RU" w:eastAsia="en-US" w:bidi="ar-SA"/>
      </w:rPr>
    </w:lvl>
    <w:lvl w:ilvl="5" w:tplc="3A18FC14">
      <w:numFmt w:val="bullet"/>
      <w:lvlText w:val="•"/>
      <w:lvlJc w:val="left"/>
      <w:pPr>
        <w:ind w:left="1453" w:hanging="145"/>
      </w:pPr>
      <w:rPr>
        <w:rFonts w:hint="default"/>
        <w:lang w:val="ru-RU" w:eastAsia="en-US" w:bidi="ar-SA"/>
      </w:rPr>
    </w:lvl>
    <w:lvl w:ilvl="6" w:tplc="1674C270">
      <w:numFmt w:val="bullet"/>
      <w:lvlText w:val="•"/>
      <w:lvlJc w:val="left"/>
      <w:pPr>
        <w:ind w:left="1656" w:hanging="145"/>
      </w:pPr>
      <w:rPr>
        <w:rFonts w:hint="default"/>
        <w:lang w:val="ru-RU" w:eastAsia="en-US" w:bidi="ar-SA"/>
      </w:rPr>
    </w:lvl>
    <w:lvl w:ilvl="7" w:tplc="B6763E0A">
      <w:numFmt w:val="bullet"/>
      <w:lvlText w:val="•"/>
      <w:lvlJc w:val="left"/>
      <w:pPr>
        <w:ind w:left="1860" w:hanging="145"/>
      </w:pPr>
      <w:rPr>
        <w:rFonts w:hint="default"/>
        <w:lang w:val="ru-RU" w:eastAsia="en-US" w:bidi="ar-SA"/>
      </w:rPr>
    </w:lvl>
    <w:lvl w:ilvl="8" w:tplc="5A920F9C">
      <w:numFmt w:val="bullet"/>
      <w:lvlText w:val="•"/>
      <w:lvlJc w:val="left"/>
      <w:pPr>
        <w:ind w:left="2063" w:hanging="145"/>
      </w:pPr>
      <w:rPr>
        <w:rFonts w:hint="default"/>
        <w:lang w:val="ru-RU" w:eastAsia="en-US" w:bidi="ar-SA"/>
      </w:rPr>
    </w:lvl>
  </w:abstractNum>
  <w:num w:numId="1">
    <w:abstractNumId w:val="58"/>
  </w:num>
  <w:num w:numId="2">
    <w:abstractNumId w:val="8"/>
  </w:num>
  <w:num w:numId="3">
    <w:abstractNumId w:val="66"/>
  </w:num>
  <w:num w:numId="4">
    <w:abstractNumId w:val="29"/>
  </w:num>
  <w:num w:numId="5">
    <w:abstractNumId w:val="17"/>
  </w:num>
  <w:num w:numId="6">
    <w:abstractNumId w:val="7"/>
  </w:num>
  <w:num w:numId="7">
    <w:abstractNumId w:val="5"/>
  </w:num>
  <w:num w:numId="8">
    <w:abstractNumId w:val="2"/>
  </w:num>
  <w:num w:numId="9">
    <w:abstractNumId w:val="15"/>
  </w:num>
  <w:num w:numId="10">
    <w:abstractNumId w:val="22"/>
  </w:num>
  <w:num w:numId="11">
    <w:abstractNumId w:val="88"/>
  </w:num>
  <w:num w:numId="12">
    <w:abstractNumId w:val="93"/>
  </w:num>
  <w:num w:numId="13">
    <w:abstractNumId w:val="101"/>
  </w:num>
  <w:num w:numId="14">
    <w:abstractNumId w:val="21"/>
  </w:num>
  <w:num w:numId="15">
    <w:abstractNumId w:val="82"/>
  </w:num>
  <w:num w:numId="16">
    <w:abstractNumId w:val="60"/>
  </w:num>
  <w:num w:numId="17">
    <w:abstractNumId w:val="50"/>
  </w:num>
  <w:num w:numId="18">
    <w:abstractNumId w:val="100"/>
  </w:num>
  <w:num w:numId="19">
    <w:abstractNumId w:val="18"/>
  </w:num>
  <w:num w:numId="20">
    <w:abstractNumId w:val="56"/>
  </w:num>
  <w:num w:numId="21">
    <w:abstractNumId w:val="96"/>
  </w:num>
  <w:num w:numId="22">
    <w:abstractNumId w:val="91"/>
  </w:num>
  <w:num w:numId="23">
    <w:abstractNumId w:val="72"/>
  </w:num>
  <w:num w:numId="24">
    <w:abstractNumId w:val="52"/>
  </w:num>
  <w:num w:numId="25">
    <w:abstractNumId w:val="23"/>
  </w:num>
  <w:num w:numId="26">
    <w:abstractNumId w:val="67"/>
  </w:num>
  <w:num w:numId="27">
    <w:abstractNumId w:val="13"/>
  </w:num>
  <w:num w:numId="28">
    <w:abstractNumId w:val="37"/>
  </w:num>
  <w:num w:numId="29">
    <w:abstractNumId w:val="70"/>
  </w:num>
  <w:num w:numId="30">
    <w:abstractNumId w:val="0"/>
  </w:num>
  <w:num w:numId="31">
    <w:abstractNumId w:val="25"/>
  </w:num>
  <w:num w:numId="32">
    <w:abstractNumId w:val="86"/>
  </w:num>
  <w:num w:numId="33">
    <w:abstractNumId w:val="3"/>
  </w:num>
  <w:num w:numId="34">
    <w:abstractNumId w:val="31"/>
  </w:num>
  <w:num w:numId="35">
    <w:abstractNumId w:val="10"/>
  </w:num>
  <w:num w:numId="36">
    <w:abstractNumId w:val="64"/>
  </w:num>
  <w:num w:numId="37">
    <w:abstractNumId w:val="78"/>
  </w:num>
  <w:num w:numId="38">
    <w:abstractNumId w:val="69"/>
  </w:num>
  <w:num w:numId="39">
    <w:abstractNumId w:val="1"/>
  </w:num>
  <w:num w:numId="40">
    <w:abstractNumId w:val="92"/>
  </w:num>
  <w:num w:numId="41">
    <w:abstractNumId w:val="87"/>
  </w:num>
  <w:num w:numId="42">
    <w:abstractNumId w:val="53"/>
  </w:num>
  <w:num w:numId="43">
    <w:abstractNumId w:val="4"/>
  </w:num>
  <w:num w:numId="44">
    <w:abstractNumId w:val="41"/>
  </w:num>
  <w:num w:numId="45">
    <w:abstractNumId w:val="40"/>
  </w:num>
  <w:num w:numId="46">
    <w:abstractNumId w:val="38"/>
  </w:num>
  <w:num w:numId="47">
    <w:abstractNumId w:val="81"/>
  </w:num>
  <w:num w:numId="48">
    <w:abstractNumId w:val="76"/>
  </w:num>
  <w:num w:numId="49">
    <w:abstractNumId w:val="20"/>
  </w:num>
  <w:num w:numId="50">
    <w:abstractNumId w:val="65"/>
  </w:num>
  <w:num w:numId="51">
    <w:abstractNumId w:val="32"/>
  </w:num>
  <w:num w:numId="52">
    <w:abstractNumId w:val="19"/>
  </w:num>
  <w:num w:numId="53">
    <w:abstractNumId w:val="48"/>
  </w:num>
  <w:num w:numId="54">
    <w:abstractNumId w:val="43"/>
  </w:num>
  <w:num w:numId="55">
    <w:abstractNumId w:val="12"/>
  </w:num>
  <w:num w:numId="56">
    <w:abstractNumId w:val="71"/>
  </w:num>
  <w:num w:numId="57">
    <w:abstractNumId w:val="59"/>
  </w:num>
  <w:num w:numId="58">
    <w:abstractNumId w:val="85"/>
  </w:num>
  <w:num w:numId="59">
    <w:abstractNumId w:val="44"/>
  </w:num>
  <w:num w:numId="60">
    <w:abstractNumId w:val="98"/>
  </w:num>
  <w:num w:numId="61">
    <w:abstractNumId w:val="16"/>
  </w:num>
  <w:num w:numId="62">
    <w:abstractNumId w:val="24"/>
  </w:num>
  <w:num w:numId="63">
    <w:abstractNumId w:val="27"/>
  </w:num>
  <w:num w:numId="64">
    <w:abstractNumId w:val="39"/>
  </w:num>
  <w:num w:numId="65">
    <w:abstractNumId w:val="34"/>
  </w:num>
  <w:num w:numId="66">
    <w:abstractNumId w:val="99"/>
  </w:num>
  <w:num w:numId="67">
    <w:abstractNumId w:val="28"/>
  </w:num>
  <w:num w:numId="68">
    <w:abstractNumId w:val="83"/>
  </w:num>
  <w:num w:numId="69">
    <w:abstractNumId w:val="97"/>
  </w:num>
  <w:num w:numId="70">
    <w:abstractNumId w:val="68"/>
  </w:num>
  <w:num w:numId="71">
    <w:abstractNumId w:val="51"/>
  </w:num>
  <w:num w:numId="72">
    <w:abstractNumId w:val="74"/>
  </w:num>
  <w:num w:numId="73">
    <w:abstractNumId w:val="26"/>
  </w:num>
  <w:num w:numId="74">
    <w:abstractNumId w:val="63"/>
  </w:num>
  <w:num w:numId="75">
    <w:abstractNumId w:val="30"/>
  </w:num>
  <w:num w:numId="76">
    <w:abstractNumId w:val="47"/>
  </w:num>
  <w:num w:numId="77">
    <w:abstractNumId w:val="57"/>
  </w:num>
  <w:num w:numId="78">
    <w:abstractNumId w:val="80"/>
  </w:num>
  <w:num w:numId="79">
    <w:abstractNumId w:val="89"/>
  </w:num>
  <w:num w:numId="80">
    <w:abstractNumId w:val="77"/>
  </w:num>
  <w:num w:numId="81">
    <w:abstractNumId w:val="6"/>
  </w:num>
  <w:num w:numId="82">
    <w:abstractNumId w:val="94"/>
  </w:num>
  <w:num w:numId="83">
    <w:abstractNumId w:val="14"/>
  </w:num>
  <w:num w:numId="84">
    <w:abstractNumId w:val="9"/>
  </w:num>
  <w:num w:numId="85">
    <w:abstractNumId w:val="90"/>
  </w:num>
  <w:num w:numId="86">
    <w:abstractNumId w:val="46"/>
  </w:num>
  <w:num w:numId="87">
    <w:abstractNumId w:val="75"/>
  </w:num>
  <w:num w:numId="88">
    <w:abstractNumId w:val="79"/>
  </w:num>
  <w:num w:numId="89">
    <w:abstractNumId w:val="95"/>
  </w:num>
  <w:num w:numId="90">
    <w:abstractNumId w:val="33"/>
  </w:num>
  <w:num w:numId="91">
    <w:abstractNumId w:val="42"/>
  </w:num>
  <w:num w:numId="92">
    <w:abstractNumId w:val="61"/>
  </w:num>
  <w:num w:numId="93">
    <w:abstractNumId w:val="35"/>
  </w:num>
  <w:num w:numId="94">
    <w:abstractNumId w:val="36"/>
  </w:num>
  <w:num w:numId="95">
    <w:abstractNumId w:val="73"/>
  </w:num>
  <w:num w:numId="96">
    <w:abstractNumId w:val="49"/>
  </w:num>
  <w:num w:numId="97">
    <w:abstractNumId w:val="84"/>
  </w:num>
  <w:num w:numId="98">
    <w:abstractNumId w:val="11"/>
  </w:num>
  <w:num w:numId="99">
    <w:abstractNumId w:val="55"/>
  </w:num>
  <w:num w:numId="100">
    <w:abstractNumId w:val="20"/>
  </w:num>
  <w:num w:numId="101">
    <w:abstractNumId w:val="45"/>
  </w:num>
  <w:num w:numId="102">
    <w:abstractNumId w:val="54"/>
  </w:num>
  <w:num w:numId="103">
    <w:abstractNumId w:val="6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CA"/>
    <w:rsid w:val="0000051B"/>
    <w:rsid w:val="00003E97"/>
    <w:rsid w:val="000047CC"/>
    <w:rsid w:val="00005F47"/>
    <w:rsid w:val="00007651"/>
    <w:rsid w:val="00011221"/>
    <w:rsid w:val="00012E88"/>
    <w:rsid w:val="00013F7C"/>
    <w:rsid w:val="000156A4"/>
    <w:rsid w:val="00021ADF"/>
    <w:rsid w:val="000225D3"/>
    <w:rsid w:val="0002521D"/>
    <w:rsid w:val="00030D20"/>
    <w:rsid w:val="00031C6B"/>
    <w:rsid w:val="00032164"/>
    <w:rsid w:val="00033F20"/>
    <w:rsid w:val="0003457A"/>
    <w:rsid w:val="000360A5"/>
    <w:rsid w:val="00052CCB"/>
    <w:rsid w:val="0005575A"/>
    <w:rsid w:val="00057EA7"/>
    <w:rsid w:val="000607DF"/>
    <w:rsid w:val="000617C3"/>
    <w:rsid w:val="000631E5"/>
    <w:rsid w:val="00063B04"/>
    <w:rsid w:val="0006591E"/>
    <w:rsid w:val="00070CD4"/>
    <w:rsid w:val="000716CB"/>
    <w:rsid w:val="00072F47"/>
    <w:rsid w:val="0007309C"/>
    <w:rsid w:val="0007342D"/>
    <w:rsid w:val="00080476"/>
    <w:rsid w:val="00080CE0"/>
    <w:rsid w:val="00092931"/>
    <w:rsid w:val="00092FDD"/>
    <w:rsid w:val="000970C7"/>
    <w:rsid w:val="00097318"/>
    <w:rsid w:val="000A15E2"/>
    <w:rsid w:val="000B36E6"/>
    <w:rsid w:val="000C1237"/>
    <w:rsid w:val="000C1293"/>
    <w:rsid w:val="000C1C92"/>
    <w:rsid w:val="000C388C"/>
    <w:rsid w:val="000C3B09"/>
    <w:rsid w:val="000C3B3C"/>
    <w:rsid w:val="000C3DA2"/>
    <w:rsid w:val="000C4665"/>
    <w:rsid w:val="000C5657"/>
    <w:rsid w:val="000C62EB"/>
    <w:rsid w:val="000D3821"/>
    <w:rsid w:val="000D6405"/>
    <w:rsid w:val="000D78EF"/>
    <w:rsid w:val="000D7CA3"/>
    <w:rsid w:val="000E15B3"/>
    <w:rsid w:val="000E3370"/>
    <w:rsid w:val="000E4DE7"/>
    <w:rsid w:val="000F3CCF"/>
    <w:rsid w:val="000F5084"/>
    <w:rsid w:val="000F5135"/>
    <w:rsid w:val="000F692D"/>
    <w:rsid w:val="000F7089"/>
    <w:rsid w:val="00101954"/>
    <w:rsid w:val="00106EB4"/>
    <w:rsid w:val="00122B49"/>
    <w:rsid w:val="00130F69"/>
    <w:rsid w:val="001311F9"/>
    <w:rsid w:val="001339E3"/>
    <w:rsid w:val="001356C9"/>
    <w:rsid w:val="00135969"/>
    <w:rsid w:val="00135AB6"/>
    <w:rsid w:val="001364B7"/>
    <w:rsid w:val="001378CD"/>
    <w:rsid w:val="00140989"/>
    <w:rsid w:val="0014141C"/>
    <w:rsid w:val="00142D87"/>
    <w:rsid w:val="0014473E"/>
    <w:rsid w:val="00151070"/>
    <w:rsid w:val="0015159B"/>
    <w:rsid w:val="00152B18"/>
    <w:rsid w:val="001547B3"/>
    <w:rsid w:val="001553FD"/>
    <w:rsid w:val="00167FBB"/>
    <w:rsid w:val="00170641"/>
    <w:rsid w:val="00173C48"/>
    <w:rsid w:val="00174E4F"/>
    <w:rsid w:val="00176C82"/>
    <w:rsid w:val="00185A8C"/>
    <w:rsid w:val="00186574"/>
    <w:rsid w:val="00186ACA"/>
    <w:rsid w:val="001944CD"/>
    <w:rsid w:val="001A348D"/>
    <w:rsid w:val="001A3F2B"/>
    <w:rsid w:val="001A4D81"/>
    <w:rsid w:val="001A5562"/>
    <w:rsid w:val="001A5D6E"/>
    <w:rsid w:val="001A6D08"/>
    <w:rsid w:val="001B0B4E"/>
    <w:rsid w:val="001B3F93"/>
    <w:rsid w:val="001B4E6D"/>
    <w:rsid w:val="001B6136"/>
    <w:rsid w:val="001C5455"/>
    <w:rsid w:val="001C6B6E"/>
    <w:rsid w:val="001D3E5A"/>
    <w:rsid w:val="001D5159"/>
    <w:rsid w:val="001D5C9A"/>
    <w:rsid w:val="001D60A2"/>
    <w:rsid w:val="001E46A1"/>
    <w:rsid w:val="001F0B78"/>
    <w:rsid w:val="001F6B93"/>
    <w:rsid w:val="001F6E5C"/>
    <w:rsid w:val="0020007E"/>
    <w:rsid w:val="00200540"/>
    <w:rsid w:val="0020775E"/>
    <w:rsid w:val="002077B7"/>
    <w:rsid w:val="0022007F"/>
    <w:rsid w:val="00220693"/>
    <w:rsid w:val="00221AB1"/>
    <w:rsid w:val="00221FC3"/>
    <w:rsid w:val="00225B69"/>
    <w:rsid w:val="00225E50"/>
    <w:rsid w:val="00232A2A"/>
    <w:rsid w:val="00237202"/>
    <w:rsid w:val="00241D15"/>
    <w:rsid w:val="00244506"/>
    <w:rsid w:val="00251357"/>
    <w:rsid w:val="00251AE2"/>
    <w:rsid w:val="00260BE8"/>
    <w:rsid w:val="0026166B"/>
    <w:rsid w:val="002621CA"/>
    <w:rsid w:val="0026318B"/>
    <w:rsid w:val="002631D2"/>
    <w:rsid w:val="00264FED"/>
    <w:rsid w:val="00265E83"/>
    <w:rsid w:val="00266644"/>
    <w:rsid w:val="002701DD"/>
    <w:rsid w:val="00270FA0"/>
    <w:rsid w:val="00275478"/>
    <w:rsid w:val="002758A5"/>
    <w:rsid w:val="002801F4"/>
    <w:rsid w:val="002812B6"/>
    <w:rsid w:val="00282472"/>
    <w:rsid w:val="00284976"/>
    <w:rsid w:val="00284BC3"/>
    <w:rsid w:val="002857F4"/>
    <w:rsid w:val="002908B2"/>
    <w:rsid w:val="002922CE"/>
    <w:rsid w:val="00294FEF"/>
    <w:rsid w:val="002A13ED"/>
    <w:rsid w:val="002A2828"/>
    <w:rsid w:val="002A3C1B"/>
    <w:rsid w:val="002A70CF"/>
    <w:rsid w:val="002A7384"/>
    <w:rsid w:val="002B0FE3"/>
    <w:rsid w:val="002B1C28"/>
    <w:rsid w:val="002B2D83"/>
    <w:rsid w:val="002B4AB2"/>
    <w:rsid w:val="002B66D7"/>
    <w:rsid w:val="002B7E58"/>
    <w:rsid w:val="002C02A2"/>
    <w:rsid w:val="002C077E"/>
    <w:rsid w:val="002C0A58"/>
    <w:rsid w:val="002C716F"/>
    <w:rsid w:val="002D23B8"/>
    <w:rsid w:val="002D32CD"/>
    <w:rsid w:val="002D438E"/>
    <w:rsid w:val="002D6A1E"/>
    <w:rsid w:val="002F1B27"/>
    <w:rsid w:val="002F3243"/>
    <w:rsid w:val="002F7362"/>
    <w:rsid w:val="003012B3"/>
    <w:rsid w:val="00305682"/>
    <w:rsid w:val="00305E83"/>
    <w:rsid w:val="00306EAE"/>
    <w:rsid w:val="00307699"/>
    <w:rsid w:val="003101C9"/>
    <w:rsid w:val="00313720"/>
    <w:rsid w:val="00315100"/>
    <w:rsid w:val="0031617D"/>
    <w:rsid w:val="003257A4"/>
    <w:rsid w:val="003343C5"/>
    <w:rsid w:val="00335976"/>
    <w:rsid w:val="00335B83"/>
    <w:rsid w:val="00341E0D"/>
    <w:rsid w:val="00343D09"/>
    <w:rsid w:val="003446B4"/>
    <w:rsid w:val="00347B09"/>
    <w:rsid w:val="00352670"/>
    <w:rsid w:val="003552CB"/>
    <w:rsid w:val="00355E70"/>
    <w:rsid w:val="00356C84"/>
    <w:rsid w:val="00356DCF"/>
    <w:rsid w:val="003571F6"/>
    <w:rsid w:val="003632AC"/>
    <w:rsid w:val="0036373A"/>
    <w:rsid w:val="003637EB"/>
    <w:rsid w:val="00364AF5"/>
    <w:rsid w:val="00367DA6"/>
    <w:rsid w:val="003700BD"/>
    <w:rsid w:val="003721D8"/>
    <w:rsid w:val="00374D98"/>
    <w:rsid w:val="00374FDC"/>
    <w:rsid w:val="00375583"/>
    <w:rsid w:val="00376381"/>
    <w:rsid w:val="0037645E"/>
    <w:rsid w:val="00376B57"/>
    <w:rsid w:val="00385B72"/>
    <w:rsid w:val="0038752A"/>
    <w:rsid w:val="00394386"/>
    <w:rsid w:val="00396B2D"/>
    <w:rsid w:val="00396D1B"/>
    <w:rsid w:val="003970EF"/>
    <w:rsid w:val="0039759B"/>
    <w:rsid w:val="003A30EF"/>
    <w:rsid w:val="003B3980"/>
    <w:rsid w:val="003B75E9"/>
    <w:rsid w:val="003B7D3C"/>
    <w:rsid w:val="003C280B"/>
    <w:rsid w:val="003C3BB0"/>
    <w:rsid w:val="003C7489"/>
    <w:rsid w:val="003D2D3F"/>
    <w:rsid w:val="003D2EFA"/>
    <w:rsid w:val="003D6DB7"/>
    <w:rsid w:val="003E100F"/>
    <w:rsid w:val="003E4432"/>
    <w:rsid w:val="003E5063"/>
    <w:rsid w:val="003E50A0"/>
    <w:rsid w:val="003E55CD"/>
    <w:rsid w:val="003E6379"/>
    <w:rsid w:val="003F0B8E"/>
    <w:rsid w:val="003F2C67"/>
    <w:rsid w:val="003F3D85"/>
    <w:rsid w:val="003F5BB1"/>
    <w:rsid w:val="003F6759"/>
    <w:rsid w:val="003F6CCA"/>
    <w:rsid w:val="00401126"/>
    <w:rsid w:val="0040345F"/>
    <w:rsid w:val="004039CB"/>
    <w:rsid w:val="00404A21"/>
    <w:rsid w:val="0040575F"/>
    <w:rsid w:val="00405AE5"/>
    <w:rsid w:val="004105DE"/>
    <w:rsid w:val="004113A3"/>
    <w:rsid w:val="00413E0F"/>
    <w:rsid w:val="00413E82"/>
    <w:rsid w:val="00416150"/>
    <w:rsid w:val="004170A1"/>
    <w:rsid w:val="0042398B"/>
    <w:rsid w:val="0043235F"/>
    <w:rsid w:val="0043434F"/>
    <w:rsid w:val="00434AD6"/>
    <w:rsid w:val="00435899"/>
    <w:rsid w:val="00442A20"/>
    <w:rsid w:val="0044456B"/>
    <w:rsid w:val="004458F3"/>
    <w:rsid w:val="00446E32"/>
    <w:rsid w:val="00450294"/>
    <w:rsid w:val="004514C5"/>
    <w:rsid w:val="00464434"/>
    <w:rsid w:val="0046482B"/>
    <w:rsid w:val="00465282"/>
    <w:rsid w:val="00466723"/>
    <w:rsid w:val="004711A1"/>
    <w:rsid w:val="00474856"/>
    <w:rsid w:val="0047598A"/>
    <w:rsid w:val="00477261"/>
    <w:rsid w:val="0048068A"/>
    <w:rsid w:val="00481846"/>
    <w:rsid w:val="00483A40"/>
    <w:rsid w:val="00483EC0"/>
    <w:rsid w:val="0048485E"/>
    <w:rsid w:val="00484CAB"/>
    <w:rsid w:val="00486C7F"/>
    <w:rsid w:val="00492642"/>
    <w:rsid w:val="004A15F2"/>
    <w:rsid w:val="004A3A84"/>
    <w:rsid w:val="004A3AF6"/>
    <w:rsid w:val="004B241E"/>
    <w:rsid w:val="004B400B"/>
    <w:rsid w:val="004B5067"/>
    <w:rsid w:val="004B6E80"/>
    <w:rsid w:val="004B7EE7"/>
    <w:rsid w:val="004C1E3C"/>
    <w:rsid w:val="004C2A9A"/>
    <w:rsid w:val="004C51E2"/>
    <w:rsid w:val="004D11CC"/>
    <w:rsid w:val="004D52B7"/>
    <w:rsid w:val="004D6EAC"/>
    <w:rsid w:val="004D7E97"/>
    <w:rsid w:val="004E09D5"/>
    <w:rsid w:val="004E28C1"/>
    <w:rsid w:val="004F1D64"/>
    <w:rsid w:val="004F2ED8"/>
    <w:rsid w:val="004F35C5"/>
    <w:rsid w:val="004F6FB6"/>
    <w:rsid w:val="004F7B3E"/>
    <w:rsid w:val="0050054B"/>
    <w:rsid w:val="0050471D"/>
    <w:rsid w:val="00504833"/>
    <w:rsid w:val="00505C04"/>
    <w:rsid w:val="00515B62"/>
    <w:rsid w:val="00520556"/>
    <w:rsid w:val="0052105E"/>
    <w:rsid w:val="0052236B"/>
    <w:rsid w:val="0052493D"/>
    <w:rsid w:val="00524B99"/>
    <w:rsid w:val="0052767B"/>
    <w:rsid w:val="00527BD1"/>
    <w:rsid w:val="00530D17"/>
    <w:rsid w:val="00530E43"/>
    <w:rsid w:val="00531B0F"/>
    <w:rsid w:val="00533612"/>
    <w:rsid w:val="00536F0C"/>
    <w:rsid w:val="00543C19"/>
    <w:rsid w:val="0054441A"/>
    <w:rsid w:val="00544AB7"/>
    <w:rsid w:val="005514AE"/>
    <w:rsid w:val="005561E1"/>
    <w:rsid w:val="00557DBC"/>
    <w:rsid w:val="00561088"/>
    <w:rsid w:val="00562FAF"/>
    <w:rsid w:val="005676D2"/>
    <w:rsid w:val="005702E5"/>
    <w:rsid w:val="005718FE"/>
    <w:rsid w:val="00571D1F"/>
    <w:rsid w:val="005760BF"/>
    <w:rsid w:val="00580A50"/>
    <w:rsid w:val="00581DDB"/>
    <w:rsid w:val="005847CF"/>
    <w:rsid w:val="00591B48"/>
    <w:rsid w:val="00591F3D"/>
    <w:rsid w:val="005928E8"/>
    <w:rsid w:val="00592D3D"/>
    <w:rsid w:val="005952BE"/>
    <w:rsid w:val="005953A2"/>
    <w:rsid w:val="00595B38"/>
    <w:rsid w:val="00597A12"/>
    <w:rsid w:val="005A466F"/>
    <w:rsid w:val="005A56DF"/>
    <w:rsid w:val="005A5CF3"/>
    <w:rsid w:val="005B03E5"/>
    <w:rsid w:val="005B46B9"/>
    <w:rsid w:val="005B52DC"/>
    <w:rsid w:val="005B5EB6"/>
    <w:rsid w:val="005B703E"/>
    <w:rsid w:val="005B7200"/>
    <w:rsid w:val="005C200C"/>
    <w:rsid w:val="005C4501"/>
    <w:rsid w:val="005C49E2"/>
    <w:rsid w:val="005C61C5"/>
    <w:rsid w:val="005D0B9C"/>
    <w:rsid w:val="005D1D02"/>
    <w:rsid w:val="005D30F4"/>
    <w:rsid w:val="005D5E3C"/>
    <w:rsid w:val="005D72B5"/>
    <w:rsid w:val="005D73C2"/>
    <w:rsid w:val="005E5B47"/>
    <w:rsid w:val="005F23D5"/>
    <w:rsid w:val="005F31B6"/>
    <w:rsid w:val="005F7DB3"/>
    <w:rsid w:val="005F7FF2"/>
    <w:rsid w:val="0060043A"/>
    <w:rsid w:val="006022DE"/>
    <w:rsid w:val="00603190"/>
    <w:rsid w:val="006057E1"/>
    <w:rsid w:val="00605F5F"/>
    <w:rsid w:val="00610364"/>
    <w:rsid w:val="00610CBB"/>
    <w:rsid w:val="00614F6D"/>
    <w:rsid w:val="006171BA"/>
    <w:rsid w:val="00620BF5"/>
    <w:rsid w:val="00621C15"/>
    <w:rsid w:val="006247F0"/>
    <w:rsid w:val="0063047D"/>
    <w:rsid w:val="00632C7E"/>
    <w:rsid w:val="00634944"/>
    <w:rsid w:val="00634DBD"/>
    <w:rsid w:val="00635285"/>
    <w:rsid w:val="006353D3"/>
    <w:rsid w:val="006356F1"/>
    <w:rsid w:val="0063635F"/>
    <w:rsid w:val="00637FA7"/>
    <w:rsid w:val="00640817"/>
    <w:rsid w:val="0064409C"/>
    <w:rsid w:val="00645594"/>
    <w:rsid w:val="00654A56"/>
    <w:rsid w:val="00655200"/>
    <w:rsid w:val="00655220"/>
    <w:rsid w:val="00655450"/>
    <w:rsid w:val="00655937"/>
    <w:rsid w:val="00656AD2"/>
    <w:rsid w:val="00656C53"/>
    <w:rsid w:val="00660CCF"/>
    <w:rsid w:val="0066416E"/>
    <w:rsid w:val="006673D8"/>
    <w:rsid w:val="00673F0E"/>
    <w:rsid w:val="00674E62"/>
    <w:rsid w:val="00682316"/>
    <w:rsid w:val="00682F9B"/>
    <w:rsid w:val="00683E54"/>
    <w:rsid w:val="00684AE9"/>
    <w:rsid w:val="00686B8D"/>
    <w:rsid w:val="00690A3C"/>
    <w:rsid w:val="006920E2"/>
    <w:rsid w:val="00693406"/>
    <w:rsid w:val="00697E4F"/>
    <w:rsid w:val="006A3334"/>
    <w:rsid w:val="006A5B7C"/>
    <w:rsid w:val="006A710E"/>
    <w:rsid w:val="006B1A6C"/>
    <w:rsid w:val="006B1E2C"/>
    <w:rsid w:val="006B2CB6"/>
    <w:rsid w:val="006B4667"/>
    <w:rsid w:val="006B47CF"/>
    <w:rsid w:val="006B70E9"/>
    <w:rsid w:val="006B7D9A"/>
    <w:rsid w:val="006C2066"/>
    <w:rsid w:val="006C3CB1"/>
    <w:rsid w:val="006D0FAA"/>
    <w:rsid w:val="006D11BD"/>
    <w:rsid w:val="006D40F5"/>
    <w:rsid w:val="006D4573"/>
    <w:rsid w:val="006D7B40"/>
    <w:rsid w:val="006D7E4C"/>
    <w:rsid w:val="006E245E"/>
    <w:rsid w:val="006E2E58"/>
    <w:rsid w:val="006E352D"/>
    <w:rsid w:val="006E5CA6"/>
    <w:rsid w:val="006E73CD"/>
    <w:rsid w:val="006F0724"/>
    <w:rsid w:val="006F31BB"/>
    <w:rsid w:val="006F34DB"/>
    <w:rsid w:val="006F3563"/>
    <w:rsid w:val="006F668D"/>
    <w:rsid w:val="006F7741"/>
    <w:rsid w:val="0070137D"/>
    <w:rsid w:val="0070298D"/>
    <w:rsid w:val="00705719"/>
    <w:rsid w:val="00705B6D"/>
    <w:rsid w:val="007100A2"/>
    <w:rsid w:val="00711054"/>
    <w:rsid w:val="007115A4"/>
    <w:rsid w:val="00711C4A"/>
    <w:rsid w:val="0071283C"/>
    <w:rsid w:val="00714D0A"/>
    <w:rsid w:val="007173DB"/>
    <w:rsid w:val="007177F7"/>
    <w:rsid w:val="00722649"/>
    <w:rsid w:val="00724727"/>
    <w:rsid w:val="007275B0"/>
    <w:rsid w:val="007278AD"/>
    <w:rsid w:val="0073466F"/>
    <w:rsid w:val="00741111"/>
    <w:rsid w:val="00741778"/>
    <w:rsid w:val="00742332"/>
    <w:rsid w:val="007432A3"/>
    <w:rsid w:val="00745B2A"/>
    <w:rsid w:val="00746A2E"/>
    <w:rsid w:val="00750CE9"/>
    <w:rsid w:val="00752430"/>
    <w:rsid w:val="007524C4"/>
    <w:rsid w:val="007524F9"/>
    <w:rsid w:val="007553DA"/>
    <w:rsid w:val="00755FC4"/>
    <w:rsid w:val="007569CE"/>
    <w:rsid w:val="0076118D"/>
    <w:rsid w:val="007626AB"/>
    <w:rsid w:val="0076281B"/>
    <w:rsid w:val="00765D26"/>
    <w:rsid w:val="007679F9"/>
    <w:rsid w:val="00775047"/>
    <w:rsid w:val="00780543"/>
    <w:rsid w:val="007902F6"/>
    <w:rsid w:val="0079154D"/>
    <w:rsid w:val="007968C8"/>
    <w:rsid w:val="00796F6E"/>
    <w:rsid w:val="007A1765"/>
    <w:rsid w:val="007A5A9C"/>
    <w:rsid w:val="007B1411"/>
    <w:rsid w:val="007B1F8E"/>
    <w:rsid w:val="007B5FD0"/>
    <w:rsid w:val="007B6613"/>
    <w:rsid w:val="007B69F2"/>
    <w:rsid w:val="007C056F"/>
    <w:rsid w:val="007C1414"/>
    <w:rsid w:val="007C54F5"/>
    <w:rsid w:val="007C5659"/>
    <w:rsid w:val="007C698A"/>
    <w:rsid w:val="007C69C8"/>
    <w:rsid w:val="007C6E5A"/>
    <w:rsid w:val="007D24FA"/>
    <w:rsid w:val="007E0255"/>
    <w:rsid w:val="007E3B8C"/>
    <w:rsid w:val="007E5BE1"/>
    <w:rsid w:val="007F064B"/>
    <w:rsid w:val="007F2A0B"/>
    <w:rsid w:val="007F4631"/>
    <w:rsid w:val="007F5A8D"/>
    <w:rsid w:val="00801220"/>
    <w:rsid w:val="008013CF"/>
    <w:rsid w:val="00802F3A"/>
    <w:rsid w:val="008042C8"/>
    <w:rsid w:val="008109E9"/>
    <w:rsid w:val="00811E85"/>
    <w:rsid w:val="00812FC0"/>
    <w:rsid w:val="0081307B"/>
    <w:rsid w:val="00813723"/>
    <w:rsid w:val="00822C2D"/>
    <w:rsid w:val="00823C26"/>
    <w:rsid w:val="00825EA4"/>
    <w:rsid w:val="00827DF4"/>
    <w:rsid w:val="0083012E"/>
    <w:rsid w:val="00833DF9"/>
    <w:rsid w:val="0083508E"/>
    <w:rsid w:val="00837A3C"/>
    <w:rsid w:val="00840669"/>
    <w:rsid w:val="00851869"/>
    <w:rsid w:val="00852EAD"/>
    <w:rsid w:val="00854A84"/>
    <w:rsid w:val="00855BD8"/>
    <w:rsid w:val="00857634"/>
    <w:rsid w:val="0086106F"/>
    <w:rsid w:val="00862367"/>
    <w:rsid w:val="00862829"/>
    <w:rsid w:val="00865256"/>
    <w:rsid w:val="00866184"/>
    <w:rsid w:val="00867DB2"/>
    <w:rsid w:val="00867FC4"/>
    <w:rsid w:val="00876DE2"/>
    <w:rsid w:val="008770EA"/>
    <w:rsid w:val="0088360C"/>
    <w:rsid w:val="00884318"/>
    <w:rsid w:val="008872AD"/>
    <w:rsid w:val="00891A90"/>
    <w:rsid w:val="00891ABA"/>
    <w:rsid w:val="008921F6"/>
    <w:rsid w:val="00892C02"/>
    <w:rsid w:val="0089467A"/>
    <w:rsid w:val="00895117"/>
    <w:rsid w:val="00895161"/>
    <w:rsid w:val="00895F7D"/>
    <w:rsid w:val="008966C0"/>
    <w:rsid w:val="008A069D"/>
    <w:rsid w:val="008A1044"/>
    <w:rsid w:val="008A4755"/>
    <w:rsid w:val="008A6465"/>
    <w:rsid w:val="008A790D"/>
    <w:rsid w:val="008B0217"/>
    <w:rsid w:val="008B2978"/>
    <w:rsid w:val="008B2C63"/>
    <w:rsid w:val="008B3E0B"/>
    <w:rsid w:val="008B61BC"/>
    <w:rsid w:val="008B67A7"/>
    <w:rsid w:val="008B6E3D"/>
    <w:rsid w:val="008C06C8"/>
    <w:rsid w:val="008C108B"/>
    <w:rsid w:val="008C1740"/>
    <w:rsid w:val="008C5ADF"/>
    <w:rsid w:val="008D123C"/>
    <w:rsid w:val="008D24CD"/>
    <w:rsid w:val="008D2609"/>
    <w:rsid w:val="008D270E"/>
    <w:rsid w:val="008D420B"/>
    <w:rsid w:val="008D605D"/>
    <w:rsid w:val="008E05D6"/>
    <w:rsid w:val="008E2E30"/>
    <w:rsid w:val="008E2FDA"/>
    <w:rsid w:val="008E31FD"/>
    <w:rsid w:val="008E3ECE"/>
    <w:rsid w:val="008F1F74"/>
    <w:rsid w:val="008F2116"/>
    <w:rsid w:val="008F211D"/>
    <w:rsid w:val="008F5504"/>
    <w:rsid w:val="00901808"/>
    <w:rsid w:val="0090251B"/>
    <w:rsid w:val="00905EE2"/>
    <w:rsid w:val="00905FB3"/>
    <w:rsid w:val="009061E3"/>
    <w:rsid w:val="00906317"/>
    <w:rsid w:val="00906B52"/>
    <w:rsid w:val="00922478"/>
    <w:rsid w:val="00922FB2"/>
    <w:rsid w:val="009237A7"/>
    <w:rsid w:val="009261B8"/>
    <w:rsid w:val="00926BAD"/>
    <w:rsid w:val="00927750"/>
    <w:rsid w:val="00931267"/>
    <w:rsid w:val="0093241C"/>
    <w:rsid w:val="00933EBB"/>
    <w:rsid w:val="009340A2"/>
    <w:rsid w:val="0093774A"/>
    <w:rsid w:val="00941AB4"/>
    <w:rsid w:val="009456C5"/>
    <w:rsid w:val="00946CB8"/>
    <w:rsid w:val="00950A98"/>
    <w:rsid w:val="00952EF9"/>
    <w:rsid w:val="00963359"/>
    <w:rsid w:val="00963932"/>
    <w:rsid w:val="009640A1"/>
    <w:rsid w:val="0096431F"/>
    <w:rsid w:val="009654F9"/>
    <w:rsid w:val="0096562F"/>
    <w:rsid w:val="00966232"/>
    <w:rsid w:val="009662DD"/>
    <w:rsid w:val="00966E77"/>
    <w:rsid w:val="00967A5B"/>
    <w:rsid w:val="00974402"/>
    <w:rsid w:val="00974BA1"/>
    <w:rsid w:val="0098434D"/>
    <w:rsid w:val="00986800"/>
    <w:rsid w:val="00991137"/>
    <w:rsid w:val="00991332"/>
    <w:rsid w:val="00995CD7"/>
    <w:rsid w:val="00996D78"/>
    <w:rsid w:val="009A0ACB"/>
    <w:rsid w:val="009A1203"/>
    <w:rsid w:val="009A179F"/>
    <w:rsid w:val="009A1A9A"/>
    <w:rsid w:val="009A2D92"/>
    <w:rsid w:val="009A3614"/>
    <w:rsid w:val="009A4399"/>
    <w:rsid w:val="009A5701"/>
    <w:rsid w:val="009A5FD4"/>
    <w:rsid w:val="009B3D3F"/>
    <w:rsid w:val="009B5B9F"/>
    <w:rsid w:val="009B6860"/>
    <w:rsid w:val="009C21F8"/>
    <w:rsid w:val="009C23FB"/>
    <w:rsid w:val="009C30DD"/>
    <w:rsid w:val="009C36A3"/>
    <w:rsid w:val="009C4542"/>
    <w:rsid w:val="009C4B7D"/>
    <w:rsid w:val="009C59DA"/>
    <w:rsid w:val="009C691B"/>
    <w:rsid w:val="009D47E8"/>
    <w:rsid w:val="009E7968"/>
    <w:rsid w:val="009F1488"/>
    <w:rsid w:val="00A052CE"/>
    <w:rsid w:val="00A0546F"/>
    <w:rsid w:val="00A10A7C"/>
    <w:rsid w:val="00A12D0E"/>
    <w:rsid w:val="00A17384"/>
    <w:rsid w:val="00A2018F"/>
    <w:rsid w:val="00A2261D"/>
    <w:rsid w:val="00A25670"/>
    <w:rsid w:val="00A270CF"/>
    <w:rsid w:val="00A27394"/>
    <w:rsid w:val="00A31524"/>
    <w:rsid w:val="00A34608"/>
    <w:rsid w:val="00A36485"/>
    <w:rsid w:val="00A3713F"/>
    <w:rsid w:val="00A412D7"/>
    <w:rsid w:val="00A430DE"/>
    <w:rsid w:val="00A44A58"/>
    <w:rsid w:val="00A47DE4"/>
    <w:rsid w:val="00A5141C"/>
    <w:rsid w:val="00A51E71"/>
    <w:rsid w:val="00A5351B"/>
    <w:rsid w:val="00A55F5D"/>
    <w:rsid w:val="00A56560"/>
    <w:rsid w:val="00A56CDF"/>
    <w:rsid w:val="00A5782A"/>
    <w:rsid w:val="00A67944"/>
    <w:rsid w:val="00A67BD2"/>
    <w:rsid w:val="00A71C25"/>
    <w:rsid w:val="00A734F9"/>
    <w:rsid w:val="00A74374"/>
    <w:rsid w:val="00A746A5"/>
    <w:rsid w:val="00A7490B"/>
    <w:rsid w:val="00A74FE3"/>
    <w:rsid w:val="00A81179"/>
    <w:rsid w:val="00A84768"/>
    <w:rsid w:val="00A856E1"/>
    <w:rsid w:val="00A8701A"/>
    <w:rsid w:val="00A87357"/>
    <w:rsid w:val="00A9329A"/>
    <w:rsid w:val="00A9595F"/>
    <w:rsid w:val="00AA1BCA"/>
    <w:rsid w:val="00AA33E3"/>
    <w:rsid w:val="00AA42AD"/>
    <w:rsid w:val="00AA5DB9"/>
    <w:rsid w:val="00AC03A2"/>
    <w:rsid w:val="00AC06E9"/>
    <w:rsid w:val="00AC6DDE"/>
    <w:rsid w:val="00AD3070"/>
    <w:rsid w:val="00AD3913"/>
    <w:rsid w:val="00AD7065"/>
    <w:rsid w:val="00AD763B"/>
    <w:rsid w:val="00AE0F24"/>
    <w:rsid w:val="00AF01D2"/>
    <w:rsid w:val="00AF104D"/>
    <w:rsid w:val="00AF19F9"/>
    <w:rsid w:val="00AF21AD"/>
    <w:rsid w:val="00AF45ED"/>
    <w:rsid w:val="00AF4CD3"/>
    <w:rsid w:val="00AF61D6"/>
    <w:rsid w:val="00B00C25"/>
    <w:rsid w:val="00B03308"/>
    <w:rsid w:val="00B059FB"/>
    <w:rsid w:val="00B05EC7"/>
    <w:rsid w:val="00B10899"/>
    <w:rsid w:val="00B12D17"/>
    <w:rsid w:val="00B15CE8"/>
    <w:rsid w:val="00B15FF4"/>
    <w:rsid w:val="00B161B7"/>
    <w:rsid w:val="00B163BE"/>
    <w:rsid w:val="00B201C6"/>
    <w:rsid w:val="00B20FD8"/>
    <w:rsid w:val="00B2187A"/>
    <w:rsid w:val="00B24473"/>
    <w:rsid w:val="00B2527F"/>
    <w:rsid w:val="00B31F63"/>
    <w:rsid w:val="00B33BEC"/>
    <w:rsid w:val="00B33EE1"/>
    <w:rsid w:val="00B3444D"/>
    <w:rsid w:val="00B351E6"/>
    <w:rsid w:val="00B354F4"/>
    <w:rsid w:val="00B357D7"/>
    <w:rsid w:val="00B35C4B"/>
    <w:rsid w:val="00B371FC"/>
    <w:rsid w:val="00B37ADA"/>
    <w:rsid w:val="00B37ADC"/>
    <w:rsid w:val="00B41759"/>
    <w:rsid w:val="00B431A4"/>
    <w:rsid w:val="00B46B4D"/>
    <w:rsid w:val="00B47D65"/>
    <w:rsid w:val="00B52079"/>
    <w:rsid w:val="00B53E8D"/>
    <w:rsid w:val="00B54B18"/>
    <w:rsid w:val="00B56E27"/>
    <w:rsid w:val="00B60B28"/>
    <w:rsid w:val="00B6198B"/>
    <w:rsid w:val="00B67191"/>
    <w:rsid w:val="00B702AA"/>
    <w:rsid w:val="00B703DC"/>
    <w:rsid w:val="00B70ABF"/>
    <w:rsid w:val="00B749BA"/>
    <w:rsid w:val="00B7752C"/>
    <w:rsid w:val="00B80D76"/>
    <w:rsid w:val="00B856D5"/>
    <w:rsid w:val="00B93293"/>
    <w:rsid w:val="00B93552"/>
    <w:rsid w:val="00B93CC7"/>
    <w:rsid w:val="00B94DFF"/>
    <w:rsid w:val="00B95B41"/>
    <w:rsid w:val="00B95FE8"/>
    <w:rsid w:val="00B97FE6"/>
    <w:rsid w:val="00BA0924"/>
    <w:rsid w:val="00BA0ABB"/>
    <w:rsid w:val="00BA1E28"/>
    <w:rsid w:val="00BA3919"/>
    <w:rsid w:val="00BA52F4"/>
    <w:rsid w:val="00BA7374"/>
    <w:rsid w:val="00BB24BA"/>
    <w:rsid w:val="00BB4A4B"/>
    <w:rsid w:val="00BB5520"/>
    <w:rsid w:val="00BB7E1E"/>
    <w:rsid w:val="00BC05AB"/>
    <w:rsid w:val="00BC17DD"/>
    <w:rsid w:val="00BC5067"/>
    <w:rsid w:val="00BD0380"/>
    <w:rsid w:val="00BD3B07"/>
    <w:rsid w:val="00BD43E1"/>
    <w:rsid w:val="00BD47A8"/>
    <w:rsid w:val="00BD598C"/>
    <w:rsid w:val="00BE0D1A"/>
    <w:rsid w:val="00BE392F"/>
    <w:rsid w:val="00BF3A1F"/>
    <w:rsid w:val="00BF735B"/>
    <w:rsid w:val="00BF77F9"/>
    <w:rsid w:val="00C0059C"/>
    <w:rsid w:val="00C03E46"/>
    <w:rsid w:val="00C04D54"/>
    <w:rsid w:val="00C05A58"/>
    <w:rsid w:val="00C06E2E"/>
    <w:rsid w:val="00C100D9"/>
    <w:rsid w:val="00C118DB"/>
    <w:rsid w:val="00C140C5"/>
    <w:rsid w:val="00C20D9C"/>
    <w:rsid w:val="00C217F2"/>
    <w:rsid w:val="00C220D2"/>
    <w:rsid w:val="00C22D90"/>
    <w:rsid w:val="00C236E0"/>
    <w:rsid w:val="00C23E0C"/>
    <w:rsid w:val="00C255C1"/>
    <w:rsid w:val="00C26A37"/>
    <w:rsid w:val="00C26B58"/>
    <w:rsid w:val="00C270D9"/>
    <w:rsid w:val="00C279E4"/>
    <w:rsid w:val="00C30A53"/>
    <w:rsid w:val="00C34921"/>
    <w:rsid w:val="00C4266D"/>
    <w:rsid w:val="00C439BE"/>
    <w:rsid w:val="00C44A2E"/>
    <w:rsid w:val="00C454FF"/>
    <w:rsid w:val="00C47B7D"/>
    <w:rsid w:val="00C544CA"/>
    <w:rsid w:val="00C5542F"/>
    <w:rsid w:val="00C56C41"/>
    <w:rsid w:val="00C57392"/>
    <w:rsid w:val="00C64117"/>
    <w:rsid w:val="00C6417E"/>
    <w:rsid w:val="00C6586A"/>
    <w:rsid w:val="00C66478"/>
    <w:rsid w:val="00C6760F"/>
    <w:rsid w:val="00C700DD"/>
    <w:rsid w:val="00C70B42"/>
    <w:rsid w:val="00C759DD"/>
    <w:rsid w:val="00C775AF"/>
    <w:rsid w:val="00C803BE"/>
    <w:rsid w:val="00C8080F"/>
    <w:rsid w:val="00C8115B"/>
    <w:rsid w:val="00C81830"/>
    <w:rsid w:val="00C830CE"/>
    <w:rsid w:val="00C84296"/>
    <w:rsid w:val="00C84E4D"/>
    <w:rsid w:val="00C85B1F"/>
    <w:rsid w:val="00C86D77"/>
    <w:rsid w:val="00C9050A"/>
    <w:rsid w:val="00C935C7"/>
    <w:rsid w:val="00C97458"/>
    <w:rsid w:val="00CA0958"/>
    <w:rsid w:val="00CA6AA3"/>
    <w:rsid w:val="00CB1638"/>
    <w:rsid w:val="00CB318A"/>
    <w:rsid w:val="00CB4C00"/>
    <w:rsid w:val="00CB4EDA"/>
    <w:rsid w:val="00CB734B"/>
    <w:rsid w:val="00CB7AAB"/>
    <w:rsid w:val="00CB7D00"/>
    <w:rsid w:val="00CC1DB0"/>
    <w:rsid w:val="00CC376A"/>
    <w:rsid w:val="00CC3942"/>
    <w:rsid w:val="00CC5A8F"/>
    <w:rsid w:val="00CD5CF1"/>
    <w:rsid w:val="00CD7D7D"/>
    <w:rsid w:val="00CE1657"/>
    <w:rsid w:val="00CE175F"/>
    <w:rsid w:val="00CE1EB0"/>
    <w:rsid w:val="00CE2D62"/>
    <w:rsid w:val="00CE7460"/>
    <w:rsid w:val="00CF13E2"/>
    <w:rsid w:val="00CF40AF"/>
    <w:rsid w:val="00CF50C2"/>
    <w:rsid w:val="00CF744F"/>
    <w:rsid w:val="00D072AF"/>
    <w:rsid w:val="00D072BA"/>
    <w:rsid w:val="00D105BB"/>
    <w:rsid w:val="00D12106"/>
    <w:rsid w:val="00D12E5A"/>
    <w:rsid w:val="00D14B8D"/>
    <w:rsid w:val="00D15426"/>
    <w:rsid w:val="00D15F54"/>
    <w:rsid w:val="00D16515"/>
    <w:rsid w:val="00D20F7E"/>
    <w:rsid w:val="00D22EE6"/>
    <w:rsid w:val="00D25E9C"/>
    <w:rsid w:val="00D340AA"/>
    <w:rsid w:val="00D3584C"/>
    <w:rsid w:val="00D36602"/>
    <w:rsid w:val="00D37029"/>
    <w:rsid w:val="00D41103"/>
    <w:rsid w:val="00D4212A"/>
    <w:rsid w:val="00D454D0"/>
    <w:rsid w:val="00D50C00"/>
    <w:rsid w:val="00D52352"/>
    <w:rsid w:val="00D5257E"/>
    <w:rsid w:val="00D52700"/>
    <w:rsid w:val="00D55106"/>
    <w:rsid w:val="00D57896"/>
    <w:rsid w:val="00D64A1D"/>
    <w:rsid w:val="00D67564"/>
    <w:rsid w:val="00D70393"/>
    <w:rsid w:val="00D70697"/>
    <w:rsid w:val="00D70AB1"/>
    <w:rsid w:val="00D717A1"/>
    <w:rsid w:val="00D72AF8"/>
    <w:rsid w:val="00D72C01"/>
    <w:rsid w:val="00D76666"/>
    <w:rsid w:val="00D7716F"/>
    <w:rsid w:val="00D77CD9"/>
    <w:rsid w:val="00D8377E"/>
    <w:rsid w:val="00D87AD7"/>
    <w:rsid w:val="00D9096E"/>
    <w:rsid w:val="00D90B5F"/>
    <w:rsid w:val="00D95528"/>
    <w:rsid w:val="00D95915"/>
    <w:rsid w:val="00D971C6"/>
    <w:rsid w:val="00DA40EC"/>
    <w:rsid w:val="00DA77BB"/>
    <w:rsid w:val="00DB03E6"/>
    <w:rsid w:val="00DB2E34"/>
    <w:rsid w:val="00DB372C"/>
    <w:rsid w:val="00DB3E03"/>
    <w:rsid w:val="00DB46F7"/>
    <w:rsid w:val="00DB7CF9"/>
    <w:rsid w:val="00DC028E"/>
    <w:rsid w:val="00DC0472"/>
    <w:rsid w:val="00DC1C2F"/>
    <w:rsid w:val="00DC1E20"/>
    <w:rsid w:val="00DC22C4"/>
    <w:rsid w:val="00DC71EC"/>
    <w:rsid w:val="00DD1425"/>
    <w:rsid w:val="00DD1630"/>
    <w:rsid w:val="00DD4DBD"/>
    <w:rsid w:val="00DE06A1"/>
    <w:rsid w:val="00DE1254"/>
    <w:rsid w:val="00DE14CF"/>
    <w:rsid w:val="00DE26AC"/>
    <w:rsid w:val="00DE2774"/>
    <w:rsid w:val="00DE36BD"/>
    <w:rsid w:val="00DF1500"/>
    <w:rsid w:val="00DF185A"/>
    <w:rsid w:val="00DF1A97"/>
    <w:rsid w:val="00DF3672"/>
    <w:rsid w:val="00DF36AF"/>
    <w:rsid w:val="00DF61FE"/>
    <w:rsid w:val="00E01E26"/>
    <w:rsid w:val="00E03343"/>
    <w:rsid w:val="00E044FB"/>
    <w:rsid w:val="00E04C4E"/>
    <w:rsid w:val="00E05B6E"/>
    <w:rsid w:val="00E06ABA"/>
    <w:rsid w:val="00E077CA"/>
    <w:rsid w:val="00E13085"/>
    <w:rsid w:val="00E16789"/>
    <w:rsid w:val="00E17291"/>
    <w:rsid w:val="00E20032"/>
    <w:rsid w:val="00E207B8"/>
    <w:rsid w:val="00E20AE3"/>
    <w:rsid w:val="00E2385A"/>
    <w:rsid w:val="00E25BEF"/>
    <w:rsid w:val="00E30380"/>
    <w:rsid w:val="00E30603"/>
    <w:rsid w:val="00E30DC9"/>
    <w:rsid w:val="00E30FC4"/>
    <w:rsid w:val="00E34E57"/>
    <w:rsid w:val="00E35D1F"/>
    <w:rsid w:val="00E36B96"/>
    <w:rsid w:val="00E37A8E"/>
    <w:rsid w:val="00E37D2E"/>
    <w:rsid w:val="00E4160E"/>
    <w:rsid w:val="00E436E8"/>
    <w:rsid w:val="00E52753"/>
    <w:rsid w:val="00E6169B"/>
    <w:rsid w:val="00E64531"/>
    <w:rsid w:val="00E70A8A"/>
    <w:rsid w:val="00E733AF"/>
    <w:rsid w:val="00E755A1"/>
    <w:rsid w:val="00E81F2E"/>
    <w:rsid w:val="00E848D8"/>
    <w:rsid w:val="00E84FF6"/>
    <w:rsid w:val="00E852C9"/>
    <w:rsid w:val="00E85A45"/>
    <w:rsid w:val="00E8696E"/>
    <w:rsid w:val="00E87616"/>
    <w:rsid w:val="00E90289"/>
    <w:rsid w:val="00E9139F"/>
    <w:rsid w:val="00E91468"/>
    <w:rsid w:val="00EA1AA7"/>
    <w:rsid w:val="00EA33E8"/>
    <w:rsid w:val="00EA5E2A"/>
    <w:rsid w:val="00EA73B1"/>
    <w:rsid w:val="00EB35E8"/>
    <w:rsid w:val="00EB38B3"/>
    <w:rsid w:val="00EB7458"/>
    <w:rsid w:val="00EC1F11"/>
    <w:rsid w:val="00EC2F18"/>
    <w:rsid w:val="00EC330A"/>
    <w:rsid w:val="00EC5540"/>
    <w:rsid w:val="00EC6D17"/>
    <w:rsid w:val="00EC6E27"/>
    <w:rsid w:val="00ED0A0A"/>
    <w:rsid w:val="00ED25B5"/>
    <w:rsid w:val="00ED64C6"/>
    <w:rsid w:val="00EE04C7"/>
    <w:rsid w:val="00EE4B32"/>
    <w:rsid w:val="00EF6646"/>
    <w:rsid w:val="00F013FE"/>
    <w:rsid w:val="00F02E0B"/>
    <w:rsid w:val="00F03730"/>
    <w:rsid w:val="00F074F7"/>
    <w:rsid w:val="00F1236F"/>
    <w:rsid w:val="00F15602"/>
    <w:rsid w:val="00F17536"/>
    <w:rsid w:val="00F179B2"/>
    <w:rsid w:val="00F20E77"/>
    <w:rsid w:val="00F24CC1"/>
    <w:rsid w:val="00F26635"/>
    <w:rsid w:val="00F27C85"/>
    <w:rsid w:val="00F31392"/>
    <w:rsid w:val="00F37647"/>
    <w:rsid w:val="00F40DC2"/>
    <w:rsid w:val="00F43FB8"/>
    <w:rsid w:val="00F46C1B"/>
    <w:rsid w:val="00F46C55"/>
    <w:rsid w:val="00F505FE"/>
    <w:rsid w:val="00F50D14"/>
    <w:rsid w:val="00F546EE"/>
    <w:rsid w:val="00F54FCE"/>
    <w:rsid w:val="00F56C8F"/>
    <w:rsid w:val="00F57873"/>
    <w:rsid w:val="00F57A30"/>
    <w:rsid w:val="00F63EFD"/>
    <w:rsid w:val="00F647DA"/>
    <w:rsid w:val="00F64A6C"/>
    <w:rsid w:val="00F64D1A"/>
    <w:rsid w:val="00F674EB"/>
    <w:rsid w:val="00F70DD8"/>
    <w:rsid w:val="00F73490"/>
    <w:rsid w:val="00F75DA0"/>
    <w:rsid w:val="00F76F53"/>
    <w:rsid w:val="00F803C2"/>
    <w:rsid w:val="00F849B0"/>
    <w:rsid w:val="00F85E32"/>
    <w:rsid w:val="00F85F15"/>
    <w:rsid w:val="00F864F6"/>
    <w:rsid w:val="00F8678C"/>
    <w:rsid w:val="00F91129"/>
    <w:rsid w:val="00F912C5"/>
    <w:rsid w:val="00F92036"/>
    <w:rsid w:val="00F92FB9"/>
    <w:rsid w:val="00F93805"/>
    <w:rsid w:val="00F93D0E"/>
    <w:rsid w:val="00F952D4"/>
    <w:rsid w:val="00F95FB5"/>
    <w:rsid w:val="00F96630"/>
    <w:rsid w:val="00F97DC0"/>
    <w:rsid w:val="00FA1A51"/>
    <w:rsid w:val="00FA20EC"/>
    <w:rsid w:val="00FA24ED"/>
    <w:rsid w:val="00FA596B"/>
    <w:rsid w:val="00FB5385"/>
    <w:rsid w:val="00FB7542"/>
    <w:rsid w:val="00FC354F"/>
    <w:rsid w:val="00FC3DE6"/>
    <w:rsid w:val="00FC5E65"/>
    <w:rsid w:val="00FC7339"/>
    <w:rsid w:val="00FD314D"/>
    <w:rsid w:val="00FE1783"/>
    <w:rsid w:val="00FE24B6"/>
    <w:rsid w:val="00FE2C93"/>
    <w:rsid w:val="00FE3DAF"/>
    <w:rsid w:val="00FE6157"/>
    <w:rsid w:val="00FF1DE0"/>
    <w:rsid w:val="00FF2F9A"/>
    <w:rsid w:val="00FF3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rsid w:val="00D703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703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D7039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9">
    <w:name w:val="heading 9"/>
    <w:basedOn w:val="a"/>
    <w:next w:val="a"/>
    <w:link w:val="90"/>
    <w:uiPriority w:val="9"/>
    <w:semiHidden/>
    <w:unhideWhenUsed/>
    <w:qFormat/>
    <w:rsid w:val="00241D1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739"/>
      <w:jc w:val="both"/>
    </w:pPr>
    <w:rPr>
      <w:sz w:val="24"/>
      <w:szCs w:val="24"/>
    </w:rPr>
  </w:style>
  <w:style w:type="paragraph" w:styleId="a5">
    <w:name w:val="List Paragraph"/>
    <w:basedOn w:val="a"/>
    <w:uiPriority w:val="1"/>
    <w:qFormat/>
    <w:pPr>
      <w:ind w:left="739" w:right="987" w:firstLine="707"/>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05EE2"/>
    <w:pPr>
      <w:tabs>
        <w:tab w:val="center" w:pos="4677"/>
        <w:tab w:val="right" w:pos="9355"/>
      </w:tabs>
    </w:pPr>
  </w:style>
  <w:style w:type="character" w:customStyle="1" w:styleId="a7">
    <w:name w:val="Верхний колонтитул Знак"/>
    <w:basedOn w:val="a0"/>
    <w:link w:val="a6"/>
    <w:uiPriority w:val="99"/>
    <w:rsid w:val="00905EE2"/>
    <w:rPr>
      <w:rFonts w:ascii="Times New Roman" w:eastAsia="Times New Roman" w:hAnsi="Times New Roman" w:cs="Times New Roman"/>
      <w:lang w:val="ru-RU"/>
    </w:rPr>
  </w:style>
  <w:style w:type="paragraph" w:styleId="a8">
    <w:name w:val="footer"/>
    <w:basedOn w:val="a"/>
    <w:link w:val="a9"/>
    <w:uiPriority w:val="99"/>
    <w:unhideWhenUsed/>
    <w:rsid w:val="00905EE2"/>
    <w:pPr>
      <w:tabs>
        <w:tab w:val="center" w:pos="4677"/>
        <w:tab w:val="right" w:pos="9355"/>
      </w:tabs>
    </w:pPr>
  </w:style>
  <w:style w:type="character" w:customStyle="1" w:styleId="a9">
    <w:name w:val="Нижний колонтитул Знак"/>
    <w:basedOn w:val="a0"/>
    <w:link w:val="a8"/>
    <w:uiPriority w:val="99"/>
    <w:rsid w:val="00905EE2"/>
    <w:rPr>
      <w:rFonts w:ascii="Times New Roman" w:eastAsia="Times New Roman" w:hAnsi="Times New Roman" w:cs="Times New Roman"/>
      <w:lang w:val="ru-RU"/>
    </w:rPr>
  </w:style>
  <w:style w:type="character" w:customStyle="1" w:styleId="10">
    <w:name w:val="Заголовок 1 Знак"/>
    <w:basedOn w:val="a0"/>
    <w:link w:val="1"/>
    <w:uiPriority w:val="9"/>
    <w:rsid w:val="00D70393"/>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0"/>
    <w:link w:val="2"/>
    <w:uiPriority w:val="9"/>
    <w:semiHidden/>
    <w:rsid w:val="00D70393"/>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rsid w:val="00D70393"/>
    <w:rPr>
      <w:rFonts w:asciiTheme="majorHAnsi" w:eastAsiaTheme="majorEastAsia" w:hAnsiTheme="majorHAnsi" w:cstheme="majorBidi"/>
      <w:color w:val="243F60" w:themeColor="accent1" w:themeShade="7F"/>
      <w:sz w:val="24"/>
      <w:szCs w:val="24"/>
      <w:lang w:val="ru-RU"/>
    </w:rPr>
  </w:style>
  <w:style w:type="paragraph" w:styleId="aa">
    <w:name w:val="Balloon Text"/>
    <w:basedOn w:val="a"/>
    <w:link w:val="ab"/>
    <w:uiPriority w:val="99"/>
    <w:semiHidden/>
    <w:unhideWhenUsed/>
    <w:rsid w:val="00260BE8"/>
    <w:rPr>
      <w:rFonts w:ascii="Tahoma" w:hAnsi="Tahoma" w:cs="Tahoma"/>
      <w:sz w:val="16"/>
      <w:szCs w:val="16"/>
    </w:rPr>
  </w:style>
  <w:style w:type="character" w:customStyle="1" w:styleId="ab">
    <w:name w:val="Текст выноски Знак"/>
    <w:basedOn w:val="a0"/>
    <w:link w:val="aa"/>
    <w:uiPriority w:val="99"/>
    <w:semiHidden/>
    <w:rsid w:val="00260BE8"/>
    <w:rPr>
      <w:rFonts w:ascii="Tahoma" w:eastAsia="Times New Roman" w:hAnsi="Tahoma" w:cs="Tahoma"/>
      <w:sz w:val="16"/>
      <w:szCs w:val="16"/>
      <w:lang w:val="ru-RU"/>
    </w:rPr>
  </w:style>
  <w:style w:type="paragraph" w:styleId="ac">
    <w:name w:val="TOC Heading"/>
    <w:basedOn w:val="1"/>
    <w:next w:val="a"/>
    <w:uiPriority w:val="39"/>
    <w:unhideWhenUsed/>
    <w:qFormat/>
    <w:rsid w:val="008D420B"/>
    <w:pPr>
      <w:widowControl/>
      <w:autoSpaceDE/>
      <w:autoSpaceDN/>
      <w:spacing w:line="259" w:lineRule="auto"/>
      <w:outlineLvl w:val="9"/>
    </w:pPr>
    <w:rPr>
      <w:lang w:eastAsia="ru-RU"/>
    </w:rPr>
  </w:style>
  <w:style w:type="paragraph" w:styleId="11">
    <w:name w:val="toc 1"/>
    <w:basedOn w:val="a"/>
    <w:next w:val="a"/>
    <w:autoRedefine/>
    <w:uiPriority w:val="39"/>
    <w:unhideWhenUsed/>
    <w:rsid w:val="005D5E3C"/>
    <w:pPr>
      <w:tabs>
        <w:tab w:val="right" w:leader="dot" w:pos="9639"/>
      </w:tabs>
      <w:spacing w:after="100"/>
      <w:ind w:firstLine="426"/>
      <w:contextualSpacing/>
      <w:jc w:val="both"/>
    </w:pPr>
  </w:style>
  <w:style w:type="paragraph" w:styleId="21">
    <w:name w:val="toc 2"/>
    <w:basedOn w:val="a"/>
    <w:next w:val="a"/>
    <w:autoRedefine/>
    <w:uiPriority w:val="39"/>
    <w:unhideWhenUsed/>
    <w:rsid w:val="0096431F"/>
    <w:pPr>
      <w:tabs>
        <w:tab w:val="right" w:leader="dot" w:pos="9639"/>
        <w:tab w:val="right" w:leader="dot" w:pos="10625"/>
      </w:tabs>
      <w:spacing w:after="100"/>
      <w:ind w:left="284"/>
      <w:contextualSpacing/>
    </w:pPr>
  </w:style>
  <w:style w:type="paragraph" w:styleId="31">
    <w:name w:val="toc 3"/>
    <w:basedOn w:val="a"/>
    <w:next w:val="a"/>
    <w:autoRedefine/>
    <w:uiPriority w:val="39"/>
    <w:unhideWhenUsed/>
    <w:rsid w:val="0076281B"/>
    <w:pPr>
      <w:tabs>
        <w:tab w:val="right" w:leader="dot" w:pos="9639"/>
        <w:tab w:val="right" w:leader="dot" w:pos="10625"/>
      </w:tabs>
      <w:spacing w:after="100"/>
      <w:ind w:left="426" w:firstLine="14"/>
      <w:contextualSpacing/>
      <w:jc w:val="both"/>
    </w:pPr>
  </w:style>
  <w:style w:type="character" w:styleId="ad">
    <w:name w:val="Hyperlink"/>
    <w:basedOn w:val="a0"/>
    <w:uiPriority w:val="99"/>
    <w:unhideWhenUsed/>
    <w:rsid w:val="008D420B"/>
    <w:rPr>
      <w:color w:val="0000FF" w:themeColor="hyperlink"/>
      <w:u w:val="single"/>
    </w:rPr>
  </w:style>
  <w:style w:type="character" w:customStyle="1" w:styleId="a4">
    <w:name w:val="Основной текст Знак"/>
    <w:basedOn w:val="a0"/>
    <w:link w:val="a3"/>
    <w:uiPriority w:val="1"/>
    <w:rsid w:val="00DB03E6"/>
    <w:rPr>
      <w:rFonts w:ascii="Times New Roman" w:eastAsia="Times New Roman" w:hAnsi="Times New Roman" w:cs="Times New Roman"/>
      <w:sz w:val="24"/>
      <w:szCs w:val="24"/>
      <w:lang w:val="ru-RU"/>
    </w:rPr>
  </w:style>
  <w:style w:type="numbering" w:customStyle="1" w:styleId="12">
    <w:name w:val="Нет списка1"/>
    <w:next w:val="a2"/>
    <w:uiPriority w:val="99"/>
    <w:semiHidden/>
    <w:unhideWhenUsed/>
    <w:rsid w:val="00C4266D"/>
  </w:style>
  <w:style w:type="character" w:customStyle="1" w:styleId="13">
    <w:name w:val="Просмотренная гиперссылка1"/>
    <w:basedOn w:val="a0"/>
    <w:uiPriority w:val="99"/>
    <w:semiHidden/>
    <w:unhideWhenUsed/>
    <w:rsid w:val="00C4266D"/>
    <w:rPr>
      <w:color w:val="954F72"/>
      <w:u w:val="single"/>
    </w:rPr>
  </w:style>
  <w:style w:type="paragraph" w:customStyle="1" w:styleId="msonormal0">
    <w:name w:val="msonormal"/>
    <w:basedOn w:val="a"/>
    <w:rsid w:val="00C4266D"/>
    <w:pPr>
      <w:widowControl/>
      <w:autoSpaceDE/>
      <w:autoSpaceDN/>
      <w:spacing w:before="100" w:beforeAutospacing="1" w:after="100" w:afterAutospacing="1"/>
    </w:pPr>
    <w:rPr>
      <w:sz w:val="24"/>
      <w:szCs w:val="24"/>
      <w:lang w:eastAsia="ru-RU"/>
    </w:rPr>
  </w:style>
  <w:style w:type="paragraph" w:customStyle="1" w:styleId="ConsPlusNormal">
    <w:name w:val="ConsPlusNormal"/>
    <w:rsid w:val="00C4266D"/>
    <w:rPr>
      <w:rFonts w:ascii="Arial" w:eastAsia="Times New Roman" w:hAnsi="Arial" w:cs="Arial"/>
      <w:sz w:val="20"/>
      <w:lang w:val="ru-RU" w:eastAsia="ru-RU"/>
    </w:rPr>
  </w:style>
  <w:style w:type="paragraph" w:customStyle="1" w:styleId="ConsPlusNonformat">
    <w:name w:val="ConsPlusNonformat"/>
    <w:rsid w:val="00C4266D"/>
    <w:rPr>
      <w:rFonts w:ascii="Courier New" w:eastAsia="Times New Roman" w:hAnsi="Courier New" w:cs="Courier New"/>
      <w:sz w:val="20"/>
      <w:lang w:val="ru-RU" w:eastAsia="ru-RU"/>
    </w:rPr>
  </w:style>
  <w:style w:type="paragraph" w:customStyle="1" w:styleId="ConsPlusTitle">
    <w:name w:val="ConsPlusTitle"/>
    <w:rsid w:val="00C4266D"/>
    <w:rPr>
      <w:rFonts w:ascii="Arial" w:eastAsia="Times New Roman" w:hAnsi="Arial" w:cs="Arial"/>
      <w:b/>
      <w:sz w:val="20"/>
      <w:lang w:val="ru-RU" w:eastAsia="ru-RU"/>
    </w:rPr>
  </w:style>
  <w:style w:type="paragraph" w:customStyle="1" w:styleId="ConsPlusCell">
    <w:name w:val="ConsPlusCell"/>
    <w:rsid w:val="00C4266D"/>
    <w:rPr>
      <w:rFonts w:ascii="Courier New" w:eastAsia="Times New Roman" w:hAnsi="Courier New" w:cs="Courier New"/>
      <w:sz w:val="20"/>
      <w:lang w:val="ru-RU" w:eastAsia="ru-RU"/>
    </w:rPr>
  </w:style>
  <w:style w:type="paragraph" w:customStyle="1" w:styleId="ConsPlusDocList">
    <w:name w:val="ConsPlusDocList"/>
    <w:rsid w:val="00C4266D"/>
    <w:rPr>
      <w:rFonts w:ascii="Courier New" w:eastAsia="Times New Roman" w:hAnsi="Courier New" w:cs="Courier New"/>
      <w:sz w:val="20"/>
      <w:lang w:val="ru-RU" w:eastAsia="ru-RU"/>
    </w:rPr>
  </w:style>
  <w:style w:type="paragraph" w:customStyle="1" w:styleId="ConsPlusTitlePage">
    <w:name w:val="ConsPlusTitlePage"/>
    <w:rsid w:val="00C4266D"/>
    <w:rPr>
      <w:rFonts w:ascii="Tahoma" w:eastAsia="Times New Roman" w:hAnsi="Tahoma" w:cs="Tahoma"/>
      <w:sz w:val="20"/>
      <w:lang w:val="ru-RU" w:eastAsia="ru-RU"/>
    </w:rPr>
  </w:style>
  <w:style w:type="paragraph" w:customStyle="1" w:styleId="ConsPlusJurTerm">
    <w:name w:val="ConsPlusJurTerm"/>
    <w:rsid w:val="00C4266D"/>
    <w:rPr>
      <w:rFonts w:ascii="Tahoma" w:eastAsia="Times New Roman" w:hAnsi="Tahoma" w:cs="Tahoma"/>
      <w:sz w:val="26"/>
      <w:lang w:val="ru-RU" w:eastAsia="ru-RU"/>
    </w:rPr>
  </w:style>
  <w:style w:type="paragraph" w:customStyle="1" w:styleId="ConsPlusTextList">
    <w:name w:val="ConsPlusTextList"/>
    <w:rsid w:val="00C4266D"/>
    <w:rPr>
      <w:rFonts w:ascii="Arial" w:eastAsia="Times New Roman" w:hAnsi="Arial" w:cs="Arial"/>
      <w:sz w:val="20"/>
      <w:lang w:val="ru-RU" w:eastAsia="ru-RU"/>
    </w:rPr>
  </w:style>
  <w:style w:type="character" w:styleId="ae">
    <w:name w:val="FollowedHyperlink"/>
    <w:basedOn w:val="a0"/>
    <w:uiPriority w:val="99"/>
    <w:semiHidden/>
    <w:unhideWhenUsed/>
    <w:rsid w:val="00C4266D"/>
    <w:rPr>
      <w:color w:val="800080" w:themeColor="followedHyperlink"/>
      <w:u w:val="single"/>
    </w:rPr>
  </w:style>
  <w:style w:type="table" w:styleId="af">
    <w:name w:val="Table Grid"/>
    <w:basedOn w:val="a1"/>
    <w:uiPriority w:val="39"/>
    <w:rsid w:val="00C2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BA7374"/>
    <w:pPr>
      <w:widowControl/>
      <w:autoSpaceDE/>
      <w:autoSpaceDN/>
      <w:spacing w:before="100" w:beforeAutospacing="1" w:after="100" w:afterAutospacing="1"/>
    </w:pPr>
    <w:rPr>
      <w:sz w:val="24"/>
      <w:szCs w:val="24"/>
      <w:lang w:eastAsia="ru-RU"/>
    </w:rPr>
  </w:style>
  <w:style w:type="character" w:styleId="af0">
    <w:name w:val="Strong"/>
    <w:basedOn w:val="a0"/>
    <w:uiPriority w:val="22"/>
    <w:qFormat/>
    <w:rsid w:val="00BA7374"/>
    <w:rPr>
      <w:b/>
      <w:bCs/>
    </w:rPr>
  </w:style>
  <w:style w:type="character" w:customStyle="1" w:styleId="90">
    <w:name w:val="Заголовок 9 Знак"/>
    <w:basedOn w:val="a0"/>
    <w:link w:val="9"/>
    <w:uiPriority w:val="9"/>
    <w:semiHidden/>
    <w:rsid w:val="00241D15"/>
    <w:rPr>
      <w:rFonts w:asciiTheme="majorHAnsi" w:eastAsiaTheme="majorEastAsia" w:hAnsiTheme="majorHAnsi" w:cstheme="majorBidi"/>
      <w:i/>
      <w:iCs/>
      <w:color w:val="272727" w:themeColor="text1" w:themeTint="D8"/>
      <w:sz w:val="21"/>
      <w:szCs w:val="21"/>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rsid w:val="00D703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703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D7039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9">
    <w:name w:val="heading 9"/>
    <w:basedOn w:val="a"/>
    <w:next w:val="a"/>
    <w:link w:val="90"/>
    <w:uiPriority w:val="9"/>
    <w:semiHidden/>
    <w:unhideWhenUsed/>
    <w:qFormat/>
    <w:rsid w:val="00241D1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739"/>
      <w:jc w:val="both"/>
    </w:pPr>
    <w:rPr>
      <w:sz w:val="24"/>
      <w:szCs w:val="24"/>
    </w:rPr>
  </w:style>
  <w:style w:type="paragraph" w:styleId="a5">
    <w:name w:val="List Paragraph"/>
    <w:basedOn w:val="a"/>
    <w:uiPriority w:val="1"/>
    <w:qFormat/>
    <w:pPr>
      <w:ind w:left="739" w:right="987" w:firstLine="707"/>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05EE2"/>
    <w:pPr>
      <w:tabs>
        <w:tab w:val="center" w:pos="4677"/>
        <w:tab w:val="right" w:pos="9355"/>
      </w:tabs>
    </w:pPr>
  </w:style>
  <w:style w:type="character" w:customStyle="1" w:styleId="a7">
    <w:name w:val="Верхний колонтитул Знак"/>
    <w:basedOn w:val="a0"/>
    <w:link w:val="a6"/>
    <w:uiPriority w:val="99"/>
    <w:rsid w:val="00905EE2"/>
    <w:rPr>
      <w:rFonts w:ascii="Times New Roman" w:eastAsia="Times New Roman" w:hAnsi="Times New Roman" w:cs="Times New Roman"/>
      <w:lang w:val="ru-RU"/>
    </w:rPr>
  </w:style>
  <w:style w:type="paragraph" w:styleId="a8">
    <w:name w:val="footer"/>
    <w:basedOn w:val="a"/>
    <w:link w:val="a9"/>
    <w:uiPriority w:val="99"/>
    <w:unhideWhenUsed/>
    <w:rsid w:val="00905EE2"/>
    <w:pPr>
      <w:tabs>
        <w:tab w:val="center" w:pos="4677"/>
        <w:tab w:val="right" w:pos="9355"/>
      </w:tabs>
    </w:pPr>
  </w:style>
  <w:style w:type="character" w:customStyle="1" w:styleId="a9">
    <w:name w:val="Нижний колонтитул Знак"/>
    <w:basedOn w:val="a0"/>
    <w:link w:val="a8"/>
    <w:uiPriority w:val="99"/>
    <w:rsid w:val="00905EE2"/>
    <w:rPr>
      <w:rFonts w:ascii="Times New Roman" w:eastAsia="Times New Roman" w:hAnsi="Times New Roman" w:cs="Times New Roman"/>
      <w:lang w:val="ru-RU"/>
    </w:rPr>
  </w:style>
  <w:style w:type="character" w:customStyle="1" w:styleId="10">
    <w:name w:val="Заголовок 1 Знак"/>
    <w:basedOn w:val="a0"/>
    <w:link w:val="1"/>
    <w:uiPriority w:val="9"/>
    <w:rsid w:val="00D70393"/>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0"/>
    <w:link w:val="2"/>
    <w:uiPriority w:val="9"/>
    <w:semiHidden/>
    <w:rsid w:val="00D70393"/>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rsid w:val="00D70393"/>
    <w:rPr>
      <w:rFonts w:asciiTheme="majorHAnsi" w:eastAsiaTheme="majorEastAsia" w:hAnsiTheme="majorHAnsi" w:cstheme="majorBidi"/>
      <w:color w:val="243F60" w:themeColor="accent1" w:themeShade="7F"/>
      <w:sz w:val="24"/>
      <w:szCs w:val="24"/>
      <w:lang w:val="ru-RU"/>
    </w:rPr>
  </w:style>
  <w:style w:type="paragraph" w:styleId="aa">
    <w:name w:val="Balloon Text"/>
    <w:basedOn w:val="a"/>
    <w:link w:val="ab"/>
    <w:uiPriority w:val="99"/>
    <w:semiHidden/>
    <w:unhideWhenUsed/>
    <w:rsid w:val="00260BE8"/>
    <w:rPr>
      <w:rFonts w:ascii="Tahoma" w:hAnsi="Tahoma" w:cs="Tahoma"/>
      <w:sz w:val="16"/>
      <w:szCs w:val="16"/>
    </w:rPr>
  </w:style>
  <w:style w:type="character" w:customStyle="1" w:styleId="ab">
    <w:name w:val="Текст выноски Знак"/>
    <w:basedOn w:val="a0"/>
    <w:link w:val="aa"/>
    <w:uiPriority w:val="99"/>
    <w:semiHidden/>
    <w:rsid w:val="00260BE8"/>
    <w:rPr>
      <w:rFonts w:ascii="Tahoma" w:eastAsia="Times New Roman" w:hAnsi="Tahoma" w:cs="Tahoma"/>
      <w:sz w:val="16"/>
      <w:szCs w:val="16"/>
      <w:lang w:val="ru-RU"/>
    </w:rPr>
  </w:style>
  <w:style w:type="paragraph" w:styleId="ac">
    <w:name w:val="TOC Heading"/>
    <w:basedOn w:val="1"/>
    <w:next w:val="a"/>
    <w:uiPriority w:val="39"/>
    <w:unhideWhenUsed/>
    <w:qFormat/>
    <w:rsid w:val="008D420B"/>
    <w:pPr>
      <w:widowControl/>
      <w:autoSpaceDE/>
      <w:autoSpaceDN/>
      <w:spacing w:line="259" w:lineRule="auto"/>
      <w:outlineLvl w:val="9"/>
    </w:pPr>
    <w:rPr>
      <w:lang w:eastAsia="ru-RU"/>
    </w:rPr>
  </w:style>
  <w:style w:type="paragraph" w:styleId="11">
    <w:name w:val="toc 1"/>
    <w:basedOn w:val="a"/>
    <w:next w:val="a"/>
    <w:autoRedefine/>
    <w:uiPriority w:val="39"/>
    <w:unhideWhenUsed/>
    <w:rsid w:val="005D5E3C"/>
    <w:pPr>
      <w:tabs>
        <w:tab w:val="right" w:leader="dot" w:pos="9639"/>
      </w:tabs>
      <w:spacing w:after="100"/>
      <w:ind w:firstLine="426"/>
      <w:contextualSpacing/>
      <w:jc w:val="both"/>
    </w:pPr>
  </w:style>
  <w:style w:type="paragraph" w:styleId="21">
    <w:name w:val="toc 2"/>
    <w:basedOn w:val="a"/>
    <w:next w:val="a"/>
    <w:autoRedefine/>
    <w:uiPriority w:val="39"/>
    <w:unhideWhenUsed/>
    <w:rsid w:val="0096431F"/>
    <w:pPr>
      <w:tabs>
        <w:tab w:val="right" w:leader="dot" w:pos="9639"/>
        <w:tab w:val="right" w:leader="dot" w:pos="10625"/>
      </w:tabs>
      <w:spacing w:after="100"/>
      <w:ind w:left="284"/>
      <w:contextualSpacing/>
    </w:pPr>
  </w:style>
  <w:style w:type="paragraph" w:styleId="31">
    <w:name w:val="toc 3"/>
    <w:basedOn w:val="a"/>
    <w:next w:val="a"/>
    <w:autoRedefine/>
    <w:uiPriority w:val="39"/>
    <w:unhideWhenUsed/>
    <w:rsid w:val="0076281B"/>
    <w:pPr>
      <w:tabs>
        <w:tab w:val="right" w:leader="dot" w:pos="9639"/>
        <w:tab w:val="right" w:leader="dot" w:pos="10625"/>
      </w:tabs>
      <w:spacing w:after="100"/>
      <w:ind w:left="426" w:firstLine="14"/>
      <w:contextualSpacing/>
      <w:jc w:val="both"/>
    </w:pPr>
  </w:style>
  <w:style w:type="character" w:styleId="ad">
    <w:name w:val="Hyperlink"/>
    <w:basedOn w:val="a0"/>
    <w:uiPriority w:val="99"/>
    <w:unhideWhenUsed/>
    <w:rsid w:val="008D420B"/>
    <w:rPr>
      <w:color w:val="0000FF" w:themeColor="hyperlink"/>
      <w:u w:val="single"/>
    </w:rPr>
  </w:style>
  <w:style w:type="character" w:customStyle="1" w:styleId="a4">
    <w:name w:val="Основной текст Знак"/>
    <w:basedOn w:val="a0"/>
    <w:link w:val="a3"/>
    <w:uiPriority w:val="1"/>
    <w:rsid w:val="00DB03E6"/>
    <w:rPr>
      <w:rFonts w:ascii="Times New Roman" w:eastAsia="Times New Roman" w:hAnsi="Times New Roman" w:cs="Times New Roman"/>
      <w:sz w:val="24"/>
      <w:szCs w:val="24"/>
      <w:lang w:val="ru-RU"/>
    </w:rPr>
  </w:style>
  <w:style w:type="numbering" w:customStyle="1" w:styleId="12">
    <w:name w:val="Нет списка1"/>
    <w:next w:val="a2"/>
    <w:uiPriority w:val="99"/>
    <w:semiHidden/>
    <w:unhideWhenUsed/>
    <w:rsid w:val="00C4266D"/>
  </w:style>
  <w:style w:type="character" w:customStyle="1" w:styleId="13">
    <w:name w:val="Просмотренная гиперссылка1"/>
    <w:basedOn w:val="a0"/>
    <w:uiPriority w:val="99"/>
    <w:semiHidden/>
    <w:unhideWhenUsed/>
    <w:rsid w:val="00C4266D"/>
    <w:rPr>
      <w:color w:val="954F72"/>
      <w:u w:val="single"/>
    </w:rPr>
  </w:style>
  <w:style w:type="paragraph" w:customStyle="1" w:styleId="msonormal0">
    <w:name w:val="msonormal"/>
    <w:basedOn w:val="a"/>
    <w:rsid w:val="00C4266D"/>
    <w:pPr>
      <w:widowControl/>
      <w:autoSpaceDE/>
      <w:autoSpaceDN/>
      <w:spacing w:before="100" w:beforeAutospacing="1" w:after="100" w:afterAutospacing="1"/>
    </w:pPr>
    <w:rPr>
      <w:sz w:val="24"/>
      <w:szCs w:val="24"/>
      <w:lang w:eastAsia="ru-RU"/>
    </w:rPr>
  </w:style>
  <w:style w:type="paragraph" w:customStyle="1" w:styleId="ConsPlusNormal">
    <w:name w:val="ConsPlusNormal"/>
    <w:rsid w:val="00C4266D"/>
    <w:rPr>
      <w:rFonts w:ascii="Arial" w:eastAsia="Times New Roman" w:hAnsi="Arial" w:cs="Arial"/>
      <w:sz w:val="20"/>
      <w:lang w:val="ru-RU" w:eastAsia="ru-RU"/>
    </w:rPr>
  </w:style>
  <w:style w:type="paragraph" w:customStyle="1" w:styleId="ConsPlusNonformat">
    <w:name w:val="ConsPlusNonformat"/>
    <w:rsid w:val="00C4266D"/>
    <w:rPr>
      <w:rFonts w:ascii="Courier New" w:eastAsia="Times New Roman" w:hAnsi="Courier New" w:cs="Courier New"/>
      <w:sz w:val="20"/>
      <w:lang w:val="ru-RU" w:eastAsia="ru-RU"/>
    </w:rPr>
  </w:style>
  <w:style w:type="paragraph" w:customStyle="1" w:styleId="ConsPlusTitle">
    <w:name w:val="ConsPlusTitle"/>
    <w:rsid w:val="00C4266D"/>
    <w:rPr>
      <w:rFonts w:ascii="Arial" w:eastAsia="Times New Roman" w:hAnsi="Arial" w:cs="Arial"/>
      <w:b/>
      <w:sz w:val="20"/>
      <w:lang w:val="ru-RU" w:eastAsia="ru-RU"/>
    </w:rPr>
  </w:style>
  <w:style w:type="paragraph" w:customStyle="1" w:styleId="ConsPlusCell">
    <w:name w:val="ConsPlusCell"/>
    <w:rsid w:val="00C4266D"/>
    <w:rPr>
      <w:rFonts w:ascii="Courier New" w:eastAsia="Times New Roman" w:hAnsi="Courier New" w:cs="Courier New"/>
      <w:sz w:val="20"/>
      <w:lang w:val="ru-RU" w:eastAsia="ru-RU"/>
    </w:rPr>
  </w:style>
  <w:style w:type="paragraph" w:customStyle="1" w:styleId="ConsPlusDocList">
    <w:name w:val="ConsPlusDocList"/>
    <w:rsid w:val="00C4266D"/>
    <w:rPr>
      <w:rFonts w:ascii="Courier New" w:eastAsia="Times New Roman" w:hAnsi="Courier New" w:cs="Courier New"/>
      <w:sz w:val="20"/>
      <w:lang w:val="ru-RU" w:eastAsia="ru-RU"/>
    </w:rPr>
  </w:style>
  <w:style w:type="paragraph" w:customStyle="1" w:styleId="ConsPlusTitlePage">
    <w:name w:val="ConsPlusTitlePage"/>
    <w:rsid w:val="00C4266D"/>
    <w:rPr>
      <w:rFonts w:ascii="Tahoma" w:eastAsia="Times New Roman" w:hAnsi="Tahoma" w:cs="Tahoma"/>
      <w:sz w:val="20"/>
      <w:lang w:val="ru-RU" w:eastAsia="ru-RU"/>
    </w:rPr>
  </w:style>
  <w:style w:type="paragraph" w:customStyle="1" w:styleId="ConsPlusJurTerm">
    <w:name w:val="ConsPlusJurTerm"/>
    <w:rsid w:val="00C4266D"/>
    <w:rPr>
      <w:rFonts w:ascii="Tahoma" w:eastAsia="Times New Roman" w:hAnsi="Tahoma" w:cs="Tahoma"/>
      <w:sz w:val="26"/>
      <w:lang w:val="ru-RU" w:eastAsia="ru-RU"/>
    </w:rPr>
  </w:style>
  <w:style w:type="paragraph" w:customStyle="1" w:styleId="ConsPlusTextList">
    <w:name w:val="ConsPlusTextList"/>
    <w:rsid w:val="00C4266D"/>
    <w:rPr>
      <w:rFonts w:ascii="Arial" w:eastAsia="Times New Roman" w:hAnsi="Arial" w:cs="Arial"/>
      <w:sz w:val="20"/>
      <w:lang w:val="ru-RU" w:eastAsia="ru-RU"/>
    </w:rPr>
  </w:style>
  <w:style w:type="character" w:styleId="ae">
    <w:name w:val="FollowedHyperlink"/>
    <w:basedOn w:val="a0"/>
    <w:uiPriority w:val="99"/>
    <w:semiHidden/>
    <w:unhideWhenUsed/>
    <w:rsid w:val="00C4266D"/>
    <w:rPr>
      <w:color w:val="800080" w:themeColor="followedHyperlink"/>
      <w:u w:val="single"/>
    </w:rPr>
  </w:style>
  <w:style w:type="table" w:styleId="af">
    <w:name w:val="Table Grid"/>
    <w:basedOn w:val="a1"/>
    <w:uiPriority w:val="39"/>
    <w:rsid w:val="00C2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BA7374"/>
    <w:pPr>
      <w:widowControl/>
      <w:autoSpaceDE/>
      <w:autoSpaceDN/>
      <w:spacing w:before="100" w:beforeAutospacing="1" w:after="100" w:afterAutospacing="1"/>
    </w:pPr>
    <w:rPr>
      <w:sz w:val="24"/>
      <w:szCs w:val="24"/>
      <w:lang w:eastAsia="ru-RU"/>
    </w:rPr>
  </w:style>
  <w:style w:type="character" w:styleId="af0">
    <w:name w:val="Strong"/>
    <w:basedOn w:val="a0"/>
    <w:uiPriority w:val="22"/>
    <w:qFormat/>
    <w:rsid w:val="00BA7374"/>
    <w:rPr>
      <w:b/>
      <w:bCs/>
    </w:rPr>
  </w:style>
  <w:style w:type="character" w:customStyle="1" w:styleId="90">
    <w:name w:val="Заголовок 9 Знак"/>
    <w:basedOn w:val="a0"/>
    <w:link w:val="9"/>
    <w:uiPriority w:val="9"/>
    <w:semiHidden/>
    <w:rsid w:val="00241D15"/>
    <w:rPr>
      <w:rFonts w:asciiTheme="majorHAnsi" w:eastAsiaTheme="majorEastAsia" w:hAnsiTheme="majorHAnsi" w:cstheme="majorBidi"/>
      <w:i/>
      <w:iCs/>
      <w:color w:val="272727" w:themeColor="text1" w:themeTint="D8"/>
      <w:sz w:val="21"/>
      <w:szCs w:val="2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0095">
      <w:bodyDiv w:val="1"/>
      <w:marLeft w:val="0"/>
      <w:marRight w:val="0"/>
      <w:marTop w:val="0"/>
      <w:marBottom w:val="0"/>
      <w:divBdr>
        <w:top w:val="none" w:sz="0" w:space="0" w:color="auto"/>
        <w:left w:val="none" w:sz="0" w:space="0" w:color="auto"/>
        <w:bottom w:val="none" w:sz="0" w:space="0" w:color="auto"/>
        <w:right w:val="none" w:sz="0" w:space="0" w:color="auto"/>
      </w:divBdr>
    </w:div>
    <w:div w:id="523128392">
      <w:bodyDiv w:val="1"/>
      <w:marLeft w:val="0"/>
      <w:marRight w:val="0"/>
      <w:marTop w:val="0"/>
      <w:marBottom w:val="0"/>
      <w:divBdr>
        <w:top w:val="none" w:sz="0" w:space="0" w:color="auto"/>
        <w:left w:val="none" w:sz="0" w:space="0" w:color="auto"/>
        <w:bottom w:val="none" w:sz="0" w:space="0" w:color="auto"/>
        <w:right w:val="none" w:sz="0" w:space="0" w:color="auto"/>
      </w:divBdr>
    </w:div>
    <w:div w:id="549343095">
      <w:bodyDiv w:val="1"/>
      <w:marLeft w:val="0"/>
      <w:marRight w:val="0"/>
      <w:marTop w:val="0"/>
      <w:marBottom w:val="0"/>
      <w:divBdr>
        <w:top w:val="none" w:sz="0" w:space="0" w:color="auto"/>
        <w:left w:val="none" w:sz="0" w:space="0" w:color="auto"/>
        <w:bottom w:val="none" w:sz="0" w:space="0" w:color="auto"/>
        <w:right w:val="none" w:sz="0" w:space="0" w:color="auto"/>
      </w:divBdr>
    </w:div>
    <w:div w:id="949237948">
      <w:bodyDiv w:val="1"/>
      <w:marLeft w:val="0"/>
      <w:marRight w:val="0"/>
      <w:marTop w:val="0"/>
      <w:marBottom w:val="0"/>
      <w:divBdr>
        <w:top w:val="none" w:sz="0" w:space="0" w:color="auto"/>
        <w:left w:val="none" w:sz="0" w:space="0" w:color="auto"/>
        <w:bottom w:val="none" w:sz="0" w:space="0" w:color="auto"/>
        <w:right w:val="none" w:sz="0" w:space="0" w:color="auto"/>
      </w:divBdr>
    </w:div>
    <w:div w:id="989094563">
      <w:bodyDiv w:val="1"/>
      <w:marLeft w:val="0"/>
      <w:marRight w:val="0"/>
      <w:marTop w:val="0"/>
      <w:marBottom w:val="0"/>
      <w:divBdr>
        <w:top w:val="none" w:sz="0" w:space="0" w:color="auto"/>
        <w:left w:val="none" w:sz="0" w:space="0" w:color="auto"/>
        <w:bottom w:val="none" w:sz="0" w:space="0" w:color="auto"/>
        <w:right w:val="none" w:sz="0" w:space="0" w:color="auto"/>
      </w:divBdr>
    </w:div>
    <w:div w:id="1100563360">
      <w:bodyDiv w:val="1"/>
      <w:marLeft w:val="0"/>
      <w:marRight w:val="0"/>
      <w:marTop w:val="0"/>
      <w:marBottom w:val="0"/>
      <w:divBdr>
        <w:top w:val="none" w:sz="0" w:space="0" w:color="auto"/>
        <w:left w:val="none" w:sz="0" w:space="0" w:color="auto"/>
        <w:bottom w:val="none" w:sz="0" w:space="0" w:color="auto"/>
        <w:right w:val="none" w:sz="0" w:space="0" w:color="auto"/>
      </w:divBdr>
    </w:div>
    <w:div w:id="1112551098">
      <w:bodyDiv w:val="1"/>
      <w:marLeft w:val="0"/>
      <w:marRight w:val="0"/>
      <w:marTop w:val="0"/>
      <w:marBottom w:val="0"/>
      <w:divBdr>
        <w:top w:val="none" w:sz="0" w:space="0" w:color="auto"/>
        <w:left w:val="none" w:sz="0" w:space="0" w:color="auto"/>
        <w:bottom w:val="none" w:sz="0" w:space="0" w:color="auto"/>
        <w:right w:val="none" w:sz="0" w:space="0" w:color="auto"/>
      </w:divBdr>
    </w:div>
    <w:div w:id="1291933784">
      <w:bodyDiv w:val="1"/>
      <w:marLeft w:val="0"/>
      <w:marRight w:val="0"/>
      <w:marTop w:val="0"/>
      <w:marBottom w:val="0"/>
      <w:divBdr>
        <w:top w:val="none" w:sz="0" w:space="0" w:color="auto"/>
        <w:left w:val="none" w:sz="0" w:space="0" w:color="auto"/>
        <w:bottom w:val="none" w:sz="0" w:space="0" w:color="auto"/>
        <w:right w:val="none" w:sz="0" w:space="0" w:color="auto"/>
      </w:divBdr>
    </w:div>
    <w:div w:id="1304045019">
      <w:bodyDiv w:val="1"/>
      <w:marLeft w:val="0"/>
      <w:marRight w:val="0"/>
      <w:marTop w:val="0"/>
      <w:marBottom w:val="0"/>
      <w:divBdr>
        <w:top w:val="none" w:sz="0" w:space="0" w:color="auto"/>
        <w:left w:val="none" w:sz="0" w:space="0" w:color="auto"/>
        <w:bottom w:val="none" w:sz="0" w:space="0" w:color="auto"/>
        <w:right w:val="none" w:sz="0" w:space="0" w:color="auto"/>
      </w:divBdr>
    </w:div>
    <w:div w:id="1435784882">
      <w:bodyDiv w:val="1"/>
      <w:marLeft w:val="0"/>
      <w:marRight w:val="0"/>
      <w:marTop w:val="0"/>
      <w:marBottom w:val="0"/>
      <w:divBdr>
        <w:top w:val="none" w:sz="0" w:space="0" w:color="auto"/>
        <w:left w:val="none" w:sz="0" w:space="0" w:color="auto"/>
        <w:bottom w:val="none" w:sz="0" w:space="0" w:color="auto"/>
        <w:right w:val="none" w:sz="0" w:space="0" w:color="auto"/>
      </w:divBdr>
    </w:div>
    <w:div w:id="1610090812">
      <w:bodyDiv w:val="1"/>
      <w:marLeft w:val="0"/>
      <w:marRight w:val="0"/>
      <w:marTop w:val="0"/>
      <w:marBottom w:val="0"/>
      <w:divBdr>
        <w:top w:val="none" w:sz="0" w:space="0" w:color="auto"/>
        <w:left w:val="none" w:sz="0" w:space="0" w:color="auto"/>
        <w:bottom w:val="none" w:sz="0" w:space="0" w:color="auto"/>
        <w:right w:val="none" w:sz="0" w:space="0" w:color="auto"/>
      </w:divBdr>
    </w:div>
    <w:div w:id="1878738137">
      <w:bodyDiv w:val="1"/>
      <w:marLeft w:val="0"/>
      <w:marRight w:val="0"/>
      <w:marTop w:val="0"/>
      <w:marBottom w:val="0"/>
      <w:divBdr>
        <w:top w:val="none" w:sz="0" w:space="0" w:color="auto"/>
        <w:left w:val="none" w:sz="0" w:space="0" w:color="auto"/>
        <w:bottom w:val="none" w:sz="0" w:space="0" w:color="auto"/>
        <w:right w:val="none" w:sz="0" w:space="0" w:color="auto"/>
      </w:divBdr>
    </w:div>
    <w:div w:id="2014449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E9A2F-491C-4F6D-8B38-647A7F817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45</Pages>
  <Words>20219</Words>
  <Characters>115253</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Мирошниченко Ольга</dc:creator>
  <cp:lastModifiedBy>PhotoByBoyko</cp:lastModifiedBy>
  <cp:revision>30</cp:revision>
  <cp:lastPrinted>2026-03-05T01:25:00Z</cp:lastPrinted>
  <dcterms:created xsi:type="dcterms:W3CDTF">2026-03-02T09:00:00Z</dcterms:created>
  <dcterms:modified xsi:type="dcterms:W3CDTF">2026-03-05T01:26:00Z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Creator">
    <vt:lpwstr>Microsoft® Word 2010</vt:lpwstr>
  </property>
  <property fmtid="{D5CDD505-2E9C-101B-9397-08002B2CF9AE}" pid="4" name="LastSaved">
    <vt:filetime>2025-09-18T00:00:00Z</vt:filetime>
  </property>
  <property fmtid="{D5CDD505-2E9C-101B-9397-08002B2CF9AE}" pid="5" name="Producer">
    <vt:lpwstr>Microsoft® Word 2010</vt:lpwstr>
  </property>
</Properties>
</file>